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r>
        <w:rPr>
          <w:rFonts w:hint="eastAsia"/>
        </w:rPr>
        <w:t>Related</w:t>
      </w:r>
      <w:r w:rsidR="00C13327">
        <w:rPr>
          <w:rFonts w:hint="eastAsia"/>
        </w:rPr>
        <w:t xml:space="preserve"> dataset is provided by Kaggle</w:t>
      </w:r>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 w:rsidR="00DE786A" w:rsidRDefault="00DE786A" w:rsidP="00D75039">
      <w:r>
        <w:rPr>
          <w:rFonts w:hint="eastAsia"/>
        </w:rPr>
        <w:t>One thing special about this competition is that, besides a standard Kaggle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lastRenderedPageBreak/>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lastRenderedPageBreak/>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lastRenderedPageBreak/>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XGBoost</w:t>
      </w:r>
      <w:r w:rsidR="00B94888">
        <w:rPr>
          <w:rStyle w:val="a9"/>
        </w:rPr>
        <w:endnoteReference w:id="3"/>
      </w:r>
      <w:r w:rsidR="00F14214">
        <w:t>, LightGBM</w:t>
      </w:r>
      <w:r w:rsidR="00646DF8">
        <w:rPr>
          <w:rStyle w:val="a9"/>
        </w:rPr>
        <w:endnoteReference w:id="4"/>
      </w:r>
      <w:r w:rsidR="00F14214">
        <w:t xml:space="preserve"> and CatBoost</w:t>
      </w:r>
      <w:r w:rsidR="00646DF8">
        <w:rPr>
          <w:rStyle w:val="a9"/>
        </w:rPr>
        <w:endnoteReference w:id="5"/>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w:t>
      </w:r>
      <w:r w:rsidR="00604DDB">
        <w:t>t worth explaining the difference between</w:t>
      </w:r>
      <w:r w:rsidR="00867085">
        <w:t xml:space="preserve"> leaf-wise tree and depth-wise tree. XGBoost (and LightGBM below) is leaf-wise tree, and CatBoost is depth-wise. 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It worth mentioning that LightGBM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lastRenderedPageBreak/>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 xml:space="preserve">is too small, so that overfitting is mitigated. Be noted, LightGBM also provides </w:t>
      </w:r>
      <w:r w:rsidR="004F0CF9">
        <w:t>L1 and L2 regularization parameters, which I choose to leave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L2_leaf_reg: this is CatBoost’s regularization param. It handles overfitting is an uncommon way. From source code, update value of each leaf node in a RegressionTree is given is given as sum(sample_value) / (n_sample + l2_leaf_reg). Its effect is having much stronger regularization effect 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First of all, number of pool only takes values of 1 and NA, so it is reasonable</w:t>
      </w:r>
      <w:r w:rsidR="00B43F8F">
        <w:rPr>
          <w:rFonts w:hint="eastAsia"/>
          <w:szCs w:val="21"/>
        </w:rPr>
        <w:t xml:space="preserve"> to take NA as 0 pool, then num_pool has no missing. On the other hand, original area_pool has over 99% of missing rate, unlike garage case it is hard to fill in other area_pool data.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lastRenderedPageBreak/>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LightGBM and CatBoost</w:t>
      </w:r>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pPr>
      <w:r>
        <w:t xml:space="preserve">Total number of iterations is set to be high, </w:t>
      </w:r>
      <w:r w:rsidR="00D67A0C">
        <w:t xml:space="preserve">12000 for LightGBM and 3000 for CatBoost, and an early stopping condition is set, 100 for LightGBM and 50 for CatBoost. Early stopping works as following, folds average MAE is calculated at each iteration, so at iteration n, we have the metric value as V(n), then for each of V(n + 1) to V(n + m), if none of them gets a better than V(n), the </w:t>
      </w:r>
      <w:r w:rsidR="00DA06E2">
        <w:rPr>
          <w:rFonts w:hint="eastAsia"/>
        </w:rPr>
        <w:t>CV</w:t>
      </w:r>
      <w:r w:rsidR="00D67A0C">
        <w:t xml:space="preserve"> process will be recorded as terminated at n, and m here is the early-stopping-rounds parameter. </w:t>
      </w:r>
    </w:p>
    <w:p w:rsidR="00B22857" w:rsidRDefault="00D67A0C" w:rsidP="00B22857">
      <w:pPr>
        <w:pStyle w:val="a3"/>
        <w:numPr>
          <w:ilvl w:val="0"/>
          <w:numId w:val="28"/>
        </w:numPr>
        <w:ind w:firstLineChars="0"/>
      </w:pPr>
      <w:r>
        <w:t xml:space="preserve">The returned value of </w:t>
      </w:r>
      <w:r w:rsidR="00DA06E2">
        <w:rPr>
          <w:rFonts w:hint="eastAsia"/>
        </w:rPr>
        <w:t>CV</w:t>
      </w:r>
      <w:r>
        <w:t xml:space="preserve"> is a list of evaluation metrics, one value for each iteration, so besides the final performance of a certain parameter set input, we also get the corresponding number-rounds parameter by checking the length of the output. </w:t>
      </w:r>
    </w:p>
    <w:p w:rsidR="00B22857" w:rsidRDefault="00D67A0C" w:rsidP="00B22857">
      <w:pPr>
        <w:pStyle w:val="a3"/>
        <w:numPr>
          <w:ilvl w:val="0"/>
          <w:numId w:val="28"/>
        </w:numPr>
        <w:ind w:firstLineChars="0"/>
      </w:pPr>
      <w:r>
        <w:t>I have set the stra</w:t>
      </w:r>
      <w:r w:rsidR="007A7C7E">
        <w:t xml:space="preserve">tification flag to False, if it is set to True, the folds data would be balanced </w:t>
      </w:r>
      <w:r w:rsidR="007A7C7E">
        <w:lastRenderedPageBreak/>
        <w:t xml:space="preserve">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r w:rsidR="006D4253">
        <w:rPr>
          <w:rFonts w:hint="eastAsia"/>
        </w:rPr>
        <w:t>LightGBM and 50 for CatBoost</w:t>
      </w:r>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 xml:space="preserve">Learning_rate: default 0.03, </w:t>
      </w:r>
      <w:r w:rsidR="00525593">
        <w:rPr>
          <w:rFonts w:hint="eastAsia"/>
        </w:rPr>
        <w:t>search</w:t>
      </w:r>
      <w:r>
        <w:rPr>
          <w:rFonts w:hint="eastAsia"/>
        </w:rPr>
        <w:t xml:space="preserve"> Uniform(</w:t>
      </w:r>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Uniform(5,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ault 3, I am searching Uniform(</w:t>
      </w:r>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They are just set around some benchmark, which is default values for CatBoost,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LightGBM.</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r>
        <w:t>F</w:t>
      </w:r>
      <w:r>
        <w:rPr>
          <w:rFonts w:hint="eastAsia"/>
        </w:rPr>
        <w:t xml:space="preserve">eature </w:t>
      </w:r>
      <w:r>
        <w:t>importance analysis is only performed under LightGBM</w:t>
      </w:r>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 w:rsidR="00CD1802" w:rsidRDefault="00CD1802" w:rsidP="00D75039">
      <w:r>
        <w:rPr>
          <w:rFonts w:hint="eastAsia"/>
        </w:rPr>
        <w:t xml:space="preserve">A trained LightGBM model has </w:t>
      </w:r>
      <w:r>
        <w:t>‘</w:t>
      </w:r>
      <w:r>
        <w:rPr>
          <w:rFonts w:hint="eastAsia"/>
        </w:rPr>
        <w:t>feature_importance</w:t>
      </w:r>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For each aspect, each feature has a score and a rank, the two ranks are not necessarily the same, but usually not very far away from each other. So an average ranking is used to evaluate one feature.</w:t>
      </w:r>
    </w:p>
    <w:p w:rsidR="0011344B" w:rsidRDefault="0011344B" w:rsidP="00D75039"/>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pPr>
      <w:r>
        <w:t>T</w:t>
      </w:r>
      <w:r>
        <w:rPr>
          <w:rFonts w:hint="eastAsia"/>
        </w:rPr>
        <w:t xml:space="preserve">ax </w:t>
      </w:r>
      <w:r w:rsidR="0000732F">
        <w:rPr>
          <w:rFonts w:hint="eastAsia"/>
        </w:rPr>
        <w:t>related values:</w:t>
      </w:r>
      <w:r>
        <w:rPr>
          <w:rFonts w:hint="eastAsia"/>
        </w:rPr>
        <w:t xml:space="preserve"> </w:t>
      </w:r>
      <w:r w:rsidR="0000732F">
        <w:rPr>
          <w:rFonts w:hint="eastAsia"/>
        </w:rPr>
        <w:t>these include tax_value features, which are</w:t>
      </w:r>
      <w:r>
        <w:rPr>
          <w:rFonts w:hint="eastAsia"/>
        </w:rPr>
        <w:t xml:space="preserve"> the assessed value of the parcel on the assessment year (usually the previous year), which provides valuable information on how much this parcel might be of now</w:t>
      </w:r>
      <w:r w:rsidR="0000732F">
        <w:rPr>
          <w:rFonts w:hint="eastAsia"/>
        </w:rPr>
        <w:t>, and actual tax amont</w:t>
      </w:r>
      <w:r>
        <w:rPr>
          <w:rFonts w:hint="eastAsia"/>
        </w:rPr>
        <w:t>. There are totally 3 types of tax values: tax</w:t>
      </w:r>
      <w:r w:rsidR="00F60276">
        <w:rPr>
          <w:rFonts w:hint="eastAsia"/>
        </w:rPr>
        <w:t>_value</w:t>
      </w:r>
      <w:r>
        <w:rPr>
          <w:rFonts w:hint="eastAsia"/>
        </w:rPr>
        <w:t>_total, tax</w:t>
      </w:r>
      <w:r w:rsidR="00F60276">
        <w:rPr>
          <w:rFonts w:hint="eastAsia"/>
        </w:rPr>
        <w:t>_value</w:t>
      </w:r>
      <w:r>
        <w:rPr>
          <w:rFonts w:hint="eastAsia"/>
        </w:rPr>
        <w:t>_land and tax</w:t>
      </w:r>
      <w:r w:rsidR="00F60276">
        <w:rPr>
          <w:rFonts w:hint="eastAsia"/>
        </w:rPr>
        <w:t>_value</w:t>
      </w:r>
      <w:r>
        <w:rPr>
          <w:rFonts w:hint="eastAsia"/>
        </w:rPr>
        <w:t>_structure, where tax</w:t>
      </w:r>
      <w:r w:rsidR="00F60276">
        <w:rPr>
          <w:rFonts w:hint="eastAsia"/>
        </w:rPr>
        <w:t xml:space="preserve">_value </w:t>
      </w:r>
      <w:r>
        <w:rPr>
          <w:rFonts w:hint="eastAsia"/>
        </w:rPr>
        <w:t>_total = tax</w:t>
      </w:r>
      <w:r w:rsidR="00F60276">
        <w:rPr>
          <w:rFonts w:hint="eastAsia"/>
        </w:rPr>
        <w:t xml:space="preserve">_value </w:t>
      </w:r>
      <w:r>
        <w:rPr>
          <w:rFonts w:hint="eastAsia"/>
        </w:rPr>
        <w:t>_land + tax</w:t>
      </w:r>
      <w:r w:rsidR="00F60276">
        <w:rPr>
          <w:rFonts w:hint="eastAsia"/>
        </w:rPr>
        <w:t xml:space="preserve">_value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pPr>
      <w:r w:rsidRPr="00AE293F">
        <w:t>dollar_taxvalue_structure_land_diff</w:t>
      </w:r>
      <w:r>
        <w:rPr>
          <w:rFonts w:hint="eastAsia"/>
        </w:rPr>
        <w:t xml:space="preserve">: </w:t>
      </w:r>
      <w:r w:rsidR="00BD6FE4">
        <w:rPr>
          <w:rFonts w:hint="eastAsia"/>
        </w:rPr>
        <w:t>tax</w:t>
      </w:r>
      <w:r w:rsidR="00F60276">
        <w:rPr>
          <w:rFonts w:hint="eastAsia"/>
        </w:rPr>
        <w:t>_value</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pPr>
      <w:r w:rsidRPr="00AE293F">
        <w:lastRenderedPageBreak/>
        <w:t>dollar_taxvalue_structure_land_absdiff</w:t>
      </w:r>
      <w:r>
        <w:rPr>
          <w:rFonts w:hint="eastAsia"/>
        </w:rPr>
        <w:t xml:space="preserve">: </w:t>
      </w:r>
      <w:r w:rsidR="00BD6FE4">
        <w:t>a</w:t>
      </w:r>
      <w:r w:rsidR="00BD6FE4">
        <w:rPr>
          <w:rFonts w:hint="eastAsia"/>
        </w:rPr>
        <w:t>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pPr>
      <w:r w:rsidRPr="00AE293F">
        <w:t>dollar_taxvalue_structure_land_diff_norm</w:t>
      </w:r>
      <w:r>
        <w:rPr>
          <w:rFonts w:hint="eastAsia"/>
        </w:rPr>
        <w:t>:</w:t>
      </w:r>
      <w:r w:rsidRPr="00AE293F">
        <w:rPr>
          <w:rFonts w:hint="eastAsia"/>
        </w:rPr>
        <w:t xml:space="preserve"> </w:t>
      </w:r>
      <w:r w:rsidR="00BD6FE4">
        <w:rPr>
          <w:rFonts w:hint="eastAsia"/>
        </w:rPr>
        <w:t>(tax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pPr>
      <w:r w:rsidRPr="00A641C6">
        <w:t>dollar_taxvalue_structure_land_absdiff_norm</w:t>
      </w:r>
      <w:r>
        <w:rPr>
          <w:rFonts w:hint="eastAsia"/>
        </w:rPr>
        <w:t xml:space="preserve">: </w:t>
      </w:r>
      <w:r w:rsidR="00BD6FE4">
        <w:rPr>
          <w:rFonts w:hint="eastAsia"/>
        </w:rPr>
        <w:t>abs(tax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pPr>
      <w:r w:rsidRPr="00A641C6">
        <w:t>dollar_taxvalue_structure_total_ratio</w:t>
      </w:r>
      <w:r>
        <w:rPr>
          <w:rFonts w:hint="eastAsia"/>
        </w:rPr>
        <w:t xml:space="preserve">: </w:t>
      </w:r>
      <w:r w:rsidR="00F60276">
        <w:rPr>
          <w:rFonts w:hint="eastAsia"/>
        </w:rPr>
        <w:t>tax_value_</w:t>
      </w:r>
      <w:r w:rsidR="00E03150">
        <w:rPr>
          <w:rFonts w:hint="eastAsia"/>
        </w:rPr>
        <w:t>total / dollar_tax</w:t>
      </w:r>
    </w:p>
    <w:p w:rsidR="00E03150" w:rsidRDefault="00A641C6" w:rsidP="00A641C6">
      <w:pPr>
        <w:pStyle w:val="a3"/>
        <w:numPr>
          <w:ilvl w:val="1"/>
          <w:numId w:val="17"/>
        </w:numPr>
        <w:ind w:firstLineChars="0"/>
      </w:pPr>
      <w:r w:rsidRPr="00A641C6">
        <w:t>dollar_taxvalue_total_dollar_tax_ratio</w:t>
      </w:r>
      <w:r>
        <w:rPr>
          <w:rFonts w:hint="eastAsia"/>
        </w:rPr>
        <w:t>:</w:t>
      </w:r>
      <w:r w:rsidR="00CE0616">
        <w:rPr>
          <w:rFonts w:hint="eastAsia"/>
        </w:rPr>
        <w:t xml:space="preserve"> </w:t>
      </w:r>
      <w:r w:rsidR="00E03150">
        <w:rPr>
          <w:rFonts w:hint="eastAsia"/>
        </w:rPr>
        <w:t>tax_value_structure / tax_value_total</w:t>
      </w:r>
    </w:p>
    <w:p w:rsidR="00CE2FA7" w:rsidRDefault="00CE2FA7" w:rsidP="00CE2FA7">
      <w:pPr>
        <w:ind w:left="420"/>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pPr>
      <w:r>
        <w:t>N</w:t>
      </w:r>
      <w:r>
        <w:rPr>
          <w:rFonts w:hint="eastAsia"/>
        </w:rPr>
        <w:t xml:space="preserve">umerical_groupby_categorical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pPr>
      <w:r>
        <w:rPr>
          <w:rFonts w:hint="eastAsia"/>
        </w:rPr>
        <w:t>group_mean: average of numerical feature value within the group.</w:t>
      </w:r>
    </w:p>
    <w:p w:rsidR="00E8084F" w:rsidRDefault="00E8084F" w:rsidP="00E8084F">
      <w:pPr>
        <w:pStyle w:val="a3"/>
        <w:numPr>
          <w:ilvl w:val="1"/>
          <w:numId w:val="17"/>
        </w:numPr>
        <w:ind w:firstLineChars="0"/>
      </w:pPr>
      <w:r>
        <w:t xml:space="preserve">Where </w:t>
      </w:r>
      <w:r>
        <w:rPr>
          <w:rFonts w:hint="eastAsia"/>
        </w:rPr>
        <w:t xml:space="preserve">each sample is located relative to group_mean: (num </w:t>
      </w:r>
      <w:r>
        <w:t>–</w:t>
      </w:r>
      <w:r>
        <w:rPr>
          <w:rFonts w:hint="eastAsia"/>
        </w:rPr>
        <w:t xml:space="preserve"> group_mean) / group_mean</w:t>
      </w:r>
    </w:p>
    <w:p w:rsidR="00E8084F" w:rsidRDefault="00E8084F" w:rsidP="00E8084F">
      <w:pPr>
        <w:pStyle w:val="a3"/>
        <w:numPr>
          <w:ilvl w:val="1"/>
          <w:numId w:val="17"/>
        </w:numPr>
        <w:ind w:firstLineChars="0"/>
      </w:pPr>
      <w:r>
        <w:rPr>
          <w:rFonts w:hint="eastAsia"/>
        </w:rPr>
        <w:t xml:space="preserve">How far each sample is away from group_mean: abs(num </w:t>
      </w:r>
      <w:r>
        <w:t>–</w:t>
      </w:r>
      <w:r>
        <w:rPr>
          <w:rFonts w:hint="eastAsia"/>
        </w:rPr>
        <w:t xml:space="preserve"> group_mean) / group_mean.</w:t>
      </w:r>
    </w:p>
    <w:p w:rsidR="00E8084F" w:rsidRDefault="00E8084F" w:rsidP="00E8084F">
      <w:pPr>
        <w:pStyle w:val="a3"/>
        <w:numPr>
          <w:ilvl w:val="1"/>
          <w:numId w:val="17"/>
        </w:numPr>
        <w:ind w:firstLineChars="0"/>
      </w:pPr>
      <w:r>
        <w:rPr>
          <w:rFonts w:hint="eastAsia"/>
        </w:rPr>
        <w:t>group_count: number of samples within the group.</w:t>
      </w:r>
    </w:p>
    <w:p w:rsidR="00AC1E43" w:rsidRDefault="00AC1E43" w:rsidP="00D75039"/>
    <w:p w:rsidR="00DB32E6" w:rsidRDefault="00DB32E6" w:rsidP="00D75039">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pPr>
      <w:r>
        <w:rPr>
          <w:rFonts w:hint="eastAsia"/>
        </w:rPr>
        <w:t>C</w:t>
      </w:r>
      <w:r w:rsidR="00B310EB">
        <w:rPr>
          <w:rFonts w:hint="eastAsia"/>
        </w:rPr>
        <w:t xml:space="preserve">hoose a numerical feature set: I only used the 4 </w:t>
      </w:r>
      <w:r w:rsidR="00083655">
        <w:rPr>
          <w:rFonts w:hint="eastAsia"/>
        </w:rPr>
        <w:t xml:space="preserve">original </w:t>
      </w:r>
      <w:r w:rsidR="00B310EB">
        <w:rPr>
          <w:rFonts w:hint="eastAsia"/>
        </w:rPr>
        <w:t>tax related features and 3, 4, 5, 6 of tax derived</w:t>
      </w:r>
      <w:r w:rsidR="005272A0">
        <w:rPr>
          <w:rFonts w:hint="eastAsia"/>
        </w:rPr>
        <w:t xml:space="preserve"> features.</w:t>
      </w:r>
    </w:p>
    <w:p w:rsidR="005C3E68" w:rsidRDefault="005C3E68" w:rsidP="00B310EB">
      <w:pPr>
        <w:pStyle w:val="a3"/>
        <w:numPr>
          <w:ilvl w:val="0"/>
          <w:numId w:val="18"/>
        </w:numPr>
        <w:ind w:firstLineChars="0"/>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num_groupby_cat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r w:rsidR="005272A0">
        <w:rPr>
          <w:rFonts w:hint="eastAsia"/>
        </w:rPr>
        <w:t>LightGBM model.</w:t>
      </w:r>
    </w:p>
    <w:p w:rsidR="005272A0" w:rsidRDefault="005272A0" w:rsidP="00B310EB">
      <w:pPr>
        <w:pStyle w:val="a3"/>
        <w:numPr>
          <w:ilvl w:val="0"/>
          <w:numId w:val="18"/>
        </w:numPr>
        <w:ind w:firstLineChars="0"/>
      </w:pPr>
      <w:r>
        <w:t xml:space="preserve">Train </w:t>
      </w:r>
      <w:r>
        <w:rPr>
          <w:rFonts w:hint="eastAsia"/>
        </w:rPr>
        <w:t>the model and collect feature importance information.</w:t>
      </w:r>
    </w:p>
    <w:p w:rsidR="005272A0" w:rsidRDefault="00083655" w:rsidP="00B310EB">
      <w:pPr>
        <w:pStyle w:val="a3"/>
        <w:numPr>
          <w:ilvl w:val="0"/>
          <w:numId w:val="18"/>
        </w:numPr>
        <w:ind w:firstLineChars="0"/>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 w:rsidR="00FE6F0A" w:rsidRPr="00FE6F0A" w:rsidRDefault="00FE6F0A" w:rsidP="00D75039">
      <w:pPr>
        <w:rPr>
          <w:sz w:val="24"/>
          <w:szCs w:val="24"/>
        </w:rPr>
      </w:pPr>
      <w:r w:rsidRPr="00FE6F0A">
        <w:rPr>
          <w:rFonts w:hint="eastAsia"/>
          <w:b/>
          <w:sz w:val="24"/>
          <w:szCs w:val="24"/>
        </w:rPr>
        <w:t>Two-step LightGBM</w:t>
      </w:r>
      <w:r>
        <w:rPr>
          <w:rFonts w:hint="eastAsia"/>
          <w:b/>
          <w:sz w:val="24"/>
          <w:szCs w:val="24"/>
        </w:rPr>
        <w:t xml:space="preserve"> </w:t>
      </w:r>
      <w:r>
        <w:rPr>
          <w:rFonts w:hint="eastAsia"/>
          <w:sz w:val="24"/>
          <w:szCs w:val="24"/>
        </w:rPr>
        <w:t>(implementation to be found in models.py):</w:t>
      </w:r>
    </w:p>
    <w:p w:rsidR="00E17A8D" w:rsidRDefault="00E17A8D" w:rsidP="00D75039">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directly use sale month as a predicting feature. Another way is, after training with a LightGBM model with no sale month, we can collect in-sample t</w:t>
      </w:r>
      <w:r w:rsidR="00083655">
        <w:rPr>
          <w:rFonts w:hint="eastAsia"/>
        </w:rPr>
        <w:t>rue target and predicted target for a specific month group, take the difference, add</w:t>
      </w:r>
      <w:r>
        <w:rPr>
          <w:rFonts w:hint="eastAsia"/>
        </w:rPr>
        <w:t xml:space="preserve"> an</w:t>
      </w:r>
      <w:r w:rsidR="00083655">
        <w:rPr>
          <w:rFonts w:hint="eastAsia"/>
        </w:rPr>
        <w:t>other layer of LightGBM on top of that to capture this extra information</w:t>
      </w:r>
      <w:r>
        <w:rPr>
          <w:rFonts w:hint="eastAsia"/>
        </w:rPr>
        <w:t>. So the steps are:</w:t>
      </w:r>
    </w:p>
    <w:p w:rsidR="00E17A8D" w:rsidRDefault="00E17A8D" w:rsidP="00E17A8D">
      <w:pPr>
        <w:pStyle w:val="a3"/>
        <w:numPr>
          <w:ilvl w:val="0"/>
          <w:numId w:val="19"/>
        </w:numPr>
        <w:ind w:firstLineChars="0"/>
      </w:pPr>
      <w:r>
        <w:t>T</w:t>
      </w:r>
      <w:r>
        <w:rPr>
          <w:rFonts w:hint="eastAsia"/>
        </w:rPr>
        <w:t xml:space="preserve">rain LightGBM (step-1) without sale_month, </w:t>
      </w:r>
      <w:r>
        <w:t>using</w:t>
      </w:r>
      <w:r>
        <w:rPr>
          <w:rFonts w:hint="eastAsia"/>
        </w:rPr>
        <w:t xml:space="preserve"> original y as target.</w:t>
      </w:r>
    </w:p>
    <w:p w:rsidR="00E17A8D" w:rsidRDefault="00E17A8D" w:rsidP="00E17A8D">
      <w:pPr>
        <w:pStyle w:val="a3"/>
        <w:numPr>
          <w:ilvl w:val="0"/>
          <w:numId w:val="19"/>
        </w:numPr>
        <w:ind w:firstLineChars="0"/>
      </w:pPr>
      <w:r>
        <w:t>C</w:t>
      </w:r>
      <w:r>
        <w:rPr>
          <w:rFonts w:hint="eastAsia"/>
        </w:rPr>
        <w:t xml:space="preserve">ollect </w:t>
      </w:r>
      <w:r w:rsidR="00083655">
        <w:rPr>
          <w:rFonts w:hint="eastAsia"/>
        </w:rPr>
        <w:t>(</w:t>
      </w:r>
      <w:r>
        <w:rPr>
          <w:rFonts w:hint="eastAsia"/>
        </w:rPr>
        <w:t xml:space="preserve">in_sample_y_orig </w:t>
      </w:r>
      <w:r>
        <w:t>–</w:t>
      </w:r>
      <w:r>
        <w:rPr>
          <w:rFonts w:hint="eastAsia"/>
        </w:rPr>
        <w:t xml:space="preserve"> in_sample_y_pred</w:t>
      </w:r>
      <w:r w:rsidR="00083655">
        <w:rPr>
          <w:rFonts w:hint="eastAsia"/>
        </w:rPr>
        <w:t>)</w:t>
      </w:r>
      <w:r>
        <w:rPr>
          <w:rFonts w:hint="eastAsia"/>
        </w:rPr>
        <w:t xml:space="preserve"> as new y_step2. </w:t>
      </w:r>
    </w:p>
    <w:p w:rsidR="00E17A8D" w:rsidRDefault="00E17A8D" w:rsidP="00E17A8D">
      <w:pPr>
        <w:pStyle w:val="a3"/>
        <w:numPr>
          <w:ilvl w:val="0"/>
          <w:numId w:val="19"/>
        </w:numPr>
        <w:ind w:firstLineChars="0"/>
      </w:pPr>
      <w:r>
        <w:rPr>
          <w:rFonts w:hint="eastAsia"/>
        </w:rPr>
        <w:t>Train LightGBM (step-2) with sale_month as feature, using y_step2 as target.</w:t>
      </w:r>
    </w:p>
    <w:p w:rsidR="006B1887" w:rsidRDefault="006B1887" w:rsidP="00E17A8D">
      <w:pPr>
        <w:pStyle w:val="a3"/>
        <w:numPr>
          <w:ilvl w:val="0"/>
          <w:numId w:val="19"/>
        </w:numPr>
        <w:ind w:firstLineChars="0"/>
      </w:pPr>
      <w:r>
        <w:rPr>
          <w:rFonts w:hint="eastAsia"/>
        </w:rPr>
        <w:t>For prediction in testing data:</w:t>
      </w:r>
    </w:p>
    <w:p w:rsidR="00E17A8D" w:rsidRDefault="00E17A8D" w:rsidP="006B1887">
      <w:pPr>
        <w:pStyle w:val="a3"/>
        <w:ind w:left="360" w:firstLineChars="0" w:firstLine="0"/>
      </w:pPr>
      <w:r>
        <w:rPr>
          <w:rFonts w:hint="eastAsia"/>
        </w:rPr>
        <w:t>y_pred = model_step1(step1_features) + model_step2(step2_features.)</w:t>
      </w:r>
    </w:p>
    <w:p w:rsidR="006B1887" w:rsidRDefault="006B1887" w:rsidP="006B1887">
      <w:r>
        <w:rPr>
          <w:rFonts w:hint="eastAsia"/>
        </w:rPr>
        <w:t>Be noted:</w:t>
      </w:r>
    </w:p>
    <w:p w:rsidR="00764C86" w:rsidRDefault="00F120E2" w:rsidP="006B1887">
      <w:pPr>
        <w:pStyle w:val="a3"/>
        <w:numPr>
          <w:ilvl w:val="0"/>
          <w:numId w:val="17"/>
        </w:numPr>
        <w:ind w:firstLineChars="0"/>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w:t>
      </w:r>
      <w:r w:rsidR="006B1887">
        <w:rPr>
          <w:rFonts w:hint="eastAsia"/>
        </w:rPr>
        <w:lastRenderedPageBreak/>
        <w:t>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stddev of performance metric is the average of all months. Most importantly, number_rounds is presented as mean and stddev across all months. For blending mo</w:t>
      </w:r>
      <w:r w:rsidR="00536513">
        <w:rPr>
          <w:rFonts w:hint="eastAsia"/>
        </w:rPr>
        <w:t>dels, different number_rounds values are</w:t>
      </w:r>
      <w:r w:rsidR="00BF6966">
        <w:rPr>
          <w:rFonts w:hint="eastAsia"/>
        </w:rPr>
        <w:t xml:space="preserve"> used for </w:t>
      </w:r>
      <w:r w:rsidR="00994D78">
        <w:rPr>
          <w:rFonts w:hint="eastAsia"/>
        </w:rPr>
        <w:t xml:space="preserve">the </w:t>
      </w:r>
      <w:r w:rsidR="00BF6966">
        <w:rPr>
          <w:rFonts w:hint="eastAsia"/>
        </w:rPr>
        <w:t>same parameter set.</w:t>
      </w:r>
    </w:p>
    <w:p w:rsidR="006B1887" w:rsidRDefault="00764C86" w:rsidP="006B1887">
      <w:pPr>
        <w:pStyle w:val="a3"/>
        <w:numPr>
          <w:ilvl w:val="0"/>
          <w:numId w:val="17"/>
        </w:numPr>
        <w:ind w:firstLineChars="0"/>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sale_month, which would be mainly a median adjustment,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r>
        <w:rPr>
          <w:rFonts w:hint="eastAsia"/>
        </w:rPr>
        <w:t xml:space="preserve">At this point, lgb_models.param_search_raw() is run, for consistent comparison params.lgb_raw is used for all following models until next search point is used. </w:t>
      </w:r>
    </w:p>
    <w:p w:rsidR="00AF21DF" w:rsidRDefault="00AF21DF" w:rsidP="00ED7364">
      <w:pPr>
        <w:pStyle w:val="a3"/>
        <w:numPr>
          <w:ilvl w:val="0"/>
          <w:numId w:val="17"/>
        </w:numPr>
        <w:ind w:firstLineChars="0"/>
      </w:pPr>
      <w:r>
        <w:rPr>
          <w:rFonts w:hint="eastAsia"/>
        </w:rPr>
        <w:t>RawLGB (benchmark): as described in benchmark section.</w:t>
      </w:r>
    </w:p>
    <w:p w:rsidR="00AF21DF" w:rsidRDefault="00AF21DF" w:rsidP="00ED7364">
      <w:pPr>
        <w:pStyle w:val="a3"/>
        <w:numPr>
          <w:ilvl w:val="0"/>
          <w:numId w:val="17"/>
        </w:numPr>
        <w:ind w:firstLineChars="0"/>
      </w:pPr>
      <w:r>
        <w:rPr>
          <w:rFonts w:hint="eastAsia"/>
        </w:rPr>
        <w:t>RawLGBSubCol: same as RawLGB, except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pPr>
      <w:r>
        <w:rPr>
          <w:rFonts w:hint="eastAsia"/>
        </w:rPr>
        <w:t xml:space="preserve">RawLGBIncMon: same as RawLGB, but include sale_month as prediction feature. </w:t>
      </w:r>
      <w:r w:rsidR="00FF3BBB">
        <w:rPr>
          <w:rFonts w:hint="eastAsia"/>
        </w:rPr>
        <w:t>Unless stated otherwise, d</w:t>
      </w:r>
      <w:r>
        <w:rPr>
          <w:rFonts w:hint="eastAsia"/>
        </w:rPr>
        <w:t>ue to imbalanced sample size, months 10, 11, 12 are grouped into one month for modeling.</w:t>
      </w:r>
    </w:p>
    <w:p w:rsidR="00944533" w:rsidRDefault="00944533" w:rsidP="00ED7364">
      <w:pPr>
        <w:pStyle w:val="a3"/>
        <w:numPr>
          <w:ilvl w:val="0"/>
          <w:numId w:val="17"/>
        </w:numPr>
        <w:ind w:firstLineChars="0"/>
      </w:pPr>
      <w:r>
        <w:rPr>
          <w:rFonts w:hint="eastAsia"/>
        </w:rPr>
        <w:t xml:space="preserve">RawLGBIncMonOutlierRm: </w:t>
      </w:r>
      <w:r w:rsidR="006871CC">
        <w:rPr>
          <w:rFonts w:hint="eastAsia"/>
        </w:rPr>
        <w:t xml:space="preserve">same as RawLGBIncMon,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hard-coded (see data_prep.rm_outlier())</w:t>
      </w:r>
      <w:r w:rsidR="008872FB">
        <w:rPr>
          <w:rFonts w:hint="eastAsia"/>
        </w:rPr>
        <w:t xml:space="preserve"> for consistency in CV.</w:t>
      </w:r>
      <w:r w:rsidR="002D59F8">
        <w:rPr>
          <w:rFonts w:hint="eastAsia"/>
        </w:rPr>
        <w:t>.</w:t>
      </w:r>
    </w:p>
    <w:p w:rsidR="00FF3BBB" w:rsidRDefault="00D13F14" w:rsidP="00ED7364">
      <w:pPr>
        <w:pStyle w:val="a3"/>
        <w:numPr>
          <w:ilvl w:val="0"/>
          <w:numId w:val="17"/>
        </w:numPr>
        <w:ind w:firstLineChars="0"/>
      </w:pPr>
      <w:r>
        <w:rPr>
          <w:rFonts w:hint="eastAsia"/>
        </w:rPr>
        <w:t>LGBOneStep: finalized one-step LGB model, same as RawLGBIncMonOutlierRm, but use engineered features for class 3 features, as desc</w:t>
      </w:r>
      <w:r w:rsidR="005C743D">
        <w:rPr>
          <w:rFonts w:hint="eastAsia"/>
        </w:rPr>
        <w:t>ribed in Implementation section</w:t>
      </w:r>
      <w:r w:rsidR="00B85358">
        <w:rPr>
          <w:rFonts w:hint="eastAsia"/>
        </w:rPr>
        <w:t>.</w:t>
      </w:r>
      <w:r w:rsidR="005C743D">
        <w:rPr>
          <w:rFonts w:hint="eastAsia"/>
        </w:rPr>
        <w:t xml:space="preserve"> Be noted, since the model has been somehow </w:t>
      </w:r>
      <w:r w:rsidR="005C743D">
        <w:t>finalized</w:t>
      </w:r>
      <w:r w:rsidR="005C743D">
        <w:rPr>
          <w:rFonts w:hint="eastAsia"/>
        </w:rPr>
        <w:t xml:space="preserve">, random-search is performed again at the </w:t>
      </w:r>
      <w:r w:rsidR="005C743D">
        <w:t>beginning</w:t>
      </w:r>
      <w:r w:rsidR="005C743D">
        <w:rPr>
          <w:rFonts w:hint="eastAsia"/>
        </w:rPr>
        <w:t xml:space="preserve"> of this step.</w:t>
      </w:r>
    </w:p>
    <w:p w:rsidR="00B85358" w:rsidRDefault="00B85358" w:rsidP="00B85358">
      <w:pPr>
        <w:pStyle w:val="a3"/>
        <w:ind w:left="420" w:firstLineChars="0" w:firstLine="0"/>
      </w:pPr>
      <w:r>
        <w:rPr>
          <w:rFonts w:hint="eastAsia"/>
        </w:rPr>
        <w:t>Selected features are:</w:t>
      </w:r>
    </w:p>
    <w:p w:rsidR="00FE6F0A" w:rsidRDefault="00FE6F0A" w:rsidP="00B85358">
      <w:pPr>
        <w:pStyle w:val="a3"/>
        <w:ind w:left="420" w:firstLineChars="0" w:firstLine="0"/>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raw_var_rank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picked_var_rank</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code_county_landuse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str_zoning_desc</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code_city</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code_neighborhood</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code_zip</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B85358" w:rsidRDefault="00837CED" w:rsidP="00837CED">
      <w:pPr>
        <w:pStyle w:val="a3"/>
        <w:numPr>
          <w:ilvl w:val="0"/>
          <w:numId w:val="24"/>
        </w:numPr>
        <w:ind w:firstLineChars="0"/>
      </w:pPr>
      <w:r>
        <w:rPr>
          <w:rFonts w:hint="eastAsia"/>
        </w:rPr>
        <w:t>LGBOneStepDefaultParam: same as LGBOneStep, but uses LightGBM default values for searched hyper parameters. This is just a demonstration of effectiveness of parameter random search.</w:t>
      </w:r>
    </w:p>
    <w:p w:rsidR="00817AA1" w:rsidRDefault="00817AA1" w:rsidP="00817AA1">
      <w:r>
        <w:rPr>
          <w:rFonts w:hint="eastAsia"/>
        </w:rPr>
        <w:t>At this point, since the OneStep model is finalized, with replaced features and extreme value handling, corresponding parameter search lgb_model</w:t>
      </w:r>
      <w:r w:rsidR="00154207">
        <w:rPr>
          <w:rFonts w:hint="eastAsia"/>
        </w:rPr>
        <w:t xml:space="preserve">s.param_search_one_step is run, and </w:t>
      </w:r>
      <w:r w:rsidR="00154207">
        <w:t>p</w:t>
      </w:r>
      <w:r w:rsidR="00154207">
        <w:rPr>
          <w:rFonts w:hint="eastAsia"/>
        </w:rPr>
        <w:t>arams.lgb_step1_i are used for LGBOneStepBlending and</w:t>
      </w:r>
      <w:r w:rsidR="002C7167">
        <w:rPr>
          <w:rFonts w:hint="eastAsia"/>
        </w:rPr>
        <w:t xml:space="preserve"> step 1</w:t>
      </w:r>
      <w:r w:rsidR="00154207">
        <w:rPr>
          <w:rFonts w:hint="eastAsia"/>
        </w:rPr>
        <w:t xml:space="preserve"> of LGBTwoStep models.</w:t>
      </w:r>
    </w:p>
    <w:p w:rsidR="003F7183" w:rsidRDefault="005C743D" w:rsidP="00ED7364">
      <w:pPr>
        <w:pStyle w:val="a3"/>
        <w:numPr>
          <w:ilvl w:val="0"/>
          <w:numId w:val="17"/>
        </w:numPr>
        <w:ind w:firstLineChars="0"/>
      </w:pPr>
      <w:r>
        <w:rPr>
          <w:rFonts w:hint="eastAsia"/>
        </w:rPr>
        <w:t xml:space="preserve">LGBOneStepBlending: equal-weighted blending of 5 LGBOneStep models, </w:t>
      </w:r>
      <w:r w:rsidR="004C7501">
        <w:rPr>
          <w:rFonts w:hint="eastAsia"/>
        </w:rPr>
        <w:t>each use a different set of searched parameters.</w:t>
      </w:r>
    </w:p>
    <w:p w:rsidR="002C7167" w:rsidRDefault="002C7167" w:rsidP="002C7167">
      <w:r>
        <w:rPr>
          <w:rFonts w:hint="eastAsia"/>
        </w:rPr>
        <w:t>At this point, lgb_models.param_search_step2() is run and params.lgb_step2_i are used for step 2 of LGBTwoStep models.</w:t>
      </w:r>
    </w:p>
    <w:p w:rsidR="00B85358" w:rsidRDefault="00B85358" w:rsidP="00ED7364">
      <w:pPr>
        <w:pStyle w:val="a3"/>
        <w:numPr>
          <w:ilvl w:val="0"/>
          <w:numId w:val="17"/>
        </w:numPr>
        <w:ind w:firstLineChars="0"/>
      </w:pPr>
      <w:r>
        <w:rPr>
          <w:rFonts w:hint="eastAsia"/>
        </w:rPr>
        <w:t xml:space="preserve">LGBTwoStep: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pPr>
      <w:r>
        <w:rPr>
          <w:rFonts w:hint="eastAsia"/>
        </w:rPr>
        <w:t>LGBTwoStepBlending: as LGBOneStepBlending,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pPr>
      <w:r>
        <w:t>G</w:t>
      </w:r>
      <w:r>
        <w:rPr>
          <w:rFonts w:hint="eastAsia"/>
        </w:rPr>
        <w:t xml:space="preserve">et in-sample true_target </w:t>
      </w:r>
      <w:r>
        <w:t>–</w:t>
      </w:r>
      <w:r>
        <w:rPr>
          <w:rFonts w:hint="eastAsia"/>
        </w:rPr>
        <w:t xml:space="preserve"> pred_target diff.</w:t>
      </w:r>
    </w:p>
    <w:p w:rsidR="00E703CE" w:rsidRDefault="00E703CE" w:rsidP="0027249E">
      <w:pPr>
        <w:pStyle w:val="a3"/>
        <w:numPr>
          <w:ilvl w:val="1"/>
          <w:numId w:val="17"/>
        </w:numPr>
        <w:ind w:firstLineChars="0"/>
      </w:pPr>
      <w:r>
        <w:rPr>
          <w:rFonts w:hint="eastAsia"/>
        </w:rPr>
        <w:t>Use this diff as step2_target to train step2 model with each step2 parameter set.</w:t>
      </w:r>
    </w:p>
    <w:p w:rsidR="00E703CE" w:rsidRDefault="00DF4FD5" w:rsidP="0027249E">
      <w:pPr>
        <w:pStyle w:val="a3"/>
        <w:numPr>
          <w:ilvl w:val="1"/>
          <w:numId w:val="17"/>
        </w:numPr>
        <w:ind w:firstLineChars="0"/>
      </w:pPr>
      <w:r>
        <w:t>For prediction on testing data, step1 predict is the blending of all step1 models, step2 predict is the blending of all step2 models</w:t>
      </w:r>
      <w:r>
        <w:rPr>
          <w:rFonts w:hint="eastAsia"/>
        </w:rPr>
        <w:t>, and final predict is the sum of the two.</w:t>
      </w:r>
    </w:p>
    <w:p w:rsidR="002C7167" w:rsidRDefault="002C7167" w:rsidP="002C7167">
      <w:r>
        <w:rPr>
          <w:rFonts w:hint="eastAsia"/>
        </w:rPr>
        <w:t>At this point, need parameter search for CatBoost models, cat_boost_models.param_search() is run</w:t>
      </w:r>
      <w:r w:rsidR="00726E00">
        <w:rPr>
          <w:rFonts w:hint="eastAsia"/>
        </w:rPr>
        <w:t xml:space="preserve">, </w:t>
      </w:r>
      <w:r w:rsidR="00060532">
        <w:rPr>
          <w:rFonts w:hint="eastAsia"/>
        </w:rPr>
        <w:t xml:space="preserve">as explained below, </w:t>
      </w:r>
      <w:r w:rsidR="00726E00">
        <w:rPr>
          <w:rFonts w:hint="eastAsia"/>
        </w:rPr>
        <w:t>only one param set is used for both CatBoost and CatBoostBlending, that is params.catboost_tuned.</w:t>
      </w:r>
    </w:p>
    <w:p w:rsidR="00DF4FD5" w:rsidRDefault="00DF4FD5" w:rsidP="00DF4FD5">
      <w:pPr>
        <w:pStyle w:val="a3"/>
        <w:numPr>
          <w:ilvl w:val="0"/>
          <w:numId w:val="17"/>
        </w:numPr>
        <w:ind w:firstLineChars="0"/>
      </w:pPr>
      <w:r>
        <w:rPr>
          <w:rFonts w:hint="eastAsia"/>
        </w:rPr>
        <w:t xml:space="preserve">CatBoost: CatBoost prediction with single parameter set. It </w:t>
      </w:r>
      <w:r>
        <w:t>include</w:t>
      </w:r>
      <w:r>
        <w:rPr>
          <w:rFonts w:hint="eastAsia"/>
        </w:rPr>
        <w:t>s</w:t>
      </w:r>
      <w:r>
        <w:t xml:space="preserve"> sale_month as feature, has outlier removal but uses class 3 features as categorical.</w:t>
      </w:r>
    </w:p>
    <w:p w:rsidR="00DF4FD5" w:rsidRDefault="009171CE" w:rsidP="00DF4FD5">
      <w:pPr>
        <w:pStyle w:val="a3"/>
        <w:numPr>
          <w:ilvl w:val="0"/>
          <w:numId w:val="17"/>
        </w:numPr>
        <w:ind w:firstLineChars="0"/>
      </w:pPr>
      <w:r>
        <w:rPr>
          <w:rFonts w:hint="eastAsia"/>
        </w:rPr>
        <w:t>CatBoostBlending</w:t>
      </w:r>
      <w:r w:rsidR="00DF4FD5">
        <w:rPr>
          <w:rFonts w:hint="eastAsia"/>
        </w:rPr>
        <w:t>: CatBoost</w:t>
      </w:r>
      <w:r>
        <w:t>’</w:t>
      </w:r>
      <w:r>
        <w:rPr>
          <w:rFonts w:hint="eastAsia"/>
        </w:rPr>
        <w:t>s</w:t>
      </w:r>
      <w:r w:rsidR="00DF4FD5">
        <w:rPr>
          <w:rFonts w:hint="eastAsia"/>
        </w:rPr>
        <w:t xml:space="preserve"> training relies on </w:t>
      </w:r>
      <w:r>
        <w:rPr>
          <w:rFonts w:hint="eastAsia"/>
        </w:rPr>
        <w:t>a seed input, and it plays a key role in the training algo (how the samples are shuffled for bias-avoiding algo). So unlike LightGBM, the blending for CatBoost is from using different training seed with same tuned hyper parameter.</w:t>
      </w:r>
    </w:p>
    <w:p w:rsidR="008741AE" w:rsidRDefault="008741AE" w:rsidP="00DF4FD5">
      <w:pPr>
        <w:pStyle w:val="a3"/>
        <w:numPr>
          <w:ilvl w:val="0"/>
          <w:numId w:val="17"/>
        </w:numPr>
        <w:ind w:firstLineChars="0"/>
      </w:pPr>
      <w:r>
        <w:rPr>
          <w:rFonts w:hint="eastAsia"/>
        </w:rPr>
        <w:t xml:space="preserve">CatBoostDefaultParam: again, to demonstrate </w:t>
      </w:r>
      <w:r>
        <w:t>effectiveness</w:t>
      </w:r>
      <w:r>
        <w:rPr>
          <w:rFonts w:hint="eastAsia"/>
        </w:rPr>
        <w:t xml:space="preserve"> of param search for CatBoost.</w:t>
      </w:r>
    </w:p>
    <w:p w:rsidR="00FD6777" w:rsidRDefault="00D42493" w:rsidP="00DF4FD5">
      <w:pPr>
        <w:pStyle w:val="a3"/>
        <w:numPr>
          <w:ilvl w:val="0"/>
          <w:numId w:val="17"/>
        </w:numPr>
        <w:ind w:firstLineChars="0"/>
      </w:pPr>
      <w:r>
        <w:rPr>
          <w:rFonts w:hint="eastAsia"/>
        </w:rPr>
        <w:t>BlendingLGB</w:t>
      </w:r>
      <w:r w:rsidR="001C1AAD">
        <w:rPr>
          <w:rFonts w:hint="eastAsia"/>
        </w:rPr>
        <w:t xml:space="preserve">: </w:t>
      </w:r>
      <w:r w:rsidR="00FD6777">
        <w:t>E</w:t>
      </w:r>
      <w:r w:rsidR="00FD6777">
        <w:rPr>
          <w:rFonts w:hint="eastAsia"/>
        </w:rPr>
        <w:t>qual weighted blending of LGBOneStepBlending and LGBTwoStepBlending.</w:t>
      </w:r>
    </w:p>
    <w:p w:rsidR="0027249E" w:rsidRDefault="001C1AAD" w:rsidP="0027249E">
      <w:pPr>
        <w:pStyle w:val="a3"/>
        <w:numPr>
          <w:ilvl w:val="0"/>
          <w:numId w:val="17"/>
        </w:numPr>
        <w:ind w:firstLineChars="0"/>
      </w:pPr>
      <w:r>
        <w:rPr>
          <w:rFonts w:hint="eastAsia"/>
        </w:rPr>
        <w:t xml:space="preserve">BlendingAll: </w:t>
      </w:r>
      <w:r w:rsidR="00FD6777">
        <w:rPr>
          <w:rFonts w:hint="eastAsia"/>
        </w:rPr>
        <w:t>Blending of LGBOneStepBlending, LGBTwoStepBlending and CatBoostBlending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sz w:val="28"/>
          <w:szCs w:val="28"/>
        </w:rPr>
      </w:pPr>
      <w:r w:rsidRPr="001C47BA">
        <w:rPr>
          <w:sz w:val="28"/>
          <w:szCs w:val="28"/>
        </w:rPr>
        <w:t>Model Evaluation and Validation</w:t>
      </w:r>
    </w:p>
    <w:p w:rsidR="00D134D6" w:rsidRDefault="00D134D6" w:rsidP="00423B72">
      <w:r>
        <w:rPr>
          <w:rFonts w:hint="eastAsia"/>
        </w:rPr>
        <w:t xml:space="preserve">Model evaluation consists of 2 parts: local CV and LB score (and ranking). Private LB ranking </w:t>
      </w:r>
      <w:r>
        <w:rPr>
          <w:rFonts w:hint="eastAsia"/>
        </w:rPr>
        <w:lastRenderedPageBreak/>
        <w:t xml:space="preserve">would be the final evaluation, but we can check if local CV and </w:t>
      </w:r>
      <w:r>
        <w:t>public</w:t>
      </w:r>
      <w:r>
        <w:rPr>
          <w:rFonts w:hint="eastAsia"/>
        </w:rPr>
        <w:t xml:space="preserve"> LB ranking provides reasonable information to help choose the best model on Private LB.</w:t>
      </w:r>
      <w:r w:rsidR="00F6613F">
        <w:rPr>
          <w:rFonts w:hint="eastAsia"/>
        </w:rPr>
        <w:t xml:space="preserve"> For competition, only a </w:t>
      </w:r>
      <w:r w:rsidR="00F6613F">
        <w:t>‘</w:t>
      </w:r>
      <w:r w:rsidR="00F6613F">
        <w:rPr>
          <w:rFonts w:hint="eastAsia"/>
        </w:rPr>
        <w:t>best</w:t>
      </w:r>
      <w:r w:rsidR="00F6613F">
        <w:t>’</w:t>
      </w:r>
      <w:r w:rsidR="00F6613F">
        <w:rPr>
          <w:rFonts w:hint="eastAsia"/>
        </w:rPr>
        <w:t xml:space="preserve"> model </w:t>
      </w:r>
      <w:r w:rsidR="00F6613F">
        <w:t>(actually Kaggle allows you to choose two ‘best’ models</w:t>
      </w:r>
      <w:r w:rsidR="00F6613F">
        <w:rPr>
          <w:rFonts w:hint="eastAsia"/>
        </w:rPr>
        <w:t>, and use the better one for final result</w:t>
      </w:r>
      <w:r w:rsidR="00F6613F">
        <w:t>)</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one</w:t>
      </w:r>
      <w:r w:rsidR="001B59C0">
        <w:rPr>
          <w:rFonts w:hint="eastAsia"/>
        </w:rPr>
        <w:t xml:space="preserve">. Be noted that </w:t>
      </w:r>
      <w:r w:rsidR="001B59C0">
        <w:t>making</w:t>
      </w:r>
      <w:r w:rsidR="001B59C0">
        <w:rPr>
          <w:rFonts w:hint="eastAsia"/>
        </w:rPr>
        <w:t xml:space="preserve"> decision solely on Public LB score is risky</w:t>
      </w:r>
      <w:r w:rsidR="00BD78D5">
        <w:rPr>
          <w:rFonts w:hint="eastAsia"/>
        </w:rPr>
        <w:t>, it is a fixed data</w:t>
      </w:r>
      <w:r w:rsidR="001B59C0">
        <w:rPr>
          <w:rFonts w:hint="eastAsia"/>
        </w:rPr>
        <w:t>set and can be overfitted.</w:t>
      </w:r>
    </w:p>
    <w:p w:rsidR="00D134D6" w:rsidRDefault="00D134D6" w:rsidP="00423B72"/>
    <w:p w:rsidR="00753CEF" w:rsidRDefault="00753CEF" w:rsidP="00423B72">
      <w:r>
        <w:rPr>
          <w:rFonts w:hint="eastAsia"/>
        </w:rPr>
        <w:t>On local CV side, although available API has been provided in sklearn, LightGBM and CatBoost, I write one myself, for two reasons.</w:t>
      </w:r>
    </w:p>
    <w:p w:rsidR="00753CEF" w:rsidRDefault="00753CEF" w:rsidP="00753CEF">
      <w:pPr>
        <w:pStyle w:val="a3"/>
        <w:numPr>
          <w:ilvl w:val="0"/>
          <w:numId w:val="20"/>
        </w:numPr>
        <w:ind w:firstLineChars="0"/>
      </w:pPr>
      <w:r>
        <w:rPr>
          <w:rFonts w:hint="eastAsia"/>
        </w:rPr>
        <w:t xml:space="preserve">The </w:t>
      </w:r>
      <w:r>
        <w:t>‘</w:t>
      </w:r>
      <w:r>
        <w:rPr>
          <w:rFonts w:hint="eastAsia"/>
        </w:rPr>
        <w:t>model</w:t>
      </w:r>
      <w:r>
        <w:t>’</w:t>
      </w:r>
      <w:r>
        <w:rPr>
          <w:rFonts w:hint="eastAsia"/>
        </w:rPr>
        <w:t xml:space="preserve"> I am validating here is in generic term, it is a series of operations to get test_y by training with train_x and train_y and applying to test_x.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90661C">
        <w:rPr>
          <w:rFonts w:hint="eastAsia"/>
        </w:rPr>
        <w:t>lained in Justification section</w:t>
      </w:r>
      <w:r>
        <w:t>:</w:t>
      </w:r>
    </w:p>
    <w:p w:rsidR="00423B72" w:rsidRDefault="00423B72" w:rsidP="00423B72">
      <w:pPr>
        <w:pStyle w:val="a3"/>
        <w:numPr>
          <w:ilvl w:val="0"/>
          <w:numId w:val="8"/>
        </w:numPr>
        <w:ind w:firstLineChars="0"/>
      </w:pPr>
      <w:r>
        <w:t xml:space="preserve">n_folds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(I have pulled the LB score and ranking information from internet</w:t>
      </w:r>
      <w:r w:rsidR="00C0298B">
        <w:rPr>
          <w:rFonts w:hint="eastAsia"/>
        </w:rPr>
        <w:t xml:space="preserve"> and saved at data/public_lb.csv and data/private_lb.csv</w:t>
      </w:r>
      <w:r w:rsidR="00B9512C">
        <w:rPr>
          <w:rFonts w:hint="eastAsia"/>
        </w:rPr>
        <w:t>, so the ranking can be easily found through searchsorted,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pPr>
      <w:r>
        <w:t>CV_stratified_av</w:t>
      </w:r>
      <w:r w:rsidR="00095A0D">
        <w:t>g</w:t>
      </w:r>
    </w:p>
    <w:p w:rsidR="00095A0D" w:rsidRDefault="00095A0D" w:rsidP="00095A0D">
      <w:pPr>
        <w:pStyle w:val="a3"/>
        <w:numPr>
          <w:ilvl w:val="0"/>
          <w:numId w:val="22"/>
        </w:numPr>
        <w:ind w:firstLineChars="0"/>
      </w:pPr>
      <w:r>
        <w:t>CV_public_LB</w:t>
      </w:r>
    </w:p>
    <w:p w:rsidR="00423B72" w:rsidRDefault="00095A0D" w:rsidP="00095A0D">
      <w:pPr>
        <w:pStyle w:val="a3"/>
        <w:numPr>
          <w:ilvl w:val="0"/>
          <w:numId w:val="22"/>
        </w:numPr>
        <w:ind w:firstLineChars="0"/>
      </w:pPr>
      <w:r>
        <w:t>CV_private_LB</w:t>
      </w:r>
    </w:p>
    <w:p w:rsidR="00095A0D" w:rsidRDefault="00095A0D" w:rsidP="00095A0D">
      <w:pPr>
        <w:pStyle w:val="a3"/>
        <w:numPr>
          <w:ilvl w:val="0"/>
          <w:numId w:val="22"/>
        </w:numPr>
        <w:ind w:firstLineChars="0"/>
      </w:pPr>
      <w:r>
        <w:t>public_LB_score</w:t>
      </w:r>
    </w:p>
    <w:p w:rsidR="00095A0D" w:rsidRDefault="00095A0D" w:rsidP="00095A0D">
      <w:pPr>
        <w:pStyle w:val="a3"/>
        <w:numPr>
          <w:ilvl w:val="0"/>
          <w:numId w:val="22"/>
        </w:numPr>
        <w:ind w:firstLineChars="0"/>
      </w:pPr>
      <w:r>
        <w:t>public_LB_rank</w:t>
      </w:r>
    </w:p>
    <w:p w:rsidR="00095A0D" w:rsidRDefault="00423B72" w:rsidP="00095A0D">
      <w:pPr>
        <w:pStyle w:val="a3"/>
        <w:numPr>
          <w:ilvl w:val="0"/>
          <w:numId w:val="22"/>
        </w:numPr>
        <w:ind w:firstLineChars="0"/>
      </w:pPr>
      <w:r>
        <w:t>private_LB_sc</w:t>
      </w:r>
      <w:r w:rsidR="00095A0D">
        <w:t>ore</w:t>
      </w:r>
    </w:p>
    <w:p w:rsidR="009436A5" w:rsidRDefault="00095A0D" w:rsidP="009436A5">
      <w:pPr>
        <w:pStyle w:val="a3"/>
        <w:numPr>
          <w:ilvl w:val="0"/>
          <w:numId w:val="22"/>
        </w:numPr>
        <w:ind w:firstLineChars="0"/>
      </w:pPr>
      <w:r>
        <w:t>private_LB_rank</w:t>
      </w:r>
    </w:p>
    <w:p w:rsidR="00423B72" w:rsidRDefault="00095A0D" w:rsidP="00D75039">
      <w:r>
        <w:rPr>
          <w:rFonts w:hint="eastAsia"/>
        </w:rPr>
        <w:t>With some exceptions:</w:t>
      </w:r>
    </w:p>
    <w:p w:rsidR="00095A0D" w:rsidRDefault="00095A0D" w:rsidP="00095A0D">
      <w:pPr>
        <w:pStyle w:val="a3"/>
        <w:numPr>
          <w:ilvl w:val="0"/>
          <w:numId w:val="23"/>
        </w:numPr>
        <w:ind w:firstLineChars="0"/>
      </w:pPr>
      <w:r>
        <w:rPr>
          <w:rFonts w:hint="eastAsia"/>
        </w:rPr>
        <w:t>2-step LGB is specific for LB testing data structure, the second layer can only be built on a specific month</w:t>
      </w:r>
      <w:r>
        <w:t>’</w:t>
      </w:r>
      <w:r>
        <w:rPr>
          <w:rFonts w:hint="eastAsia"/>
        </w:rPr>
        <w:t>s data, so CV_stratified_avg is not available for it.</w:t>
      </w:r>
    </w:p>
    <w:p w:rsidR="00095A0D" w:rsidRDefault="00095A0D" w:rsidP="00095A0D">
      <w:pPr>
        <w:pStyle w:val="a3"/>
        <w:numPr>
          <w:ilvl w:val="0"/>
          <w:numId w:val="23"/>
        </w:numPr>
        <w:ind w:firstLineChars="0"/>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emonstrated for LGBOneStep only;</w:t>
      </w:r>
      <w:r>
        <w:rPr>
          <w:rFonts w:hint="eastAsia"/>
        </w:rPr>
        <w:t xml:space="preserve"> for others, I only show LB results.</w:t>
      </w:r>
    </w:p>
    <w:p w:rsidR="009A730D" w:rsidRDefault="009A730D" w:rsidP="00784BBB"/>
    <w:p w:rsidR="00BB531F" w:rsidRDefault="00784BBB" w:rsidP="00D75039">
      <w:r>
        <w:rPr>
          <w:rFonts w:hint="eastAsia"/>
        </w:rPr>
        <w:t>To generate the evaluation results</w:t>
      </w:r>
      <w:r w:rsidR="00BB531F">
        <w:rPr>
          <w:rFonts w:hint="eastAsia"/>
        </w:rPr>
        <w:t xml:space="preserve">, for each recorded model, first run the submit function to </w:t>
      </w:r>
      <w:r w:rsidR="00BB531F">
        <w:rPr>
          <w:rFonts w:hint="eastAsia"/>
        </w:rPr>
        <w:lastRenderedPageBreak/>
        <w:t>generate submission file and make submission to Kaggle, manually copy publicLB score and privateLB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model_iteration.ipynb</w:t>
      </w:r>
      <w:r w:rsidR="0078016F">
        <w:rPr>
          <w:rFonts w:hint="eastAsia"/>
        </w:rPr>
        <w:t>.</w:t>
      </w:r>
    </w:p>
    <w:p w:rsidR="00AD3579" w:rsidRDefault="00AD3579" w:rsidP="00D75039">
      <w:pPr>
        <w:rPr>
          <w:szCs w:val="21"/>
        </w:rPr>
      </w:pPr>
    </w:p>
    <w:p w:rsidR="00995D6B" w:rsidRPr="00BB531F"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Kaggle cannot forbid people from using this information leak, it can be well assumed some high ranking publi</w:t>
      </w:r>
      <w:r w:rsidR="004823FD">
        <w:rPr>
          <w:rFonts w:hint="eastAsia"/>
          <w:szCs w:val="21"/>
        </w:rPr>
        <w:t>c LB submissions took advantage of this leak.</w:t>
      </w:r>
    </w:p>
    <w:p w:rsidR="00D75039" w:rsidRDefault="00D75039" w:rsidP="00D75039"/>
    <w:p w:rsidR="00D75039" w:rsidRPr="001C47BA" w:rsidRDefault="00D75039" w:rsidP="00D75039">
      <w:pPr>
        <w:rPr>
          <w:sz w:val="28"/>
          <w:szCs w:val="28"/>
        </w:rPr>
      </w:pPr>
      <w:r w:rsidRPr="001C47BA">
        <w:rPr>
          <w:sz w:val="28"/>
          <w:szCs w:val="28"/>
        </w:rPr>
        <w:t>Justification</w:t>
      </w:r>
    </w:p>
    <w:p w:rsidR="00DA063A" w:rsidRDefault="00DA063A" w:rsidP="00D75039">
      <w:r>
        <w:rPr>
          <w:rFonts w:hint="eastAsia"/>
        </w:rPr>
        <w:t>Comparing the performance of the model versions, there are some interesting check points:</w:t>
      </w:r>
    </w:p>
    <w:p w:rsidR="00DA063A" w:rsidRDefault="00DA063A" w:rsidP="00DA063A">
      <w:pPr>
        <w:pStyle w:val="a3"/>
        <w:numPr>
          <w:ilvl w:val="0"/>
          <w:numId w:val="25"/>
        </w:numPr>
        <w:ind w:firstLineChars="0"/>
      </w:pPr>
    </w:p>
    <w:p w:rsidR="00DA063A" w:rsidRDefault="00DA063A" w:rsidP="00D75039"/>
    <w:p w:rsidR="00D75039" w:rsidRDefault="00D75039" w:rsidP="00D75039"/>
    <w:p w:rsidR="00D75039" w:rsidRDefault="00D75039" w:rsidP="00D75039"/>
    <w:p w:rsidR="00D75039"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2A476C" w:rsidP="00D75039">
      <w:r>
        <w:rPr>
          <w:rFonts w:hint="eastAsia"/>
        </w:rPr>
        <w:t>There is no more visualization, the table in Results sections tells everything.</w:t>
      </w:r>
    </w:p>
    <w:p w:rsidR="00D75039" w:rsidRPr="00274441" w:rsidRDefault="00D75039" w:rsidP="00D75039"/>
    <w:p w:rsidR="00D75039" w:rsidRPr="001C47BA" w:rsidRDefault="00D75039" w:rsidP="00D75039">
      <w:pPr>
        <w:rPr>
          <w:sz w:val="28"/>
          <w:szCs w:val="28"/>
        </w:rPr>
      </w:pPr>
      <w:r w:rsidRPr="001C47BA">
        <w:rPr>
          <w:sz w:val="28"/>
          <w:szCs w:val="28"/>
        </w:rPr>
        <w:t>Reflection</w:t>
      </w:r>
    </w:p>
    <w:p w:rsidR="00540B28" w:rsidRDefault="00274441" w:rsidP="00D75039">
      <w:r>
        <w:rPr>
          <w:rFonts w:hint="eastAsia"/>
        </w:rPr>
        <w:t>The key steps for the final solution of the problem are:</w:t>
      </w:r>
    </w:p>
    <w:p w:rsidR="00274441" w:rsidRDefault="00274441" w:rsidP="00274441">
      <w:pPr>
        <w:pStyle w:val="a3"/>
        <w:numPr>
          <w:ilvl w:val="0"/>
          <w:numId w:val="26"/>
        </w:numPr>
        <w:ind w:firstLineChars="0"/>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pPr>
      <w:r>
        <w:t>M</w:t>
      </w:r>
      <w:r>
        <w:rPr>
          <w:rFonts w:hint="eastAsia"/>
        </w:rPr>
        <w:t>aking sure of consistent mapping for categorical features for LightGBM.</w:t>
      </w:r>
    </w:p>
    <w:p w:rsidR="00995D6B" w:rsidRDefault="00995D6B" w:rsidP="00995D6B">
      <w:pPr>
        <w:pStyle w:val="a3"/>
        <w:numPr>
          <w:ilvl w:val="1"/>
          <w:numId w:val="26"/>
        </w:numPr>
        <w:ind w:firstLineChars="0"/>
      </w:pPr>
      <w:r>
        <w:t>I</w:t>
      </w:r>
      <w:r>
        <w:rPr>
          <w:rFonts w:hint="eastAsia"/>
        </w:rPr>
        <w:t>nformation extraction for census and block data.</w:t>
      </w:r>
    </w:p>
    <w:p w:rsidR="00995D6B" w:rsidRDefault="00995D6B" w:rsidP="00995D6B">
      <w:pPr>
        <w:pStyle w:val="a3"/>
        <w:numPr>
          <w:ilvl w:val="1"/>
          <w:numId w:val="26"/>
        </w:numPr>
        <w:ind w:firstLineChars="0"/>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pPr>
      <w:r>
        <w:t>H</w:t>
      </w:r>
      <w:r>
        <w:rPr>
          <w:rFonts w:hint="eastAsia"/>
        </w:rPr>
        <w:t>yper-p</w:t>
      </w:r>
      <w:r w:rsidR="00083C9D">
        <w:rPr>
          <w:rFonts w:hint="eastAsia"/>
        </w:rPr>
        <w:t>arameter search.</w:t>
      </w:r>
    </w:p>
    <w:p w:rsidR="00783128" w:rsidRDefault="00083C9D" w:rsidP="00783128">
      <w:pPr>
        <w:pStyle w:val="a3"/>
        <w:numPr>
          <w:ilvl w:val="0"/>
          <w:numId w:val="26"/>
        </w:numPr>
        <w:ind w:firstLineChars="0"/>
      </w:pPr>
      <w:r>
        <w:t>F</w:t>
      </w:r>
      <w:r w:rsidR="00783128">
        <w:rPr>
          <w:rFonts w:hint="eastAsia"/>
        </w:rPr>
        <w:t>eature</w:t>
      </w:r>
      <w:r>
        <w:rPr>
          <w:rFonts w:hint="eastAsia"/>
        </w:rPr>
        <w:t xml:space="preserve"> engineering and inc</w:t>
      </w:r>
      <w:r w:rsidR="00783128">
        <w:rPr>
          <w:rFonts w:hint="eastAsia"/>
        </w:rPr>
        <w:t>lusion of sale_month as feature.</w:t>
      </w:r>
    </w:p>
    <w:p w:rsidR="00783128" w:rsidRDefault="00783128" w:rsidP="00783128">
      <w:pPr>
        <w:pStyle w:val="a3"/>
        <w:numPr>
          <w:ilvl w:val="0"/>
          <w:numId w:val="26"/>
        </w:numPr>
        <w:ind w:firstLineChars="0"/>
      </w:pPr>
      <w:r>
        <w:rPr>
          <w:rFonts w:hint="eastAsia"/>
        </w:rPr>
        <w:t>Removal of extreme valued samples for training.</w:t>
      </w:r>
    </w:p>
    <w:p w:rsidR="00083C9D" w:rsidRDefault="00083C9D" w:rsidP="00083C9D">
      <w:pPr>
        <w:pStyle w:val="a3"/>
        <w:numPr>
          <w:ilvl w:val="0"/>
          <w:numId w:val="26"/>
        </w:numPr>
        <w:ind w:firstLineChars="0"/>
      </w:pPr>
      <w:r>
        <w:t>B</w:t>
      </w:r>
      <w:r>
        <w:rPr>
          <w:rFonts w:hint="eastAsia"/>
        </w:rPr>
        <w:t>lending of models.</w:t>
      </w:r>
    </w:p>
    <w:p w:rsidR="00540B28" w:rsidRDefault="00C37755" w:rsidP="00D75039">
      <w:pPr>
        <w:pStyle w:val="a3"/>
        <w:numPr>
          <w:ilvl w:val="0"/>
          <w:numId w:val="26"/>
        </w:numPr>
        <w:ind w:firstLineChars="0"/>
      </w:pPr>
      <w:r>
        <w:t>C</w:t>
      </w:r>
      <w:r>
        <w:rPr>
          <w:rFonts w:hint="eastAsia"/>
        </w:rPr>
        <w:t>ustomized CV framework.</w:t>
      </w:r>
    </w:p>
    <w:p w:rsidR="00783128" w:rsidRDefault="00783128" w:rsidP="00783128"/>
    <w:p w:rsidR="00783128" w:rsidRDefault="00DE786A" w:rsidP="00783128">
      <w:r>
        <w:rPr>
          <w:rFonts w:hint="eastAsia"/>
        </w:rPr>
        <w:t>The key take</w:t>
      </w:r>
      <w:r w:rsidR="00783128">
        <w:rPr>
          <w:rFonts w:hint="eastAsia"/>
        </w:rPr>
        <w:t>backs are:</w:t>
      </w:r>
    </w:p>
    <w:p w:rsidR="00783128" w:rsidRDefault="00DE786A" w:rsidP="00783128">
      <w:pPr>
        <w:pStyle w:val="a3"/>
        <w:numPr>
          <w:ilvl w:val="0"/>
          <w:numId w:val="27"/>
        </w:numPr>
        <w:ind w:firstLineChars="0"/>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Although it has been shown that simple parameter tuning would make a huge difference for LightGBM</w:t>
      </w:r>
      <w:r w:rsidR="00746737">
        <w:rPr>
          <w:rFonts w:hint="eastAsia"/>
        </w:rPr>
        <w:t xml:space="preserve">, I think it should be routine to tune them, no one really directly uses </w:t>
      </w:r>
      <w:r w:rsidR="00746737">
        <w:t>default</w:t>
      </w:r>
      <w:r w:rsidR="00746737">
        <w:rPr>
          <w:rFonts w:hint="eastAsia"/>
        </w:rPr>
        <w:t xml:space="preserve"> parameters. For CatBoost, parameter tuning is not even that necessary. Contribution from feature engineering and extreme value handling is shown to be little from Results section. Yet the LGBOneStep model would have ranked me up to 58</w:t>
      </w:r>
      <w:r w:rsidR="00746737" w:rsidRPr="00746737">
        <w:rPr>
          <w:rFonts w:hint="eastAsia"/>
          <w:vertAlign w:val="superscript"/>
        </w:rPr>
        <w:t>th</w:t>
      </w:r>
      <w:r w:rsidR="00746737">
        <w:rPr>
          <w:rFonts w:hint="eastAsia"/>
        </w:rPr>
        <w:t xml:space="preserve">, </w:t>
      </w:r>
      <w:r w:rsidR="00746737">
        <w:rPr>
          <w:rFonts w:hint="eastAsia"/>
        </w:rPr>
        <w:lastRenderedPageBreak/>
        <w:t xml:space="preserve">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pPr>
      <w:r>
        <w:rPr>
          <w:rFonts w:hint="eastAsia"/>
        </w:rPr>
        <w:t>The effect of different types of model blending is interesting. Blending of 2 LightGBM models is much weaker than blending of LightGBM and CatBoost.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pPr>
      <w:r>
        <w:t>The</w:t>
      </w:r>
      <w:r>
        <w:rPr>
          <w:rFonts w:hint="eastAsia"/>
        </w:rPr>
        <w:t xml:space="preserve"> importa</w:t>
      </w:r>
      <w:r w:rsidR="007B0CCE">
        <w:rPr>
          <w:rFonts w:hint="eastAsia"/>
        </w:rPr>
        <w:t>nce of correctly-</w:t>
      </w:r>
      <w:r>
        <w:rPr>
          <w:rFonts w:hint="eastAsia"/>
        </w:rPr>
        <w:t xml:space="preserve">set CV. Here in this report it is not quite obvious how much 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CV,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like in model_iteration.html, but with a bug, and reached the wrong conclusion that directly include month in 1-step LightGBM does not help capture this effect. That</w:t>
      </w:r>
      <w:r w:rsidR="00437082">
        <w:t>’</w:t>
      </w:r>
      <w:r w:rsidR="00437082">
        <w:rPr>
          <w:rFonts w:hint="eastAsia"/>
        </w:rPr>
        <w:t>s how I came up with the idea of 2-step LightGBM.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E439D8">
        <w:rPr>
          <w:rFonts w:hint="eastAsia"/>
        </w:rPr>
        <w:t xml:space="preserve">to develop CV for it, </w:t>
      </w:r>
      <w:r w:rsidR="00437082">
        <w:rPr>
          <w:rFonts w:hint="eastAsia"/>
        </w:rPr>
        <w:t>I had to give up the thought.</w:t>
      </w:r>
    </w:p>
    <w:p w:rsidR="00D75039" w:rsidRDefault="00D75039" w:rsidP="00D75039"/>
    <w:p w:rsidR="007B0CCE" w:rsidRDefault="007B0CCE" w:rsidP="00D75039">
      <w:r>
        <w:rPr>
          <w:rFonts w:hint="eastAsia"/>
        </w:rPr>
        <w:t xml:space="preserve">The final model version </w:t>
      </w:r>
      <w:r>
        <w:t xml:space="preserve">in this report </w:t>
      </w:r>
      <w:r>
        <w:rPr>
          <w:rFonts w:hint="eastAsia"/>
        </w:rPr>
        <w:t xml:space="preserve">gained rank of 16, which is a gold medal. In my actual competition, I had some bugs in data processing, no well-designed CV framework and not </w:t>
      </w:r>
      <w:r>
        <w:t>enough</w:t>
      </w:r>
      <w:r>
        <w:rPr>
          <w:rFonts w:hint="eastAsia"/>
        </w:rPr>
        <w:t xml:space="preserve"> time to run enough blending (I only got to know CatBoost less than 24 hours before deadline, final CatB</w:t>
      </w:r>
      <w:r w:rsidR="005C1796">
        <w:rPr>
          <w:rFonts w:hint="eastAsia"/>
        </w:rPr>
        <w:t>oost version only had blending of 3</w:t>
      </w:r>
      <w:r>
        <w:rPr>
          <w:rFonts w:hint="eastAsia"/>
        </w:rPr>
        <w:t>)</w:t>
      </w:r>
      <w:r w:rsidR="005C1796">
        <w:rPr>
          <w:rFonts w:hint="eastAsia"/>
        </w:rPr>
        <w:t>. Luckily, with the 2-step idea and CatBoost,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6E7B8B" w:rsidRDefault="0023334C" w:rsidP="00D75039">
      <w:r>
        <w:rPr>
          <w:rFonts w:hint="eastAsia"/>
        </w:rPr>
        <w:t xml:space="preserve">Winning team has score </w:t>
      </w:r>
      <w:r w:rsidR="006E7B8B">
        <w:rPr>
          <w:rFonts w:hint="eastAsia"/>
        </w:rPr>
        <w:t>0.0740861, my best model has score 0.0747848, while the 100</w:t>
      </w:r>
      <w:r w:rsidR="006E7B8B" w:rsidRPr="006E7B8B">
        <w:rPr>
          <w:rFonts w:hint="eastAsia"/>
          <w:vertAlign w:val="superscript"/>
        </w:rPr>
        <w:t>th</w:t>
      </w:r>
      <w:r w:rsidR="006E7B8B">
        <w:rPr>
          <w:rFonts w:hint="eastAsia"/>
        </w:rPr>
        <w:t xml:space="preserve"> score is 0.0750251. So there is</w:t>
      </w:r>
      <w:r w:rsidR="00192702">
        <w:rPr>
          <w:rFonts w:hint="eastAsia"/>
        </w:rPr>
        <w:t xml:space="preserve"> quite</w:t>
      </w:r>
      <w:r w:rsidR="0003782B">
        <w:rPr>
          <w:rFonts w:hint="eastAsia"/>
        </w:rPr>
        <w:t xml:space="preserve"> a lot space to improve.</w:t>
      </w:r>
    </w:p>
    <w:p w:rsidR="0003782B" w:rsidRDefault="0003782B" w:rsidP="00D75039"/>
    <w:p w:rsidR="0003782B" w:rsidRDefault="00005E84" w:rsidP="00D75039">
      <w:r>
        <w:rPr>
          <w:rFonts w:hint="eastAsia"/>
        </w:rPr>
        <w:t xml:space="preserve">Here are </w:t>
      </w:r>
      <w:r>
        <w:t>several</w:t>
      </w:r>
      <w:r>
        <w:rPr>
          <w:rFonts w:hint="eastAsia"/>
        </w:rPr>
        <w:t xml:space="preserve"> </w:t>
      </w:r>
      <w:r w:rsidR="0003782B">
        <w:rPr>
          <w:rFonts w:hint="eastAsia"/>
        </w:rPr>
        <w:t>things I th</w:t>
      </w:r>
      <w:r w:rsidR="005B4799">
        <w:rPr>
          <w:rFonts w:hint="eastAsia"/>
        </w:rPr>
        <w:t>ink that could be bene</w:t>
      </w:r>
      <w:r w:rsidR="0003782B">
        <w:rPr>
          <w:rFonts w:hint="eastAsia"/>
        </w:rPr>
        <w:t>ficial:</w:t>
      </w:r>
    </w:p>
    <w:p w:rsidR="0003782B" w:rsidRDefault="005B4799" w:rsidP="0003782B">
      <w:pPr>
        <w:pStyle w:val="a3"/>
        <w:numPr>
          <w:ilvl w:val="0"/>
          <w:numId w:val="29"/>
        </w:numPr>
        <w:ind w:firstLineChars="0"/>
        <w:rPr>
          <w:rFonts w:hint="eastAsia"/>
        </w:rPr>
      </w:pPr>
      <w:r>
        <w:rPr>
          <w:rFonts w:hint="eastAsia"/>
        </w:rPr>
        <w:t xml:space="preserve">Little feature engineering </w:t>
      </w:r>
      <w:r w:rsidR="00192702">
        <w:rPr>
          <w:rFonts w:hint="eastAsia"/>
        </w:rPr>
        <w:t>has</w:t>
      </w:r>
      <w:r>
        <w:rPr>
          <w:rFonts w:hint="eastAsia"/>
        </w:rPr>
        <w:t xml:space="preserve"> be</w:t>
      </w:r>
      <w:r w:rsidR="00192702">
        <w:rPr>
          <w:rFonts w:hint="eastAsia"/>
        </w:rPr>
        <w:t>en</w:t>
      </w:r>
      <w:r>
        <w:rPr>
          <w:rFonts w:hint="eastAsia"/>
        </w:rPr>
        <w:t xml:space="preserve"> done. </w:t>
      </w:r>
      <w:r w:rsidR="00192702">
        <w:rPr>
          <w:rFonts w:hint="eastAsia"/>
        </w:rPr>
        <w:t>Due to the noisiness of data, we</w:t>
      </w:r>
      <w:r>
        <w:rPr>
          <w:rFonts w:hint="eastAsia"/>
        </w:rPr>
        <w:t xml:space="preserve"> should be very careful </w:t>
      </w:r>
      <w:r w:rsidR="00192702">
        <w:rPr>
          <w:rFonts w:hint="eastAsia"/>
        </w:rPr>
        <w:t xml:space="preserve">to determine </w:t>
      </w:r>
      <w:r>
        <w:rPr>
          <w:rFonts w:hint="eastAsia"/>
        </w:rPr>
        <w:t>how each engineered feature con</w:t>
      </w:r>
      <w:r w:rsidR="00AF68E0">
        <w:rPr>
          <w:rFonts w:hint="eastAsia"/>
        </w:rPr>
        <w:t xml:space="preserve">tributes. I actually did a </w:t>
      </w:r>
      <w:r>
        <w:rPr>
          <w:rFonts w:hint="eastAsia"/>
        </w:rPr>
        <w:t xml:space="preserve">broad </w:t>
      </w:r>
      <w:r w:rsidR="00AF68E0">
        <w:rPr>
          <w:rFonts w:hint="eastAsia"/>
        </w:rPr>
        <w:t>but</w:t>
      </w:r>
      <w:r>
        <w:rPr>
          <w:rFonts w:hint="eastAsia"/>
        </w:rPr>
        <w:t xml:space="preserve"> not accurate search of group_by features in actual co</w:t>
      </w:r>
      <w:r w:rsidR="00AF68E0">
        <w:rPr>
          <w:rFonts w:hint="eastAsia"/>
        </w:rPr>
        <w:t xml:space="preserve">mpetition, with no success. I did it iteratively by adding </w:t>
      </w:r>
      <w:r w:rsidR="00192702">
        <w:rPr>
          <w:rFonts w:hint="eastAsia"/>
        </w:rPr>
        <w:t>a group of new features for each categorical variable and keep the top ones.</w:t>
      </w:r>
      <w:r w:rsidR="0023334C">
        <w:rPr>
          <w:rFonts w:hint="eastAsia"/>
        </w:rPr>
        <w:t xml:space="preserve"> Simply using feature importance ranking to determine a new feature</w:t>
      </w:r>
      <w:r w:rsidR="0023334C">
        <w:t>’</w:t>
      </w:r>
      <w:r w:rsidR="0023334C">
        <w:rPr>
          <w:rFonts w:hint="eastAsia"/>
        </w:rPr>
        <w:t>s value is not a robust solution, value of a group of features should only be determined by CV and LB score. But a complete search of that would require 2^n CV runs, where n is number of new features in total. So probably intuition would play a more important role here.</w:t>
      </w:r>
    </w:p>
    <w:p w:rsidR="0023334C" w:rsidRDefault="0023334C" w:rsidP="0003782B">
      <w:pPr>
        <w:pStyle w:val="a3"/>
        <w:numPr>
          <w:ilvl w:val="0"/>
          <w:numId w:val="29"/>
        </w:numPr>
        <w:ind w:firstLineChars="0"/>
        <w:rPr>
          <w:rFonts w:hint="eastAsia"/>
        </w:rPr>
      </w:pPr>
      <w:r>
        <w:rPr>
          <w:rFonts w:hint="eastAsia"/>
        </w:rPr>
        <w:t xml:space="preserve">Extreme value handling on the feature side. For now, only outlier handling on the target side has been performed, with logic explained above. We could try the same on the feature side, for example, extremely large or extremely small houses may be hard to correctly predict </w:t>
      </w:r>
      <w:r>
        <w:rPr>
          <w:rFonts w:hint="eastAsia"/>
        </w:rPr>
        <w:lastRenderedPageBreak/>
        <w:t xml:space="preserve">because of less counterparts. </w:t>
      </w:r>
      <w:r w:rsidR="004454FD">
        <w:rPr>
          <w:rFonts w:hint="eastAsia"/>
        </w:rPr>
        <w:t>However that requires much more efforts, as there are much more columns to look at on feature side than on target side.</w:t>
      </w:r>
    </w:p>
    <w:p w:rsidR="00C40F69" w:rsidRDefault="003953C5" w:rsidP="003C4DF0">
      <w:pPr>
        <w:pStyle w:val="a3"/>
        <w:numPr>
          <w:ilvl w:val="0"/>
          <w:numId w:val="29"/>
        </w:numPr>
        <w:ind w:firstLineChars="0"/>
        <w:rPr>
          <w:rFonts w:hint="eastAsia"/>
        </w:rPr>
      </w:pPr>
      <w:r>
        <w:rPr>
          <w:rFonts w:hint="eastAsia"/>
        </w:rPr>
        <w:t>Un</w:t>
      </w:r>
      <w:r w:rsidR="004454FD">
        <w:rPr>
          <w:rFonts w:hint="eastAsia"/>
        </w:rPr>
        <w:t>supervised learning</w:t>
      </w:r>
      <w:r>
        <w:rPr>
          <w:rFonts w:hint="eastAsia"/>
        </w:rPr>
        <w:t xml:space="preserve"> on feature side</w:t>
      </w:r>
      <w:r w:rsidR="004454FD">
        <w:rPr>
          <w:rFonts w:hint="eastAsia"/>
        </w:rPr>
        <w:t>. From feature info summarization, there are quit</w:t>
      </w:r>
      <w:r>
        <w:rPr>
          <w:rFonts w:hint="eastAsia"/>
        </w:rPr>
        <w:t>e some missing values</w:t>
      </w:r>
      <w:r w:rsidR="004454FD">
        <w:rPr>
          <w:rFonts w:hint="eastAsia"/>
        </w:rPr>
        <w:t xml:space="preserve">. However, some columns are related to each other, </w:t>
      </w:r>
      <w:r>
        <w:rPr>
          <w:rFonts w:hint="eastAsia"/>
        </w:rPr>
        <w:t xml:space="preserve">and potentially information from one column can be used to fill missing values of another, </w:t>
      </w:r>
      <w:r w:rsidR="004454FD">
        <w:rPr>
          <w:rFonts w:hint="eastAsia"/>
        </w:rPr>
        <w:t xml:space="preserve">like I did for garage area and garage counts. </w:t>
      </w:r>
      <w:r>
        <w:rPr>
          <w:rFonts w:hint="eastAsia"/>
        </w:rPr>
        <w:t>And the special structure of this problem makes this direction extremely valuable. Although we only have around 160k training data in the supervised learning part, we have around 3 million data on the featur</w:t>
      </w:r>
      <w:r w:rsidR="00C40F69">
        <w:rPr>
          <w:rFonts w:hint="eastAsia"/>
        </w:rPr>
        <w:t>e side. T</w:t>
      </w:r>
      <w:r>
        <w:rPr>
          <w:rFonts w:hint="eastAsia"/>
        </w:rPr>
        <w:t>here is a lot to dig.</w:t>
      </w:r>
    </w:p>
    <w:p w:rsidR="00C93D53" w:rsidRPr="006E7B8B" w:rsidRDefault="00936994" w:rsidP="003C4DF0">
      <w:pPr>
        <w:pStyle w:val="a3"/>
        <w:numPr>
          <w:ilvl w:val="0"/>
          <w:numId w:val="29"/>
        </w:numPr>
        <w:ind w:firstLineChars="0"/>
      </w:pPr>
      <w:r>
        <w:rPr>
          <w:rFonts w:hint="eastAsia"/>
        </w:rPr>
        <w:t>B</w:t>
      </w:r>
      <w:r w:rsidR="00C93D53">
        <w:rPr>
          <w:rFonts w:hint="eastAsia"/>
        </w:rPr>
        <w:t>lending with more model types. One can</w:t>
      </w:r>
      <w:r w:rsidR="0034614A">
        <w:rPr>
          <w:rFonts w:hint="eastAsia"/>
        </w:rPr>
        <w:t>didate that immediately</w:t>
      </w:r>
      <w:bookmarkStart w:id="0" w:name="_GoBack"/>
      <w:bookmarkEnd w:id="0"/>
      <w:r w:rsidR="0034614A">
        <w:rPr>
          <w:rFonts w:hint="eastAsia"/>
        </w:rPr>
        <w:t xml:space="preserve"> pops out </w:t>
      </w:r>
      <w:r w:rsidR="00C93D53">
        <w:rPr>
          <w:rFonts w:hint="eastAsia"/>
        </w:rPr>
        <w:t>of my head is neural network.</w:t>
      </w:r>
    </w:p>
    <w:p w:rsidR="00B94888" w:rsidRDefault="00B94888">
      <w:pPr>
        <w:widowControl/>
        <w:jc w:val="left"/>
      </w:pP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8B1" w:rsidRDefault="004838B1" w:rsidP="00307599">
      <w:r>
        <w:separator/>
      </w:r>
    </w:p>
  </w:endnote>
  <w:endnote w:type="continuationSeparator" w:id="0">
    <w:p w:rsidR="004838B1" w:rsidRDefault="004838B1" w:rsidP="00307599">
      <w:r>
        <w:continuationSeparator/>
      </w:r>
    </w:p>
  </w:endnote>
  <w:endnote w:id="1">
    <w:p w:rsidR="00600814" w:rsidRPr="00600814" w:rsidRDefault="00600814">
      <w:pPr>
        <w:pStyle w:val="a8"/>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0A7400" w:rsidRPr="000A7400" w:rsidRDefault="000A7400">
      <w:pPr>
        <w:pStyle w:val="a8"/>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6B1887" w:rsidRPr="007A70B5" w:rsidRDefault="006B1887">
      <w:pPr>
        <w:pStyle w:val="a8"/>
      </w:pPr>
      <w:r>
        <w:rPr>
          <w:rStyle w:val="a9"/>
        </w:rPr>
        <w:endnoteRef/>
      </w:r>
      <w:r>
        <w:t xml:space="preserve"> </w:t>
      </w:r>
      <w:r w:rsidRPr="007A70B5">
        <w:t>Tianqi Chen and Carlos Guestrin. XGBoost: A Scalable Tree Boosting System. In 22nd SIGKDD Conference on Knowledge Discovery and Data Mining, 2016</w:t>
      </w:r>
    </w:p>
  </w:endnote>
  <w:endnote w:id="4">
    <w:p w:rsidR="006B1887" w:rsidRDefault="006B1887">
      <w:pPr>
        <w:pStyle w:val="a8"/>
      </w:pPr>
      <w:r>
        <w:rPr>
          <w:rStyle w:val="a9"/>
        </w:rPr>
        <w:endnoteRef/>
      </w:r>
      <w:r>
        <w:t xml:space="preserve"> </w:t>
      </w:r>
      <w:r w:rsidRPr="007A70B5">
        <w:t>Guolin Ke, Qi Meng, Thomas Finley, Taifeng Wang, Wei Chen, Weidong Ma, Qiwei Ye, and Tie-Yan Liu. LightGBM: A Highly Efficient Gradient Boosting Decision Tree. In Advances in Neural Information Processing Systems (NIPS), pp. 3149-3157. 2017.</w:t>
      </w:r>
    </w:p>
  </w:endnote>
  <w:endnote w:id="5">
    <w:p w:rsidR="006B1887" w:rsidRPr="007A70B5" w:rsidRDefault="006B1887">
      <w:pPr>
        <w:pStyle w:val="a8"/>
      </w:pPr>
      <w:r>
        <w:rPr>
          <w:rStyle w:val="a9"/>
        </w:rPr>
        <w:endnoteRef/>
      </w:r>
      <w:r>
        <w:t xml:space="preserve"> </w:t>
      </w:r>
      <w:hyperlink r:id="rId3" w:history="1">
        <w:r w:rsidRPr="00FF3D26">
          <w:rPr>
            <w:rStyle w:val="aa"/>
          </w:rPr>
          <w:t>https://tech.yandex.com/catboost/doc/dg/concepts/about-docpage/</w:t>
        </w:r>
      </w:hyperlink>
    </w:p>
  </w:endnote>
  <w:endnote w:id="6">
    <w:p w:rsidR="006B1887" w:rsidRDefault="006B1887">
      <w:pPr>
        <w:pStyle w:val="a8"/>
      </w:pPr>
      <w:r>
        <w:rPr>
          <w:rStyle w:val="a9"/>
        </w:rPr>
        <w:endnoteRef/>
      </w:r>
      <w:r>
        <w:t xml:space="preserve"> </w:t>
      </w:r>
      <w:hyperlink r:id="rId4" w:history="1">
        <w:r w:rsidRPr="00FF3D26">
          <w:rPr>
            <w:rStyle w:val="aa"/>
          </w:rPr>
          <w:t>https://github.com/Microsoft/LightGBM/issues/699</w:t>
        </w:r>
      </w:hyperlink>
    </w:p>
  </w:endnote>
  <w:endnote w:id="7">
    <w:p w:rsidR="006B1887" w:rsidRDefault="006B1887">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8B1" w:rsidRDefault="004838B1" w:rsidP="00307599">
      <w:r>
        <w:separator/>
      </w:r>
    </w:p>
  </w:footnote>
  <w:footnote w:type="continuationSeparator" w:id="0">
    <w:p w:rsidR="004838B1" w:rsidRDefault="004838B1"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38360C"/>
    <w:multiLevelType w:val="hybridMultilevel"/>
    <w:tmpl w:val="234A3F32"/>
    <w:lvl w:ilvl="0" w:tplc="4DFC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
  </w:num>
  <w:num w:numId="3">
    <w:abstractNumId w:val="20"/>
  </w:num>
  <w:num w:numId="4">
    <w:abstractNumId w:val="16"/>
  </w:num>
  <w:num w:numId="5">
    <w:abstractNumId w:val="28"/>
  </w:num>
  <w:num w:numId="6">
    <w:abstractNumId w:val="19"/>
  </w:num>
  <w:num w:numId="7">
    <w:abstractNumId w:val="10"/>
  </w:num>
  <w:num w:numId="8">
    <w:abstractNumId w:val="23"/>
  </w:num>
  <w:num w:numId="9">
    <w:abstractNumId w:val="14"/>
  </w:num>
  <w:num w:numId="10">
    <w:abstractNumId w:val="8"/>
  </w:num>
  <w:num w:numId="11">
    <w:abstractNumId w:val="17"/>
  </w:num>
  <w:num w:numId="12">
    <w:abstractNumId w:val="12"/>
  </w:num>
  <w:num w:numId="13">
    <w:abstractNumId w:val="24"/>
  </w:num>
  <w:num w:numId="14">
    <w:abstractNumId w:val="1"/>
  </w:num>
  <w:num w:numId="15">
    <w:abstractNumId w:val="6"/>
  </w:num>
  <w:num w:numId="16">
    <w:abstractNumId w:val="18"/>
  </w:num>
  <w:num w:numId="17">
    <w:abstractNumId w:val="9"/>
  </w:num>
  <w:num w:numId="18">
    <w:abstractNumId w:val="22"/>
  </w:num>
  <w:num w:numId="19">
    <w:abstractNumId w:val="0"/>
  </w:num>
  <w:num w:numId="20">
    <w:abstractNumId w:val="4"/>
  </w:num>
  <w:num w:numId="21">
    <w:abstractNumId w:val="21"/>
  </w:num>
  <w:num w:numId="22">
    <w:abstractNumId w:val="5"/>
  </w:num>
  <w:num w:numId="23">
    <w:abstractNumId w:val="26"/>
  </w:num>
  <w:num w:numId="24">
    <w:abstractNumId w:val="15"/>
  </w:num>
  <w:num w:numId="25">
    <w:abstractNumId w:val="2"/>
  </w:num>
  <w:num w:numId="26">
    <w:abstractNumId w:val="7"/>
  </w:num>
  <w:num w:numId="27">
    <w:abstractNumId w:val="11"/>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5E84"/>
    <w:rsid w:val="0000732F"/>
    <w:rsid w:val="00016037"/>
    <w:rsid w:val="00035C79"/>
    <w:rsid w:val="0003782B"/>
    <w:rsid w:val="00042A91"/>
    <w:rsid w:val="00047021"/>
    <w:rsid w:val="00050A08"/>
    <w:rsid w:val="00060532"/>
    <w:rsid w:val="00062D8C"/>
    <w:rsid w:val="0007032D"/>
    <w:rsid w:val="00072EAE"/>
    <w:rsid w:val="00083655"/>
    <w:rsid w:val="00083C95"/>
    <w:rsid w:val="00083C9D"/>
    <w:rsid w:val="00085550"/>
    <w:rsid w:val="00095A0D"/>
    <w:rsid w:val="000A7400"/>
    <w:rsid w:val="000A793E"/>
    <w:rsid w:val="000B1963"/>
    <w:rsid w:val="000C5526"/>
    <w:rsid w:val="000C5A78"/>
    <w:rsid w:val="000C766C"/>
    <w:rsid w:val="000D13F0"/>
    <w:rsid w:val="000E0C75"/>
    <w:rsid w:val="000E5C85"/>
    <w:rsid w:val="000F6371"/>
    <w:rsid w:val="000F6AEE"/>
    <w:rsid w:val="001013AC"/>
    <w:rsid w:val="00101535"/>
    <w:rsid w:val="00101BBA"/>
    <w:rsid w:val="00107700"/>
    <w:rsid w:val="00111B82"/>
    <w:rsid w:val="0011344B"/>
    <w:rsid w:val="00120C85"/>
    <w:rsid w:val="00124212"/>
    <w:rsid w:val="001331D2"/>
    <w:rsid w:val="001357C3"/>
    <w:rsid w:val="001421D1"/>
    <w:rsid w:val="0014478C"/>
    <w:rsid w:val="001472B8"/>
    <w:rsid w:val="0015227F"/>
    <w:rsid w:val="00154207"/>
    <w:rsid w:val="00155E45"/>
    <w:rsid w:val="00172667"/>
    <w:rsid w:val="001831A8"/>
    <w:rsid w:val="00192702"/>
    <w:rsid w:val="001964C8"/>
    <w:rsid w:val="00196A7D"/>
    <w:rsid w:val="001B132A"/>
    <w:rsid w:val="001B59C0"/>
    <w:rsid w:val="001C1AAD"/>
    <w:rsid w:val="001C3B2E"/>
    <w:rsid w:val="001C47BA"/>
    <w:rsid w:val="001D4809"/>
    <w:rsid w:val="001E015A"/>
    <w:rsid w:val="001F20B5"/>
    <w:rsid w:val="001F321C"/>
    <w:rsid w:val="001F394F"/>
    <w:rsid w:val="002060A4"/>
    <w:rsid w:val="00210556"/>
    <w:rsid w:val="0021275E"/>
    <w:rsid w:val="00212A33"/>
    <w:rsid w:val="00222E91"/>
    <w:rsid w:val="00231FE5"/>
    <w:rsid w:val="0023334C"/>
    <w:rsid w:val="00235CBB"/>
    <w:rsid w:val="002365D6"/>
    <w:rsid w:val="00246EDE"/>
    <w:rsid w:val="00247BA5"/>
    <w:rsid w:val="00255F2A"/>
    <w:rsid w:val="00263A71"/>
    <w:rsid w:val="0027249E"/>
    <w:rsid w:val="00274441"/>
    <w:rsid w:val="0028151B"/>
    <w:rsid w:val="00281816"/>
    <w:rsid w:val="002942DB"/>
    <w:rsid w:val="002A31E7"/>
    <w:rsid w:val="002A476C"/>
    <w:rsid w:val="002B0026"/>
    <w:rsid w:val="002B588B"/>
    <w:rsid w:val="002B6F0C"/>
    <w:rsid w:val="002C5603"/>
    <w:rsid w:val="002C7167"/>
    <w:rsid w:val="002D59F8"/>
    <w:rsid w:val="002D7D11"/>
    <w:rsid w:val="002F36D7"/>
    <w:rsid w:val="002F702A"/>
    <w:rsid w:val="002F7800"/>
    <w:rsid w:val="00304239"/>
    <w:rsid w:val="00304590"/>
    <w:rsid w:val="003050FD"/>
    <w:rsid w:val="00307599"/>
    <w:rsid w:val="0031693A"/>
    <w:rsid w:val="003309DB"/>
    <w:rsid w:val="0033590C"/>
    <w:rsid w:val="003402C2"/>
    <w:rsid w:val="00340A3C"/>
    <w:rsid w:val="0034614A"/>
    <w:rsid w:val="00346556"/>
    <w:rsid w:val="00350A7F"/>
    <w:rsid w:val="00370D1D"/>
    <w:rsid w:val="003813C8"/>
    <w:rsid w:val="00385E0A"/>
    <w:rsid w:val="0038755D"/>
    <w:rsid w:val="00387EA5"/>
    <w:rsid w:val="003915CC"/>
    <w:rsid w:val="00391BB2"/>
    <w:rsid w:val="003953C5"/>
    <w:rsid w:val="00396C4B"/>
    <w:rsid w:val="00397EAC"/>
    <w:rsid w:val="003A1242"/>
    <w:rsid w:val="003A3017"/>
    <w:rsid w:val="003B0979"/>
    <w:rsid w:val="003C4DF0"/>
    <w:rsid w:val="003D03C2"/>
    <w:rsid w:val="003D7B05"/>
    <w:rsid w:val="003F7183"/>
    <w:rsid w:val="0040529C"/>
    <w:rsid w:val="004067EF"/>
    <w:rsid w:val="00410866"/>
    <w:rsid w:val="0041552E"/>
    <w:rsid w:val="00421CA3"/>
    <w:rsid w:val="00423B72"/>
    <w:rsid w:val="00426A25"/>
    <w:rsid w:val="00431336"/>
    <w:rsid w:val="00431D1F"/>
    <w:rsid w:val="00436895"/>
    <w:rsid w:val="00437082"/>
    <w:rsid w:val="004374E3"/>
    <w:rsid w:val="00441537"/>
    <w:rsid w:val="004422C4"/>
    <w:rsid w:val="004454FD"/>
    <w:rsid w:val="004823FD"/>
    <w:rsid w:val="004838B1"/>
    <w:rsid w:val="00492BD7"/>
    <w:rsid w:val="004954B4"/>
    <w:rsid w:val="004B0CF6"/>
    <w:rsid w:val="004B7B6E"/>
    <w:rsid w:val="004C5C9D"/>
    <w:rsid w:val="004C6654"/>
    <w:rsid w:val="004C7501"/>
    <w:rsid w:val="004C778C"/>
    <w:rsid w:val="004D1C19"/>
    <w:rsid w:val="004D3E55"/>
    <w:rsid w:val="004E47A3"/>
    <w:rsid w:val="004E58F2"/>
    <w:rsid w:val="004F0CF9"/>
    <w:rsid w:val="004F101A"/>
    <w:rsid w:val="004F254E"/>
    <w:rsid w:val="0051027A"/>
    <w:rsid w:val="00521122"/>
    <w:rsid w:val="005217A0"/>
    <w:rsid w:val="00525593"/>
    <w:rsid w:val="005272A0"/>
    <w:rsid w:val="00536513"/>
    <w:rsid w:val="00540B28"/>
    <w:rsid w:val="00543F05"/>
    <w:rsid w:val="00555865"/>
    <w:rsid w:val="00562458"/>
    <w:rsid w:val="00563E0D"/>
    <w:rsid w:val="00571708"/>
    <w:rsid w:val="0057661A"/>
    <w:rsid w:val="00587E25"/>
    <w:rsid w:val="00597760"/>
    <w:rsid w:val="005A7A50"/>
    <w:rsid w:val="005B03DB"/>
    <w:rsid w:val="005B205F"/>
    <w:rsid w:val="005B4799"/>
    <w:rsid w:val="005C1796"/>
    <w:rsid w:val="005C234E"/>
    <w:rsid w:val="005C3E68"/>
    <w:rsid w:val="005C743D"/>
    <w:rsid w:val="005D001F"/>
    <w:rsid w:val="005D2206"/>
    <w:rsid w:val="005D4F20"/>
    <w:rsid w:val="005E42C6"/>
    <w:rsid w:val="005F0D2A"/>
    <w:rsid w:val="005F2B6F"/>
    <w:rsid w:val="005F46B2"/>
    <w:rsid w:val="00600814"/>
    <w:rsid w:val="006019D5"/>
    <w:rsid w:val="006037F3"/>
    <w:rsid w:val="00604DDB"/>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A21AE"/>
    <w:rsid w:val="006A4079"/>
    <w:rsid w:val="006A594F"/>
    <w:rsid w:val="006B07C9"/>
    <w:rsid w:val="006B137B"/>
    <w:rsid w:val="006B1887"/>
    <w:rsid w:val="006B45F3"/>
    <w:rsid w:val="006C2FD0"/>
    <w:rsid w:val="006D0CFD"/>
    <w:rsid w:val="006D2DE7"/>
    <w:rsid w:val="006D4253"/>
    <w:rsid w:val="006D524F"/>
    <w:rsid w:val="006E2D98"/>
    <w:rsid w:val="006E66C9"/>
    <w:rsid w:val="006E72CE"/>
    <w:rsid w:val="006E7B8B"/>
    <w:rsid w:val="006F1105"/>
    <w:rsid w:val="007062E6"/>
    <w:rsid w:val="00714E15"/>
    <w:rsid w:val="00720215"/>
    <w:rsid w:val="00726241"/>
    <w:rsid w:val="00726E00"/>
    <w:rsid w:val="00730064"/>
    <w:rsid w:val="007379B7"/>
    <w:rsid w:val="00746737"/>
    <w:rsid w:val="00753CEF"/>
    <w:rsid w:val="00754308"/>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C0604"/>
    <w:rsid w:val="007C2612"/>
    <w:rsid w:val="007C31B5"/>
    <w:rsid w:val="007D1CBD"/>
    <w:rsid w:val="007D21B9"/>
    <w:rsid w:val="007D48E7"/>
    <w:rsid w:val="007D6A1A"/>
    <w:rsid w:val="007E45D2"/>
    <w:rsid w:val="007E7AB4"/>
    <w:rsid w:val="007F220F"/>
    <w:rsid w:val="00817AA1"/>
    <w:rsid w:val="00821233"/>
    <w:rsid w:val="008305D3"/>
    <w:rsid w:val="00837CED"/>
    <w:rsid w:val="008435A4"/>
    <w:rsid w:val="008516A3"/>
    <w:rsid w:val="008552BA"/>
    <w:rsid w:val="00861800"/>
    <w:rsid w:val="00862601"/>
    <w:rsid w:val="008644A4"/>
    <w:rsid w:val="00867085"/>
    <w:rsid w:val="008741AE"/>
    <w:rsid w:val="0087756E"/>
    <w:rsid w:val="008872FB"/>
    <w:rsid w:val="008969EC"/>
    <w:rsid w:val="00897583"/>
    <w:rsid w:val="008A3C12"/>
    <w:rsid w:val="008B18D4"/>
    <w:rsid w:val="008B1F64"/>
    <w:rsid w:val="008B5438"/>
    <w:rsid w:val="008C0817"/>
    <w:rsid w:val="008C0DF0"/>
    <w:rsid w:val="008C114E"/>
    <w:rsid w:val="008D06DA"/>
    <w:rsid w:val="008F01B1"/>
    <w:rsid w:val="008F563C"/>
    <w:rsid w:val="00904853"/>
    <w:rsid w:val="0090661C"/>
    <w:rsid w:val="009171CE"/>
    <w:rsid w:val="00917CFF"/>
    <w:rsid w:val="00921EE5"/>
    <w:rsid w:val="00927268"/>
    <w:rsid w:val="009320CB"/>
    <w:rsid w:val="00936994"/>
    <w:rsid w:val="009436A5"/>
    <w:rsid w:val="00944533"/>
    <w:rsid w:val="00945D11"/>
    <w:rsid w:val="0096145B"/>
    <w:rsid w:val="00964A63"/>
    <w:rsid w:val="00966F74"/>
    <w:rsid w:val="00976DEA"/>
    <w:rsid w:val="00981726"/>
    <w:rsid w:val="00985CA2"/>
    <w:rsid w:val="00994D78"/>
    <w:rsid w:val="00995D6B"/>
    <w:rsid w:val="00995DE8"/>
    <w:rsid w:val="00997697"/>
    <w:rsid w:val="009A1E77"/>
    <w:rsid w:val="009A730D"/>
    <w:rsid w:val="009C4D56"/>
    <w:rsid w:val="009C5FB9"/>
    <w:rsid w:val="009D30E1"/>
    <w:rsid w:val="009D3DB3"/>
    <w:rsid w:val="009D5657"/>
    <w:rsid w:val="00A13200"/>
    <w:rsid w:val="00A25436"/>
    <w:rsid w:val="00A30F2A"/>
    <w:rsid w:val="00A31300"/>
    <w:rsid w:val="00A31DE7"/>
    <w:rsid w:val="00A441A2"/>
    <w:rsid w:val="00A441D9"/>
    <w:rsid w:val="00A4630E"/>
    <w:rsid w:val="00A5066F"/>
    <w:rsid w:val="00A55953"/>
    <w:rsid w:val="00A55EA9"/>
    <w:rsid w:val="00A61229"/>
    <w:rsid w:val="00A62035"/>
    <w:rsid w:val="00A641C6"/>
    <w:rsid w:val="00A767BA"/>
    <w:rsid w:val="00A86DE2"/>
    <w:rsid w:val="00A935C6"/>
    <w:rsid w:val="00A94452"/>
    <w:rsid w:val="00A95462"/>
    <w:rsid w:val="00A972D6"/>
    <w:rsid w:val="00AC1E43"/>
    <w:rsid w:val="00AC61A8"/>
    <w:rsid w:val="00AD267E"/>
    <w:rsid w:val="00AD3579"/>
    <w:rsid w:val="00AE293F"/>
    <w:rsid w:val="00AF21DF"/>
    <w:rsid w:val="00AF68E0"/>
    <w:rsid w:val="00AF7F99"/>
    <w:rsid w:val="00B04583"/>
    <w:rsid w:val="00B13C9A"/>
    <w:rsid w:val="00B153BD"/>
    <w:rsid w:val="00B17907"/>
    <w:rsid w:val="00B22857"/>
    <w:rsid w:val="00B2480E"/>
    <w:rsid w:val="00B25744"/>
    <w:rsid w:val="00B310EB"/>
    <w:rsid w:val="00B35B3E"/>
    <w:rsid w:val="00B37602"/>
    <w:rsid w:val="00B405C8"/>
    <w:rsid w:val="00B43389"/>
    <w:rsid w:val="00B43F8F"/>
    <w:rsid w:val="00B55110"/>
    <w:rsid w:val="00B60629"/>
    <w:rsid w:val="00B62AB7"/>
    <w:rsid w:val="00B63C5E"/>
    <w:rsid w:val="00B65D43"/>
    <w:rsid w:val="00B759DE"/>
    <w:rsid w:val="00B85358"/>
    <w:rsid w:val="00B94888"/>
    <w:rsid w:val="00B9512C"/>
    <w:rsid w:val="00BA003C"/>
    <w:rsid w:val="00BA18AB"/>
    <w:rsid w:val="00BA2513"/>
    <w:rsid w:val="00BA2515"/>
    <w:rsid w:val="00BA6C3F"/>
    <w:rsid w:val="00BB071B"/>
    <w:rsid w:val="00BB2BE2"/>
    <w:rsid w:val="00BB531F"/>
    <w:rsid w:val="00BB701E"/>
    <w:rsid w:val="00BD21B1"/>
    <w:rsid w:val="00BD6FE4"/>
    <w:rsid w:val="00BD78D5"/>
    <w:rsid w:val="00BE219B"/>
    <w:rsid w:val="00BE3B30"/>
    <w:rsid w:val="00BE59FA"/>
    <w:rsid w:val="00BE64B2"/>
    <w:rsid w:val="00BF0DA0"/>
    <w:rsid w:val="00BF1BC9"/>
    <w:rsid w:val="00BF6966"/>
    <w:rsid w:val="00BF7988"/>
    <w:rsid w:val="00C00B1D"/>
    <w:rsid w:val="00C0298B"/>
    <w:rsid w:val="00C03C65"/>
    <w:rsid w:val="00C04EF7"/>
    <w:rsid w:val="00C07595"/>
    <w:rsid w:val="00C07602"/>
    <w:rsid w:val="00C1318B"/>
    <w:rsid w:val="00C13327"/>
    <w:rsid w:val="00C20F17"/>
    <w:rsid w:val="00C2119F"/>
    <w:rsid w:val="00C25929"/>
    <w:rsid w:val="00C338E5"/>
    <w:rsid w:val="00C35039"/>
    <w:rsid w:val="00C36737"/>
    <w:rsid w:val="00C37755"/>
    <w:rsid w:val="00C40963"/>
    <w:rsid w:val="00C40F69"/>
    <w:rsid w:val="00C41D0D"/>
    <w:rsid w:val="00C4734B"/>
    <w:rsid w:val="00C55E99"/>
    <w:rsid w:val="00C738CA"/>
    <w:rsid w:val="00C74C64"/>
    <w:rsid w:val="00C93D53"/>
    <w:rsid w:val="00C93DB5"/>
    <w:rsid w:val="00C9626A"/>
    <w:rsid w:val="00CD1802"/>
    <w:rsid w:val="00CD2F91"/>
    <w:rsid w:val="00CD55BB"/>
    <w:rsid w:val="00CE0616"/>
    <w:rsid w:val="00CE14D0"/>
    <w:rsid w:val="00CE175D"/>
    <w:rsid w:val="00CE207C"/>
    <w:rsid w:val="00CE2FA7"/>
    <w:rsid w:val="00CE3165"/>
    <w:rsid w:val="00CF2D7B"/>
    <w:rsid w:val="00D029BC"/>
    <w:rsid w:val="00D02D1E"/>
    <w:rsid w:val="00D10975"/>
    <w:rsid w:val="00D134D6"/>
    <w:rsid w:val="00D13F14"/>
    <w:rsid w:val="00D15230"/>
    <w:rsid w:val="00D21DC7"/>
    <w:rsid w:val="00D2527C"/>
    <w:rsid w:val="00D42493"/>
    <w:rsid w:val="00D632EA"/>
    <w:rsid w:val="00D64A24"/>
    <w:rsid w:val="00D661C5"/>
    <w:rsid w:val="00D671CF"/>
    <w:rsid w:val="00D67A0C"/>
    <w:rsid w:val="00D67ED5"/>
    <w:rsid w:val="00D74AF0"/>
    <w:rsid w:val="00D75039"/>
    <w:rsid w:val="00D81883"/>
    <w:rsid w:val="00D84D6B"/>
    <w:rsid w:val="00D84DF1"/>
    <w:rsid w:val="00D92F61"/>
    <w:rsid w:val="00DA063A"/>
    <w:rsid w:val="00DA06E2"/>
    <w:rsid w:val="00DA4273"/>
    <w:rsid w:val="00DA5B4A"/>
    <w:rsid w:val="00DB2655"/>
    <w:rsid w:val="00DB2AF4"/>
    <w:rsid w:val="00DB32E6"/>
    <w:rsid w:val="00DB3D88"/>
    <w:rsid w:val="00DB5EA2"/>
    <w:rsid w:val="00DD0A7B"/>
    <w:rsid w:val="00DE0530"/>
    <w:rsid w:val="00DE0AB3"/>
    <w:rsid w:val="00DE786A"/>
    <w:rsid w:val="00DE7BF8"/>
    <w:rsid w:val="00DF0EB0"/>
    <w:rsid w:val="00DF4FD5"/>
    <w:rsid w:val="00DF5569"/>
    <w:rsid w:val="00E03150"/>
    <w:rsid w:val="00E047B5"/>
    <w:rsid w:val="00E17A8D"/>
    <w:rsid w:val="00E21342"/>
    <w:rsid w:val="00E27C1F"/>
    <w:rsid w:val="00E27E81"/>
    <w:rsid w:val="00E34C8E"/>
    <w:rsid w:val="00E34E84"/>
    <w:rsid w:val="00E37F4A"/>
    <w:rsid w:val="00E40E0C"/>
    <w:rsid w:val="00E439D8"/>
    <w:rsid w:val="00E4525D"/>
    <w:rsid w:val="00E47223"/>
    <w:rsid w:val="00E511B8"/>
    <w:rsid w:val="00E57C8A"/>
    <w:rsid w:val="00E6008F"/>
    <w:rsid w:val="00E635C3"/>
    <w:rsid w:val="00E63869"/>
    <w:rsid w:val="00E64497"/>
    <w:rsid w:val="00E703CE"/>
    <w:rsid w:val="00E71AB2"/>
    <w:rsid w:val="00E76040"/>
    <w:rsid w:val="00E80832"/>
    <w:rsid w:val="00E8084F"/>
    <w:rsid w:val="00E93FA9"/>
    <w:rsid w:val="00E97AFA"/>
    <w:rsid w:val="00EA0087"/>
    <w:rsid w:val="00EA4A2E"/>
    <w:rsid w:val="00EA563C"/>
    <w:rsid w:val="00ED3705"/>
    <w:rsid w:val="00ED7364"/>
    <w:rsid w:val="00EE7CD9"/>
    <w:rsid w:val="00EF57BA"/>
    <w:rsid w:val="00EF60D6"/>
    <w:rsid w:val="00F0576F"/>
    <w:rsid w:val="00F1096D"/>
    <w:rsid w:val="00F120E2"/>
    <w:rsid w:val="00F14214"/>
    <w:rsid w:val="00F1571A"/>
    <w:rsid w:val="00F202F7"/>
    <w:rsid w:val="00F47CCC"/>
    <w:rsid w:val="00F57DF2"/>
    <w:rsid w:val="00F60276"/>
    <w:rsid w:val="00F6613F"/>
    <w:rsid w:val="00F75407"/>
    <w:rsid w:val="00F76BB8"/>
    <w:rsid w:val="00F85FBA"/>
    <w:rsid w:val="00F86EB5"/>
    <w:rsid w:val="00F870DA"/>
    <w:rsid w:val="00F9001F"/>
    <w:rsid w:val="00F91906"/>
    <w:rsid w:val="00FA041B"/>
    <w:rsid w:val="00FA0E77"/>
    <w:rsid w:val="00FA3156"/>
    <w:rsid w:val="00FB1617"/>
    <w:rsid w:val="00FB1FB2"/>
    <w:rsid w:val="00FB455C"/>
    <w:rsid w:val="00FC0AEB"/>
    <w:rsid w:val="00FC457F"/>
    <w:rsid w:val="00FC5FD0"/>
    <w:rsid w:val="00FC6A5C"/>
    <w:rsid w:val="00FD280E"/>
    <w:rsid w:val="00FD6777"/>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 w:id="18088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501C-C147-4F98-8574-BA397E92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12829</TotalTime>
  <Pages>17</Pages>
  <Words>6031</Words>
  <Characters>34383</Characters>
  <Application>Microsoft Office Word</Application>
  <DocSecurity>0</DocSecurity>
  <Lines>286</Lines>
  <Paragraphs>80</Paragraphs>
  <ScaleCrop>false</ScaleCrop>
  <Company/>
  <LinksUpToDate>false</LinksUpToDate>
  <CharactersWithSpaces>40334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428</cp:revision>
  <dcterms:created xsi:type="dcterms:W3CDTF">2017-09-12T13:30:00Z</dcterms:created>
  <dcterms:modified xsi:type="dcterms:W3CDTF">2018-03-16T06:35:00Z</dcterms:modified>
</cp:coreProperties>
</file>