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w:t>
      </w:r>
      <w:r w:rsidR="000A7400">
        <w:rPr>
          <w:rFonts w:hint="eastAsia"/>
        </w:rPr>
        <w:t xml:space="preserve"> round 1</w:t>
      </w:r>
      <w:r w:rsidR="00600814">
        <w:rPr>
          <w:rStyle w:val="a9"/>
        </w:rPr>
        <w:endnoteReference w:id="1"/>
      </w:r>
      <w:r w:rsidR="000A7400">
        <w:rPr>
          <w:rFonts w:hint="eastAsia"/>
        </w:rPr>
        <w:t xml:space="preserve"> </w:t>
      </w:r>
      <w:r>
        <w:t xml:space="preserve">competition </w:t>
      </w:r>
      <w:r>
        <w:rPr>
          <w:rFonts w:hint="eastAsia"/>
        </w:rPr>
        <w:t xml:space="preserve">as my </w:t>
      </w:r>
      <w:r>
        <w:t xml:space="preserve">capstone project. Zillow is a US real estate firm that has an in-house </w:t>
      </w:r>
      <w:r w:rsidR="00323A90">
        <w:t>parcel</w:t>
      </w:r>
      <w:r>
        <w:t xml:space="preserve"> value prediction model </w:t>
      </w:r>
      <w:r w:rsidR="000A222F">
        <w:t xml:space="preserve">called </w:t>
      </w:r>
      <w:r>
        <w:t>Zestimate. In the first round of the competition, participa</w:t>
      </w:r>
      <w:r w:rsidR="000A222F">
        <w:t xml:space="preserve">nts need to be able to build </w:t>
      </w:r>
      <w:r>
        <w:t>a model to use given features to predict the log error between the actual transaction price and the Zestimate valuation.</w:t>
      </w:r>
    </w:p>
    <w:p w:rsidR="00A935C6" w:rsidRDefault="00A935C6" w:rsidP="00D75039"/>
    <w:p w:rsidR="00A935C6" w:rsidRDefault="00A935C6" w:rsidP="00D75039">
      <w:r>
        <w:rPr>
          <w:rFonts w:hint="eastAsia"/>
        </w:rPr>
        <w:t>Related</w:t>
      </w:r>
      <w:r w:rsidR="00C13327">
        <w:rPr>
          <w:rFonts w:hint="eastAsia"/>
        </w:rPr>
        <w:t xml:space="preserve"> dataset is provided by Kaggle</w:t>
      </w:r>
      <w:r w:rsidR="000A7400">
        <w:rPr>
          <w:rStyle w:val="a9"/>
        </w:rPr>
        <w:endnoteReference w:id="2"/>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w:t>
      </w:r>
      <w:r w:rsidR="001B51F6">
        <w:t xml:space="preserve">of </w:t>
      </w:r>
      <w:r w:rsidR="00C13327">
        <w:t>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Be noted that competition</w:t>
      </w:r>
      <w:r w:rsidR="001B51F6">
        <w:t xml:space="preserve"> submission</w:t>
      </w:r>
      <w:r w:rsidR="00E47223">
        <w:t xml:space="preserve">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DE786A" w:rsidRDefault="00DE786A" w:rsidP="00D75039"/>
    <w:p w:rsidR="00DE786A" w:rsidRDefault="00DE786A" w:rsidP="00D75039">
      <w:r>
        <w:rPr>
          <w:rFonts w:hint="eastAsia"/>
        </w:rPr>
        <w:t>One thing special about this competition is that, besides a standard Kaggle medal, ranking into the first 100</w:t>
      </w:r>
      <w:r w:rsidRPr="00DE786A">
        <w:rPr>
          <w:rFonts w:hint="eastAsia"/>
          <w:vertAlign w:val="superscript"/>
        </w:rPr>
        <w:t>th</w:t>
      </w:r>
      <w:r>
        <w:rPr>
          <w:rFonts w:hint="eastAsia"/>
        </w:rPr>
        <w:t xml:space="preserve"> is a more important goal for all participants, because only the first 100</w:t>
      </w:r>
      <w:r w:rsidRPr="00DE786A">
        <w:rPr>
          <w:rFonts w:hint="eastAsia"/>
          <w:vertAlign w:val="superscript"/>
        </w:rPr>
        <w:t>th</w:t>
      </w:r>
      <w:r>
        <w:rPr>
          <w:rFonts w:hint="eastAsia"/>
        </w:rPr>
        <w:t xml:space="preserve"> in Zillow stage 1 competition can enter stage 2, where the 1 million </w:t>
      </w:r>
      <w:r w:rsidR="00421CA3">
        <w:rPr>
          <w:rFonts w:hint="eastAsia"/>
        </w:rPr>
        <w:t xml:space="preserve">dollar </w:t>
      </w:r>
      <w:r>
        <w:rPr>
          <w:rFonts w:hint="eastAsia"/>
        </w:rPr>
        <w:t>prize money lies.</w:t>
      </w:r>
    </w:p>
    <w:p w:rsidR="00397EAC" w:rsidRPr="001B132A" w:rsidRDefault="00397EAC" w:rsidP="00D75039"/>
    <w:p w:rsidR="00397EAC" w:rsidRDefault="00397EAC" w:rsidP="00D75039">
      <w:r>
        <w:t xml:space="preserve">For this capstone report, I am not going to chronologically record all the stuff I have done for the </w:t>
      </w:r>
      <w:r>
        <w:lastRenderedPageBreak/>
        <w:t>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w:t>
      </w:r>
      <w:r w:rsidR="001B51F6">
        <w:t>as</w:t>
      </w:r>
      <w:r w:rsidR="00B153BD">
        <w:t xml:space="preserve">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w:t>
      </w:r>
      <w:r w:rsidR="001B51F6">
        <w:t>, or will be,</w:t>
      </w:r>
      <w:r w:rsidR="004E47A3">
        <w:t xml:space="preserv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C41AEC" w:rsidP="00D75039">
      <w:r>
        <w:t xml:space="preserve">There is an assigned </w:t>
      </w:r>
      <w:r w:rsidR="00B55110">
        <w:t>model performance ev</w:t>
      </w:r>
      <w:r w:rsidR="00346556">
        <w:t>aluation metric in</w:t>
      </w:r>
      <w:r w:rsidR="00B55110">
        <w:t xml:space="preserve"> this competition:</w:t>
      </w:r>
      <w:r w:rsidR="00B55110">
        <w:rPr>
          <w:rFonts w:hint="eastAsia"/>
        </w:rPr>
        <w:t xml:space="preserve"> </w:t>
      </w:r>
      <w:r w:rsidR="00B55110">
        <w:t xml:space="preserve">average </w:t>
      </w:r>
      <w:r w:rsidR="00B55110">
        <w:rPr>
          <w:rFonts w:hint="eastAsia"/>
        </w:rPr>
        <w:t xml:space="preserve">Mean </w:t>
      </w:r>
      <w:r w:rsidR="00B55110">
        <w:t xml:space="preserve">Absolute </w:t>
      </w:r>
      <w:r w:rsidR="00B55110">
        <w:rPr>
          <w:rFonts w:hint="eastAsia"/>
        </w:rPr>
        <w:t>Error</w:t>
      </w:r>
      <w:r w:rsidR="00B55110">
        <w:t xml:space="preserve"> between the model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rsidR="00B55110">
        <w:t xml:space="preserve">. It is reasonable to use MAE instead of MSE here, </w:t>
      </w:r>
      <w:r w:rsidR="00346556">
        <w:t>as MSE</w:t>
      </w:r>
      <w:r w:rsidR="00B55110">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rsidR="00B55110">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t. And as mentioned later, since boosted-tree model is used here, we don’t worry about collinearity. So instead of first looking at a corr matrix among features and target, we directly look at each one of the features in the following three angles:</w:t>
      </w:r>
    </w:p>
    <w:p w:rsidR="00410866" w:rsidRDefault="00107700" w:rsidP="00107700">
      <w:pPr>
        <w:pStyle w:val="a3"/>
        <w:numPr>
          <w:ilvl w:val="0"/>
          <w:numId w:val="2"/>
        </w:numPr>
        <w:ind w:firstLineChars="0"/>
      </w:pPr>
      <w:r>
        <w:lastRenderedPageBreak/>
        <w:t>F</w:t>
      </w:r>
      <w:r w:rsidR="00410866">
        <w:t xml:space="preserve">eature vs. log error patterns from local regression. </w:t>
      </w:r>
      <w:r w:rsidR="00D10975">
        <w:t xml:space="preserve">A good feature should see different </w:t>
      </w:r>
      <w:r w:rsidR="00C41AEC">
        <w:t>values</w:t>
      </w:r>
      <w:r w:rsidR="00D10975">
        <w:t xml:space="preserve">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ere Zestimate</w:t>
      </w:r>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bu</w:t>
      </w:r>
      <w:r w:rsidR="00C41AEC">
        <w:rPr>
          <w:rFonts w:hint="eastAsia"/>
        </w:rPr>
        <w:t>ild a different model for that.</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3017B" w:rsidP="008969EC">
      <w:pPr>
        <w:pStyle w:val="a3"/>
        <w:numPr>
          <w:ilvl w:val="0"/>
          <w:numId w:val="3"/>
        </w:numPr>
        <w:ind w:firstLineChars="0"/>
      </w:pPr>
      <w:r>
        <w:rPr>
          <w:rFonts w:hint="eastAsia"/>
        </w:rPr>
        <w:t>Very good features:</w:t>
      </w:r>
      <w:r w:rsidR="008969EC">
        <w:rPr>
          <w:rFonts w:hint="eastAsia"/>
        </w:rPr>
        <w:t xml:space="preserve"> with low missing rate and good patterns against log error at high density area.</w:t>
      </w:r>
    </w:p>
    <w:p w:rsidR="008969EC" w:rsidRDefault="0083017B" w:rsidP="008969EC">
      <w:pPr>
        <w:pStyle w:val="a3"/>
        <w:numPr>
          <w:ilvl w:val="0"/>
          <w:numId w:val="3"/>
        </w:numPr>
        <w:ind w:firstLineChars="0"/>
      </w:pPr>
      <w:r>
        <w:t>Good features:</w:t>
      </w:r>
      <w:r w:rsidR="008969EC">
        <w:t xml:space="preserve"> they have class-1 potential but with higher missing rate or not significant pattern.</w:t>
      </w:r>
    </w:p>
    <w:p w:rsidR="008C114E" w:rsidRDefault="0083017B" w:rsidP="008969EC">
      <w:pPr>
        <w:pStyle w:val="a3"/>
        <w:numPr>
          <w:ilvl w:val="0"/>
          <w:numId w:val="3"/>
        </w:numPr>
        <w:ind w:firstLineChars="0"/>
      </w:pPr>
      <w:r>
        <w:t>High cardinal:</w:t>
      </w:r>
      <w:r w:rsidR="008C114E">
        <w:t xml:space="preserve"> categorical features with high cardinality. </w:t>
      </w:r>
    </w:p>
    <w:p w:rsidR="008C114E" w:rsidRDefault="0083017B" w:rsidP="008969EC">
      <w:pPr>
        <w:pStyle w:val="a3"/>
        <w:numPr>
          <w:ilvl w:val="0"/>
          <w:numId w:val="3"/>
        </w:numPr>
        <w:ind w:firstLineChars="0"/>
      </w:pPr>
      <w:r>
        <w:t>Bad features:</w:t>
      </w:r>
      <w:r w:rsidR="008C114E">
        <w:t xml:space="preserve">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All the details could be found in data_explore.html,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type_air_conditioning)</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lastRenderedPageBreak/>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t xml:space="preserve">As described in data set section, only part of 2016, 10, 11, 12 data is provided in training. Seasonality effect is strong, and sample size </w:t>
      </w:r>
      <w:r>
        <w:t>distribution</w:t>
      </w:r>
      <w:r>
        <w:rPr>
          <w:rFonts w:hint="eastAsia"/>
        </w:rPr>
        <w:t xml:space="preserve"> needs to b</w:t>
      </w:r>
      <w:r w:rsidR="0083017B">
        <w:rPr>
          <w:rFonts w:hint="eastAsia"/>
        </w:rPr>
        <w:t>e considered for CV design.</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r>
        <w:rPr>
          <w:rFonts w:hint="eastAsia"/>
        </w:rPr>
        <w:t xml:space="preserve">Zestimate </w:t>
      </w:r>
      <w:r w:rsidR="0083017B">
        <w:t xml:space="preserve">really </w:t>
      </w:r>
      <w:r>
        <w:rPr>
          <w:rFonts w:hint="eastAsia"/>
        </w:rPr>
        <w:t>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lastRenderedPageBreak/>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2: type_air_conditioning</w:t>
      </w:r>
    </w:p>
    <w:p w:rsidR="008D06DA" w:rsidRPr="00DF5569" w:rsidRDefault="008D06DA" w:rsidP="008D06DA">
      <w:pPr>
        <w:pStyle w:val="a3"/>
        <w:ind w:left="360" w:firstLineChars="0" w:firstLine="0"/>
      </w:pPr>
      <w:r>
        <w:rPr>
          <w:rFonts w:hint="eastAsia"/>
          <w:noProof/>
        </w:rPr>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lastRenderedPageBreak/>
        <w:t>I</w:t>
      </w:r>
      <w:r>
        <w:t xml:space="preserve"> choose to use GBDT (Gradient Boosted </w:t>
      </w:r>
      <w:r w:rsidR="00604DDB">
        <w:rPr>
          <w:rFonts w:hint="eastAsia"/>
        </w:rPr>
        <w:t>Decision</w:t>
      </w:r>
      <w:r>
        <w:t xml:space="preserve">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r w:rsidR="006C2FD0">
        <w:t xml:space="preserve">AdaBoost does not fit well as its main contribution is to make smart combinations of existing </w:t>
      </w:r>
      <w:r w:rsidR="003A3017">
        <w:t xml:space="preserve">weak </w:t>
      </w:r>
      <w:r w:rsidR="00604DDB">
        <w:t xml:space="preserve">predictors, </w:t>
      </w:r>
      <w:r w:rsidR="00604DDB">
        <w:rPr>
          <w:rFonts w:hint="eastAsia"/>
        </w:rPr>
        <w:t>but</w:t>
      </w:r>
      <w:r w:rsidR="006C2FD0">
        <w:t xml:space="preserve"> we are building the model from </w:t>
      </w:r>
      <w:r w:rsidR="00604DDB">
        <w:t>scratch</w:t>
      </w:r>
      <w:r w:rsidR="00604DDB">
        <w:rPr>
          <w:rFonts w:hint="eastAsia"/>
        </w:rPr>
        <w:t>,</w:t>
      </w:r>
      <w:r w:rsidR="006C2FD0">
        <w:t xml:space="preserve">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Kaggle community, </w:t>
      </w:r>
      <w:r w:rsidR="00E34C8E">
        <w:t xml:space="preserve">GBDT model family </w:t>
      </w:r>
      <w:r w:rsidR="003A3017">
        <w:t xml:space="preserve">has been proved </w:t>
      </w:r>
      <w:r w:rsidR="0083017B">
        <w:t>well effective in multiple competitions</w:t>
      </w:r>
      <w:r w:rsidR="003A3017">
        <w:t>.</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062D8C">
        <w:t>Think of the process of training of GBDT as Gradient Descending to find parameters</w:t>
      </w:r>
      <w:r w:rsidR="00867085">
        <w:t xml:space="preserve"> of other models</w:t>
      </w:r>
      <w:r w:rsidR="00062D8C">
        <w:t xml:space="preserve"> like neural network, just the parameters GBDT looks for are the predicted values for each tree leaf. </w:t>
      </w:r>
      <w:r w:rsidR="00FC457F">
        <w:t>The</w:t>
      </w:r>
      <w:r w:rsidR="00604DDB">
        <w:rPr>
          <w:rFonts w:hint="eastAsia"/>
        </w:rPr>
        <w:t>re are</w:t>
      </w:r>
      <w:r w:rsidR="00FC457F">
        <w:t xml:space="preserve"> </w:t>
      </w:r>
      <w:r w:rsidR="00F14214">
        <w:t xml:space="preserve">three GBDT </w:t>
      </w:r>
      <w:r w:rsidR="00604DDB">
        <w:rPr>
          <w:rFonts w:hint="eastAsia"/>
        </w:rPr>
        <w:t xml:space="preserve">models </w:t>
      </w:r>
      <w:r w:rsidR="00F14214">
        <w:t>mentioned in the report</w:t>
      </w:r>
      <w:r w:rsidR="00604DDB">
        <w:rPr>
          <w:rFonts w:hint="eastAsia"/>
        </w:rPr>
        <w:t>:</w:t>
      </w:r>
      <w:r w:rsidR="00F14214">
        <w:t xml:space="preserve"> XGBoost</w:t>
      </w:r>
      <w:r w:rsidR="00B94888">
        <w:rPr>
          <w:rStyle w:val="a9"/>
        </w:rPr>
        <w:endnoteReference w:id="3"/>
      </w:r>
      <w:r w:rsidR="00F14214">
        <w:t>, LightGBM</w:t>
      </w:r>
      <w:r w:rsidR="00646DF8">
        <w:rPr>
          <w:rStyle w:val="a9"/>
        </w:rPr>
        <w:endnoteReference w:id="4"/>
      </w:r>
      <w:r w:rsidR="00F14214">
        <w:t xml:space="preserve"> and CatBoost</w:t>
      </w:r>
      <w:r w:rsidR="00646DF8">
        <w:rPr>
          <w:rStyle w:val="a9"/>
        </w:rPr>
        <w:endnoteReference w:id="5"/>
      </w:r>
      <w:r w:rsidR="00F14214">
        <w:t>.</w:t>
      </w:r>
      <w:r w:rsidR="00BB701E">
        <w:t xml:space="preserve"> </w:t>
      </w:r>
    </w:p>
    <w:p w:rsidR="00B94888" w:rsidRDefault="00B94888" w:rsidP="00B94888"/>
    <w:p w:rsidR="00B94888" w:rsidRDefault="00BB701E" w:rsidP="00B94888">
      <w:r>
        <w:t xml:space="preserve">XGBoost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r w:rsidR="00867085">
        <w:t>I</w:t>
      </w:r>
      <w:r w:rsidR="00604DDB">
        <w:t xml:space="preserve">t </w:t>
      </w:r>
      <w:r w:rsidR="00A04B92">
        <w:t xml:space="preserve">is </w:t>
      </w:r>
      <w:r w:rsidR="00604DDB">
        <w:t>worth explaining the difference between</w:t>
      </w:r>
      <w:r w:rsidR="00867085">
        <w:t xml:space="preserve"> leaf-wise tree and depth-wise tree. XGBoost (and LightGBM below) is leaf-wise tree, and CatBoost is depth-wise. During the process of finding the best structure of each tree, depth-wise algo will look for the best splits for each node at depth n before going to depth n+1, while leaf-wise algo will search through all the leaf nodes at each</w:t>
      </w:r>
      <w:r w:rsidR="00231FE5">
        <w:t xml:space="preserve"> iteration, </w:t>
      </w:r>
      <w:r w:rsidR="00867085">
        <w:t>find the best split for each, then pick the one with most improvement for this iteration. So leaf-wise algo normally will find a much deeper tree then depth-wise algo,</w:t>
      </w:r>
    </w:p>
    <w:p w:rsidR="00B94888" w:rsidRDefault="00B94888" w:rsidP="00B94888"/>
    <w:p w:rsidR="00B94888" w:rsidRDefault="00B63C5E" w:rsidP="00B94888">
      <w:r>
        <w:t>LightGBM is a computationally improved version of XGBoost in terms of strategic subsampling and</w:t>
      </w:r>
      <w:r w:rsidR="00FB455C">
        <w:t xml:space="preserve"> taking advantage of sparse </w:t>
      </w:r>
      <w:r>
        <w:t>features.</w:t>
      </w:r>
      <w:r w:rsidR="00B759DE">
        <w:t xml:space="preserve"> So it is much faster,</w:t>
      </w:r>
      <w:r w:rsidR="0061155C">
        <w:t xml:space="preserve"> but less accurate in training. H</w:t>
      </w:r>
      <w:r w:rsidR="00B759DE">
        <w:t xml:space="preserve">owever </w:t>
      </w:r>
      <w:r w:rsidR="00B13C9A">
        <w:t xml:space="preserve">it </w:t>
      </w:r>
      <w:r w:rsidR="00B759DE">
        <w:t xml:space="preserve">turns out to be no worse in prediction </w:t>
      </w:r>
      <w:r w:rsidR="00DE0AB3">
        <w:t>with</w:t>
      </w:r>
      <w:r w:rsidR="00B759DE">
        <w:t xml:space="preserve"> testing data</w:t>
      </w:r>
      <w:r w:rsidR="0061155C">
        <w:t>, which could be possibly explained by less over</w:t>
      </w:r>
      <w:r w:rsidR="00A04B92">
        <w:t>-</w:t>
      </w:r>
      <w:r w:rsidR="0061155C">
        <w:t>fitting from less accuracy</w:t>
      </w:r>
      <w:r w:rsidR="00DE0AB3">
        <w:t xml:space="preserve">. </w:t>
      </w:r>
      <w:r w:rsidR="00B94888">
        <w:t xml:space="preserve">It </w:t>
      </w:r>
      <w:r w:rsidR="00A04B92">
        <w:t xml:space="preserve">is </w:t>
      </w:r>
      <w:r w:rsidR="00B94888">
        <w:t>worth mentioning that LightGBM provides automatic handling of categorical features by sorting the classes by gradient information</w:t>
      </w:r>
      <w:r w:rsidR="00646DF8">
        <w:rPr>
          <w:rStyle w:val="a9"/>
        </w:rPr>
        <w:endnoteReference w:id="6"/>
      </w:r>
      <w:r w:rsidR="00B94888">
        <w:t xml:space="preserve"> and try s</w:t>
      </w:r>
      <w:r w:rsidR="00623A29">
        <w:t>plits only at class boundaries.</w:t>
      </w:r>
    </w:p>
    <w:p w:rsidR="00B94888" w:rsidRPr="00623A29" w:rsidRDefault="00B94888" w:rsidP="00B94888"/>
    <w:p w:rsidR="00BB701E" w:rsidRDefault="00A94452" w:rsidP="00B94888">
      <w:r>
        <w:t>CatBoost</w:t>
      </w:r>
      <w:r w:rsidR="00B13C9A">
        <w:t xml:space="preserve"> uses</w:t>
      </w:r>
      <w:r w:rsidR="00BA003C">
        <w:t xml:space="preserve"> a </w:t>
      </w:r>
      <w:r w:rsidR="00666753">
        <w:t>different strategy</w:t>
      </w:r>
      <w:r w:rsidR="00E6008F">
        <w:t xml:space="preserve"> in mainly 3</w:t>
      </w:r>
      <w:r w:rsidR="00623A29">
        <w:t xml:space="preserve"> aspects: </w:t>
      </w:r>
      <w:r w:rsidR="00E6008F">
        <w:t>(1), depth-wise tree</w:t>
      </w:r>
      <w:r w:rsidR="002060A4">
        <w:t>;</w:t>
      </w:r>
      <w:r w:rsidR="00E6008F">
        <w:t xml:space="preserve"> (2</w:t>
      </w:r>
      <w:r w:rsidR="00623A29">
        <w:t xml:space="preserve">), categorical features are also auto-handled, but </w:t>
      </w:r>
      <w:r w:rsidR="00246EDE">
        <w:rPr>
          <w:rFonts w:hint="eastAsia"/>
        </w:rPr>
        <w:t xml:space="preserve">it </w:t>
      </w:r>
      <w:r w:rsidR="00623A29">
        <w:t xml:space="preserve">uses a customized logic to transform </w:t>
      </w:r>
      <w:r w:rsidR="002060A4">
        <w:t>them into numerical features;</w:t>
      </w:r>
      <w:r w:rsidR="00E6008F">
        <w:t xml:space="preserve"> (3</w:t>
      </w:r>
      <w:r w:rsidR="00623A29">
        <w:t>), special handling of biases in GBDT</w:t>
      </w:r>
      <w:r w:rsidR="00623A29">
        <w:rPr>
          <w:rStyle w:val="a9"/>
        </w:rPr>
        <w:endnoteReference w:id="7"/>
      </w:r>
      <w:r w:rsidR="00623A29">
        <w:t xml:space="preserve">. </w:t>
      </w:r>
      <w:r w:rsidR="00AE65FD">
        <w:t>Besides</w:t>
      </w:r>
      <w:r w:rsidR="00A04B92">
        <w:t>, according to source</w:t>
      </w:r>
      <w:r w:rsidR="00BA2513">
        <w:t xml:space="preserve">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r w:rsidR="0031693A">
        <w:t>LightGBM is chosen against XGBoost for mainly two reasons:</w:t>
      </w:r>
    </w:p>
    <w:p w:rsidR="0031693A" w:rsidRDefault="0031693A" w:rsidP="0031693A">
      <w:pPr>
        <w:pStyle w:val="a3"/>
        <w:numPr>
          <w:ilvl w:val="0"/>
          <w:numId w:val="6"/>
        </w:numPr>
        <w:ind w:firstLineChars="0"/>
      </w:pPr>
      <w:r>
        <w:t>XGBoost’s default API does not have MAE as loss function. Although API for customized loss function is provided, without sureness of correct implementation, I would go with LightGBM, where MAE can be directly configured.</w:t>
      </w:r>
    </w:p>
    <w:p w:rsidR="00B62AB7" w:rsidRDefault="0031693A" w:rsidP="0031693A">
      <w:pPr>
        <w:pStyle w:val="a3"/>
        <w:numPr>
          <w:ilvl w:val="0"/>
          <w:numId w:val="6"/>
        </w:numPr>
        <w:ind w:firstLineChars="0"/>
      </w:pPr>
      <w:r>
        <w:rPr>
          <w:rFonts w:hint="eastAsia"/>
        </w:rPr>
        <w:t xml:space="preserve">XGBoost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lastRenderedPageBreak/>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66F74" w:rsidRDefault="00966F74" w:rsidP="001421D1">
      <w:r>
        <w:rPr>
          <w:rFonts w:hint="eastAsia"/>
        </w:rPr>
        <w:t>Several important hyper parameters that I tuned:</w:t>
      </w:r>
    </w:p>
    <w:p w:rsidR="00966F74" w:rsidRDefault="002365D6" w:rsidP="00966F74">
      <w:pPr>
        <w:pStyle w:val="a3"/>
        <w:numPr>
          <w:ilvl w:val="0"/>
          <w:numId w:val="15"/>
        </w:numPr>
        <w:ind w:firstLineChars="0"/>
      </w:pPr>
      <w:r>
        <w:t>Learning_</w:t>
      </w:r>
      <w:r w:rsidR="00966F74">
        <w:t>rate: learning rate for GBDT is of the same meaning as Gradient Descending, i.e. how fast the ‘parameters’ update in each iteration.</w:t>
      </w:r>
      <w:r w:rsidR="005B03DB">
        <w:t xml:space="preserve"> This parameter exists for both LightGBM and CatBoost.</w:t>
      </w:r>
    </w:p>
    <w:p w:rsidR="005B03DB" w:rsidRDefault="002365D6" w:rsidP="00966F74">
      <w:pPr>
        <w:pStyle w:val="a3"/>
        <w:numPr>
          <w:ilvl w:val="0"/>
          <w:numId w:val="15"/>
        </w:numPr>
        <w:ind w:firstLineChars="0"/>
      </w:pPr>
      <w:r>
        <w:rPr>
          <w:rFonts w:hint="eastAsia"/>
        </w:rPr>
        <w:t>Number_</w:t>
      </w:r>
      <w:r w:rsidR="005B03DB">
        <w:rPr>
          <w:rFonts w:hint="eastAsia"/>
        </w:rPr>
        <w:t xml:space="preserve">leaf: this parameter only exists </w:t>
      </w:r>
      <w:r w:rsidR="00631C81">
        <w:t xml:space="preserve">for LightGBM. </w:t>
      </w:r>
      <w:r w:rsidR="00231FE5">
        <w:t>For leaf-wise algo</w:t>
      </w:r>
      <w:r w:rsidR="006E66C9">
        <w:t>,</w:t>
      </w:r>
      <w:r w:rsidR="00231FE5">
        <w:t xml:space="preserve"> </w:t>
      </w:r>
      <w:r>
        <w:t xml:space="preserve">number_leaf is a more </w:t>
      </w:r>
      <w:r w:rsidR="0007032D">
        <w:t>characteristic</w:t>
      </w:r>
      <w:r>
        <w:t xml:space="preserve"> feature </w:t>
      </w:r>
      <w:r w:rsidR="00231FE5">
        <w:t>to</w:t>
      </w:r>
      <w:r w:rsidR="0007032D">
        <w:t xml:space="preserve"> represent complexity</w:t>
      </w:r>
      <w:r w:rsidR="00A04B92">
        <w:t xml:space="preserve"> than depth</w:t>
      </w:r>
      <w:r>
        <w:t>.</w:t>
      </w:r>
    </w:p>
    <w:p w:rsidR="002365D6" w:rsidRDefault="002365D6" w:rsidP="00966F74">
      <w:pPr>
        <w:pStyle w:val="a3"/>
        <w:numPr>
          <w:ilvl w:val="0"/>
          <w:numId w:val="15"/>
        </w:numPr>
        <w:ind w:firstLineChars="0"/>
      </w:pPr>
      <w:r>
        <w:t>Depth: CatBoost is depth-wise tree, so, as mentioned above, only depth parameter is provided, and we use this to control tree complexity.</w:t>
      </w:r>
    </w:p>
    <w:p w:rsidR="002365D6" w:rsidRDefault="002365D6" w:rsidP="00966F74">
      <w:pPr>
        <w:pStyle w:val="a3"/>
        <w:numPr>
          <w:ilvl w:val="0"/>
          <w:numId w:val="15"/>
        </w:numPr>
        <w:ind w:firstLineChars="0"/>
      </w:pPr>
      <w:r>
        <w:t>M</w:t>
      </w:r>
      <w:r>
        <w:rPr>
          <w:rFonts w:hint="eastAsia"/>
        </w:rPr>
        <w:t>in_</w:t>
      </w:r>
      <w:r>
        <w:t>data_in_leaf: this is a regularization parameter and only e</w:t>
      </w:r>
      <w:r w:rsidR="006E2D98">
        <w:t xml:space="preserve">xists in LightGBM. </w:t>
      </w:r>
      <w:r>
        <w:t xml:space="preserve">With this parameter, a node will not be considered for splitting when number of samples it contains </w:t>
      </w:r>
      <w:r w:rsidR="006E2D98">
        <w:t>is too small, so that over</w:t>
      </w:r>
      <w:r w:rsidR="004878B5">
        <w:t>-</w:t>
      </w:r>
      <w:r w:rsidR="006E2D98">
        <w:t xml:space="preserve">fitting is mitigated. Be noted, LightGBM also provides </w:t>
      </w:r>
      <w:r w:rsidR="004F0CF9">
        <w:t xml:space="preserve">L1 and L2 regularization parameters, which I choose to </w:t>
      </w:r>
      <w:r w:rsidR="004878B5">
        <w:t>be left</w:t>
      </w:r>
      <w:r w:rsidR="004F0CF9">
        <w:t xml:space="preserve"> as 0. From some testing trails in parameter search, these regularization parameters compensate for each other, e.g. holding everything else the same, small min_data_in_leaf and large L1 param can give similar results as a large min_data_in_leaf and small L1 param; so tuning one regularization param is sufficient.</w:t>
      </w:r>
    </w:p>
    <w:p w:rsidR="004F0CF9" w:rsidRDefault="004F0CF9" w:rsidP="00966F74">
      <w:pPr>
        <w:pStyle w:val="a3"/>
        <w:numPr>
          <w:ilvl w:val="0"/>
          <w:numId w:val="15"/>
        </w:numPr>
        <w:ind w:firstLineChars="0"/>
      </w:pPr>
      <w:r>
        <w:t xml:space="preserve">L2_leaf_reg: this is CatBoost’s regularization param. It handles overfitting is an uncommon way. </w:t>
      </w:r>
      <w:r w:rsidR="007E41EB">
        <w:t>According to</w:t>
      </w:r>
      <w:r w:rsidR="007118B7">
        <w:t xml:space="preserve"> source code, </w:t>
      </w:r>
      <w:r>
        <w:t xml:space="preserve">value of each leaf node in a RegressionTree is given as sum(sample_value) / (n_sample + l2_leaf_reg). Its effect is </w:t>
      </w:r>
      <w:r w:rsidR="007118B7">
        <w:t>to have</w:t>
      </w:r>
      <w:r>
        <w:t xml:space="preserve"> much</w:t>
      </w:r>
      <w:r w:rsidR="007118B7">
        <w:t xml:space="preserve"> stronger regularization </w:t>
      </w:r>
      <w:r>
        <w:t>for smaller nodes than big nodes.</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r>
        <w:t>Second is a raw LightGBM model, ‘raw’ meaning we take no feature en</w:t>
      </w:r>
      <w:r w:rsidR="00246EDE">
        <w:t xml:space="preserve">gineering and uses only provided properties as features, even it is well expected that seasonality effect exists, </w:t>
      </w:r>
      <w:r w:rsidR="00246EDE">
        <w:rPr>
          <w:rFonts w:hint="eastAsia"/>
        </w:rPr>
        <w:t>Let</w:t>
      </w:r>
      <w:r w:rsidR="00246EDE">
        <w:t>’</w:t>
      </w:r>
      <w:r w:rsidR="00246EDE">
        <w:rPr>
          <w:rFonts w:hint="eastAsia"/>
        </w:rPr>
        <w:t xml:space="preserve">s check the contribution from handling seasonality in model </w:t>
      </w:r>
      <w:r w:rsidR="00D251C3">
        <w:t>iterations</w:t>
      </w:r>
      <w:r w:rsidR="00F86EB5">
        <w:rPr>
          <w:rFonts w:hint="eastAsia"/>
        </w:rPr>
        <w:t>.</w:t>
      </w:r>
      <w:r w:rsidR="00E4525D">
        <w:rPr>
          <w:rFonts w:hint="eastAsia"/>
        </w:rPr>
        <w:t xml:space="preserve"> </w:t>
      </w:r>
      <w:r w:rsidR="001331D2">
        <w:rPr>
          <w:rFonts w:hint="eastAsia"/>
        </w:rPr>
        <w:t xml:space="preserve">Even it is said that </w:t>
      </w:r>
      <w:r w:rsidR="001331D2">
        <w:t>‘</w:t>
      </w:r>
      <w:r w:rsidR="001331D2">
        <w:rPr>
          <w:rFonts w:hint="eastAsia"/>
        </w:rPr>
        <w:t>raw</w:t>
      </w:r>
      <w:r w:rsidR="001331D2">
        <w:t>’</w:t>
      </w:r>
      <w:r w:rsidR="001331D2">
        <w:rPr>
          <w:rFonts w:hint="eastAsia"/>
        </w:rPr>
        <w:t xml:space="preserve"> features are used, preprocessing of raw features</w:t>
      </w:r>
      <w:r w:rsidR="00D70972">
        <w:t>,</w:t>
      </w:r>
      <w:r w:rsidR="001331D2">
        <w:rPr>
          <w:rFonts w:hint="eastAsia"/>
        </w:rPr>
        <w:t xml:space="preserve"> as described in Data Processing section</w:t>
      </w:r>
      <w:r w:rsidR="00D70972">
        <w:t>,</w:t>
      </w:r>
      <w:r w:rsidR="001331D2">
        <w:rPr>
          <w:rFonts w:hint="eastAsia"/>
        </w:rPr>
        <w:t xml:space="preserve"> is also applied in this benchmark model. </w:t>
      </w:r>
      <w:r w:rsidR="00D70972">
        <w:rPr>
          <w:rFonts w:hint="eastAsia"/>
        </w:rPr>
        <w:t>Besides</w:t>
      </w:r>
      <w:r w:rsidR="00E4525D">
        <w:rPr>
          <w:rFonts w:hint="eastAsia"/>
        </w:rPr>
        <w:t>, hyper parameters have been tuned with random-search, details will be explained in implementation section.</w:t>
      </w:r>
    </w:p>
    <w:p w:rsidR="000E0C75" w:rsidRDefault="000E0C75" w:rsidP="00D75039"/>
    <w:p w:rsidR="000E0C75" w:rsidRDefault="000E0C75" w:rsidP="00D75039">
      <w:r>
        <w:rPr>
          <w:rFonts w:hint="eastAsia"/>
        </w:rPr>
        <w:t xml:space="preserve">Performance of the benchmarks and all the </w:t>
      </w:r>
      <w:r w:rsidR="00EF57BA">
        <w:rPr>
          <w:rFonts w:hint="eastAsia"/>
        </w:rPr>
        <w:t xml:space="preserve">other </w:t>
      </w:r>
      <w:r>
        <w:rPr>
          <w:rFonts w:hint="eastAsia"/>
        </w:rPr>
        <w:t>model trials will be demonstrated in the Results section.</w:t>
      </w: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 w:rsidR="00431D1F" w:rsidRPr="00431D1F" w:rsidRDefault="00D75039" w:rsidP="00D75039">
      <w:pPr>
        <w:rPr>
          <w:sz w:val="28"/>
          <w:szCs w:val="28"/>
        </w:rPr>
      </w:pPr>
      <w:r w:rsidRPr="001C47BA">
        <w:rPr>
          <w:sz w:val="28"/>
          <w:szCs w:val="28"/>
        </w:rPr>
        <w:t>Data Preprocessing</w:t>
      </w:r>
    </w:p>
    <w:p w:rsidR="00EF57BA" w:rsidRDefault="00730064" w:rsidP="00D75039">
      <w:pPr>
        <w:rPr>
          <w:szCs w:val="21"/>
        </w:rPr>
      </w:pPr>
      <w:r>
        <w:rPr>
          <w:rFonts w:hint="eastAsia"/>
          <w:szCs w:val="21"/>
        </w:rPr>
        <w:t>General preprocessing of properties</w:t>
      </w:r>
      <w:r w:rsidR="008F563C">
        <w:rPr>
          <w:rFonts w:hint="eastAsia"/>
          <w:szCs w:val="21"/>
        </w:rPr>
        <w:t xml:space="preserve"> (</w:t>
      </w:r>
      <w:r w:rsidR="00CE14D0">
        <w:rPr>
          <w:rFonts w:hint="eastAsia"/>
          <w:szCs w:val="21"/>
        </w:rPr>
        <w:t>implementation</w:t>
      </w:r>
      <w:r w:rsidR="008F563C">
        <w:rPr>
          <w:rFonts w:hint="eastAsia"/>
          <w:szCs w:val="21"/>
        </w:rPr>
        <w:t xml:space="preserve"> of</w:t>
      </w:r>
      <w:r w:rsidR="00CE14D0">
        <w:rPr>
          <w:rFonts w:hint="eastAsia"/>
          <w:szCs w:val="21"/>
        </w:rPr>
        <w:t xml:space="preserve"> 1-6 to be found</w:t>
      </w:r>
      <w:r w:rsidR="008F563C">
        <w:rPr>
          <w:rFonts w:hint="eastAsia"/>
          <w:szCs w:val="21"/>
        </w:rPr>
        <w:t xml:space="preserve"> in data_prep.py, </w:t>
      </w:r>
      <w:r w:rsidR="004B0CF6">
        <w:rPr>
          <w:rFonts w:hint="eastAsia"/>
          <w:szCs w:val="21"/>
        </w:rPr>
        <w:t xml:space="preserve">and </w:t>
      </w:r>
      <w:r w:rsidR="00CE14D0">
        <w:rPr>
          <w:rFonts w:hint="eastAsia"/>
          <w:szCs w:val="21"/>
        </w:rPr>
        <w:t>7 to be found</w:t>
      </w:r>
      <w:r w:rsidR="008F563C">
        <w:rPr>
          <w:rFonts w:hint="eastAsia"/>
          <w:szCs w:val="21"/>
        </w:rPr>
        <w:t xml:space="preserve"> in </w:t>
      </w:r>
      <w:r w:rsidR="004B0CF6">
        <w:rPr>
          <w:rFonts w:hint="eastAsia"/>
          <w:szCs w:val="21"/>
        </w:rPr>
        <w:t xml:space="preserve">model prep function in </w:t>
      </w:r>
      <w:r w:rsidR="008F563C">
        <w:rPr>
          <w:rFonts w:hint="eastAsia"/>
          <w:szCs w:val="21"/>
        </w:rPr>
        <w:t>cat_boost_models.py and lgb_models</w:t>
      </w:r>
      <w:r w:rsidR="008F563C">
        <w:rPr>
          <w:szCs w:val="21"/>
        </w:rPr>
        <w:t>.</w:t>
      </w:r>
      <w:r w:rsidR="008F563C">
        <w:rPr>
          <w:rFonts w:hint="eastAsia"/>
          <w:szCs w:val="21"/>
        </w:rPr>
        <w:t>py respectively)</w:t>
      </w:r>
      <w:r w:rsidR="006716F5">
        <w:rPr>
          <w:rFonts w:hint="eastAsia"/>
          <w:szCs w:val="21"/>
        </w:rPr>
        <w:t>:</w:t>
      </w:r>
    </w:p>
    <w:p w:rsidR="00EF57BA" w:rsidRPr="006716F5" w:rsidRDefault="00EF57BA" w:rsidP="006716F5">
      <w:pPr>
        <w:pStyle w:val="a3"/>
        <w:numPr>
          <w:ilvl w:val="0"/>
          <w:numId w:val="12"/>
        </w:numPr>
        <w:ind w:firstLineChars="0"/>
        <w:rPr>
          <w:szCs w:val="21"/>
        </w:rPr>
      </w:pPr>
      <w:r w:rsidRPr="006716F5">
        <w:rPr>
          <w:rFonts w:hint="eastAsia"/>
          <w:szCs w:val="21"/>
        </w:rPr>
        <w:t>Transform</w:t>
      </w:r>
      <w:r w:rsidR="00CE175D">
        <w:rPr>
          <w:rFonts w:hint="eastAsia"/>
          <w:szCs w:val="21"/>
        </w:rPr>
        <w:t xml:space="preserve"> num</w:t>
      </w:r>
      <w:r w:rsidRPr="006716F5">
        <w:rPr>
          <w:rFonts w:hint="eastAsia"/>
          <w:szCs w:val="21"/>
        </w:rPr>
        <w:t>-typed and bool-typed categorical features to string-type. For example, FIPS is read as 4-digit int, and pool_count only has values of 0-1.</w:t>
      </w:r>
      <w:r w:rsidR="006716F5" w:rsidRPr="006716F5">
        <w:rPr>
          <w:rFonts w:hint="eastAsia"/>
          <w:szCs w:val="21"/>
        </w:rPr>
        <w:t xml:space="preserve"> This transformation may not be necessary, but it </w:t>
      </w:r>
      <w:r w:rsidR="00CE175D">
        <w:rPr>
          <w:rFonts w:hint="eastAsia"/>
          <w:szCs w:val="21"/>
        </w:rPr>
        <w:t>ensures avoiding any potential floating-point precision issues and achieves cleanness of data-types.</w:t>
      </w:r>
    </w:p>
    <w:p w:rsidR="006716F5" w:rsidRDefault="006716F5" w:rsidP="006716F5">
      <w:pPr>
        <w:pStyle w:val="a3"/>
        <w:numPr>
          <w:ilvl w:val="0"/>
          <w:numId w:val="12"/>
        </w:numPr>
        <w:ind w:firstLineChars="0"/>
        <w:rPr>
          <w:szCs w:val="21"/>
        </w:rPr>
      </w:pPr>
      <w:r>
        <w:rPr>
          <w:rFonts w:hint="eastAsia"/>
          <w:szCs w:val="21"/>
        </w:rPr>
        <w:t xml:space="preserve">Extract information from census_tract_and_block data. </w:t>
      </w:r>
      <w:r w:rsidR="00BA6C3F">
        <w:rPr>
          <w:szCs w:val="21"/>
        </w:rPr>
        <w:t>R</w:t>
      </w:r>
      <w:r w:rsidR="00BA6C3F">
        <w:rPr>
          <w:rFonts w:hint="eastAsia"/>
          <w:szCs w:val="21"/>
        </w:rPr>
        <w:t xml:space="preserve">aw_census_tract_and_block is float-like and census_tract_and_block is int-like. But if we carefully look at the values of those numbers, it could be told that each contains 3 </w:t>
      </w:r>
      <w:r w:rsidR="00BA6C3F">
        <w:rPr>
          <w:szCs w:val="21"/>
        </w:rPr>
        <w:t>pieces</w:t>
      </w:r>
      <w:r w:rsidR="00BA6C3F">
        <w:rPr>
          <w:rFonts w:hint="eastAsia"/>
          <w:szCs w:val="21"/>
        </w:rPr>
        <w:t xml:space="preserve"> of information:</w:t>
      </w:r>
    </w:p>
    <w:p w:rsidR="00BA6C3F" w:rsidRDefault="00BA6C3F" w:rsidP="00BA6C3F">
      <w:pPr>
        <w:pStyle w:val="a3"/>
        <w:numPr>
          <w:ilvl w:val="1"/>
          <w:numId w:val="12"/>
        </w:numPr>
        <w:ind w:firstLineChars="0"/>
        <w:rPr>
          <w:szCs w:val="21"/>
        </w:rPr>
      </w:pPr>
      <w:r>
        <w:rPr>
          <w:szCs w:val="21"/>
        </w:rPr>
        <w:t>F</w:t>
      </w:r>
      <w:r>
        <w:rPr>
          <w:rFonts w:hint="eastAsia"/>
          <w:szCs w:val="21"/>
        </w:rPr>
        <w:t>irst 4 digits are the same of FIPS, which is duplicated information.</w:t>
      </w:r>
    </w:p>
    <w:p w:rsidR="00BA6C3F" w:rsidRDefault="00BA6C3F" w:rsidP="00BA6C3F">
      <w:pPr>
        <w:pStyle w:val="a3"/>
        <w:numPr>
          <w:ilvl w:val="1"/>
          <w:numId w:val="12"/>
        </w:numPr>
        <w:ind w:firstLineChars="0"/>
        <w:rPr>
          <w:szCs w:val="21"/>
        </w:rPr>
      </w:pPr>
      <w:r>
        <w:rPr>
          <w:szCs w:val="21"/>
        </w:rPr>
        <w:t>N</w:t>
      </w:r>
      <w:r>
        <w:rPr>
          <w:rFonts w:hint="eastAsia"/>
          <w:szCs w:val="21"/>
        </w:rPr>
        <w:t xml:space="preserve">ext 6 digits (in raw_census_tract_and_block, it is in xxxx.xx format, </w:t>
      </w:r>
      <w:r>
        <w:rPr>
          <w:szCs w:val="21"/>
        </w:rPr>
        <w:t>which</w:t>
      </w:r>
      <w:r>
        <w:rPr>
          <w:rFonts w:hint="eastAsia"/>
          <w:szCs w:val="21"/>
        </w:rPr>
        <w:t xml:space="preserve"> makes the info </w:t>
      </w:r>
      <w:r>
        <w:rPr>
          <w:szCs w:val="21"/>
        </w:rPr>
        <w:t>interpreted</w:t>
      </w:r>
      <w:r>
        <w:rPr>
          <w:rFonts w:hint="eastAsia"/>
          <w:szCs w:val="21"/>
        </w:rPr>
        <w:t xml:space="preserve"> as a float) are census_tract code.</w:t>
      </w:r>
    </w:p>
    <w:p w:rsidR="00BA6C3F" w:rsidRDefault="00BA6C3F" w:rsidP="00BA6C3F">
      <w:pPr>
        <w:pStyle w:val="a3"/>
        <w:numPr>
          <w:ilvl w:val="1"/>
          <w:numId w:val="12"/>
        </w:numPr>
        <w:ind w:firstLineChars="0"/>
        <w:rPr>
          <w:szCs w:val="21"/>
        </w:rPr>
      </w:pPr>
      <w:r>
        <w:rPr>
          <w:rFonts w:hint="eastAsia"/>
          <w:szCs w:val="21"/>
        </w:rPr>
        <w:t>Last 4 digits are block code.</w:t>
      </w:r>
    </w:p>
    <w:p w:rsidR="00BA6C3F" w:rsidRPr="00BA6C3F" w:rsidRDefault="00BA6C3F" w:rsidP="00BA6C3F">
      <w:pPr>
        <w:ind w:left="420"/>
        <w:rPr>
          <w:szCs w:val="21"/>
        </w:rPr>
      </w:pPr>
      <w:r>
        <w:rPr>
          <w:rFonts w:hint="eastAsia"/>
          <w:szCs w:val="21"/>
        </w:rPr>
        <w:t>So these two columns are extracted as raw_census, raw_block and census, block columns.</w:t>
      </w:r>
    </w:p>
    <w:p w:rsidR="006716F5" w:rsidRDefault="006037F3" w:rsidP="006716F5">
      <w:pPr>
        <w:pStyle w:val="a3"/>
        <w:numPr>
          <w:ilvl w:val="0"/>
          <w:numId w:val="12"/>
        </w:numPr>
        <w:ind w:firstLineChars="0"/>
        <w:rPr>
          <w:szCs w:val="21"/>
        </w:rPr>
      </w:pPr>
      <w:r>
        <w:rPr>
          <w:szCs w:val="21"/>
        </w:rPr>
        <w:t>C</w:t>
      </w:r>
      <w:r>
        <w:rPr>
          <w:rFonts w:hint="eastAsia"/>
          <w:szCs w:val="21"/>
        </w:rPr>
        <w:t xml:space="preserve">leaning </w:t>
      </w:r>
      <w:r w:rsidR="00F85FBA">
        <w:rPr>
          <w:rFonts w:hint="eastAsia"/>
          <w:szCs w:val="21"/>
        </w:rPr>
        <w:t xml:space="preserve">small groups of categorical features. For categorical features, there are some groups </w:t>
      </w:r>
      <w:r w:rsidR="00722D78">
        <w:rPr>
          <w:szCs w:val="21"/>
        </w:rPr>
        <w:t xml:space="preserve">whose </w:t>
      </w:r>
      <w:r w:rsidR="00F85FBA">
        <w:rPr>
          <w:rFonts w:hint="eastAsia"/>
          <w:szCs w:val="21"/>
        </w:rPr>
        <w:t xml:space="preserve">values only appear in testing dataset but not in training dataset. How the model </w:t>
      </w:r>
      <w:r w:rsidR="00F85FBA">
        <w:rPr>
          <w:szCs w:val="21"/>
        </w:rPr>
        <w:t>implementation</w:t>
      </w:r>
      <w:r w:rsidR="00F85FBA">
        <w:rPr>
          <w:rFonts w:hint="eastAsia"/>
          <w:szCs w:val="21"/>
        </w:rPr>
        <w:t xml:space="preserve"> handles these values in predicting </w:t>
      </w:r>
      <w:r w:rsidR="00DB2AF4">
        <w:rPr>
          <w:rFonts w:hint="eastAsia"/>
          <w:szCs w:val="21"/>
        </w:rPr>
        <w:t xml:space="preserve">has not been explained in model doc, and </w:t>
      </w:r>
      <w:r w:rsidR="00722D78">
        <w:rPr>
          <w:szCs w:val="21"/>
        </w:rPr>
        <w:t xml:space="preserve">I </w:t>
      </w:r>
      <w:r w:rsidR="00DB2AF4">
        <w:rPr>
          <w:rFonts w:hint="eastAsia"/>
          <w:szCs w:val="21"/>
        </w:rPr>
        <w:t>did</w:t>
      </w:r>
      <w:r w:rsidR="00722D78">
        <w:rPr>
          <w:szCs w:val="21"/>
        </w:rPr>
        <w:t>n’t</w:t>
      </w:r>
      <w:r w:rsidR="00722D78">
        <w:rPr>
          <w:rFonts w:hint="eastAsia"/>
          <w:szCs w:val="21"/>
        </w:rPr>
        <w:t xml:space="preserve"> took </w:t>
      </w:r>
      <w:r w:rsidR="00DB2AF4">
        <w:rPr>
          <w:rFonts w:hint="eastAsia"/>
          <w:szCs w:val="21"/>
        </w:rPr>
        <w:t xml:space="preserve">the trouble to look into source code, so I simply set </w:t>
      </w:r>
      <w:r w:rsidR="00DB2AF4">
        <w:rPr>
          <w:szCs w:val="21"/>
        </w:rPr>
        <w:t>their values to nan when predicting for testing data set.</w:t>
      </w:r>
    </w:p>
    <w:p w:rsidR="006037F3" w:rsidRDefault="004F101A" w:rsidP="006716F5">
      <w:pPr>
        <w:pStyle w:val="a3"/>
        <w:numPr>
          <w:ilvl w:val="0"/>
          <w:numId w:val="12"/>
        </w:numPr>
        <w:ind w:firstLineChars="0"/>
        <w:rPr>
          <w:szCs w:val="21"/>
        </w:rPr>
      </w:pPr>
      <w:r>
        <w:rPr>
          <w:rFonts w:hint="eastAsia"/>
          <w:szCs w:val="21"/>
        </w:rPr>
        <w:t>Cleaning area_</w:t>
      </w:r>
      <w:r w:rsidR="00EA563C">
        <w:rPr>
          <w:rFonts w:hint="eastAsia"/>
          <w:szCs w:val="21"/>
        </w:rPr>
        <w:t>garage and num_garage. There is</w:t>
      </w:r>
      <w:r>
        <w:rPr>
          <w:rFonts w:hint="eastAsia"/>
          <w:szCs w:val="21"/>
        </w:rPr>
        <w:t xml:space="preserve"> some obvious inconsistency between these t</w:t>
      </w:r>
      <w:r w:rsidR="00EA563C">
        <w:rPr>
          <w:rFonts w:hint="eastAsia"/>
          <w:szCs w:val="21"/>
        </w:rPr>
        <w:t>wo variables, where there exist houses with zero number of</w:t>
      </w:r>
      <w:r w:rsidR="00235CBB">
        <w:rPr>
          <w:rFonts w:hint="eastAsia"/>
          <w:szCs w:val="21"/>
        </w:rPr>
        <w:t xml:space="preserve"> garages</w:t>
      </w:r>
      <w:r w:rsidR="00EA563C">
        <w:rPr>
          <w:rFonts w:hint="eastAsia"/>
          <w:szCs w:val="21"/>
        </w:rPr>
        <w:t xml:space="preserve"> but having non-zero garage area. </w:t>
      </w:r>
      <w:r w:rsidR="000D13F0">
        <w:rPr>
          <w:rFonts w:hint="eastAsia"/>
          <w:szCs w:val="21"/>
        </w:rPr>
        <w:t xml:space="preserve">This kind of rows makes up of </w:t>
      </w:r>
      <w:r w:rsidR="00235CBB">
        <w:rPr>
          <w:rFonts w:hint="eastAsia"/>
          <w:szCs w:val="21"/>
        </w:rPr>
        <w:t>around 6 percent of all properties</w:t>
      </w:r>
      <w:r w:rsidR="000D13F0">
        <w:rPr>
          <w:rFonts w:hint="eastAsia"/>
          <w:szCs w:val="21"/>
        </w:rPr>
        <w:t xml:space="preserve"> data.</w:t>
      </w:r>
      <w:r w:rsidR="00625528">
        <w:rPr>
          <w:rFonts w:hint="eastAsia"/>
          <w:szCs w:val="21"/>
        </w:rPr>
        <w:t xml:space="preserve"> </w:t>
      </w:r>
      <w:r w:rsidR="00720215">
        <w:rPr>
          <w:szCs w:val="21"/>
        </w:rPr>
        <w:t>M</w:t>
      </w:r>
      <w:r w:rsidR="00720215">
        <w:rPr>
          <w:rFonts w:hint="eastAsia"/>
          <w:szCs w:val="21"/>
        </w:rPr>
        <w:t>issing ratio of area_garage is around 70%, so I think it provides sufficient information to</w:t>
      </w:r>
      <w:r w:rsidR="00625528">
        <w:rPr>
          <w:rFonts w:hint="eastAsia"/>
          <w:szCs w:val="21"/>
        </w:rPr>
        <w:t xml:space="preserve"> </w:t>
      </w:r>
      <w:r w:rsidR="00625528">
        <w:rPr>
          <w:szCs w:val="21"/>
        </w:rPr>
        <w:t>fill</w:t>
      </w:r>
      <w:r w:rsidR="00625528">
        <w:rPr>
          <w:rFonts w:hint="eastAsia"/>
          <w:szCs w:val="21"/>
        </w:rPr>
        <w:t xml:space="preserve"> in zero-garage area according to number of garages. </w:t>
      </w:r>
      <w:r w:rsidR="00235CBB">
        <w:rPr>
          <w:rFonts w:hint="eastAsia"/>
          <w:szCs w:val="21"/>
        </w:rPr>
        <w:t>So for such a row, given its number of garage, use average of garage area of all other samples with the same number of garage to fill in for its garage area.</w:t>
      </w:r>
    </w:p>
    <w:p w:rsidR="006716F5" w:rsidRDefault="00A61229" w:rsidP="006716F5">
      <w:pPr>
        <w:pStyle w:val="a3"/>
        <w:numPr>
          <w:ilvl w:val="0"/>
          <w:numId w:val="12"/>
        </w:numPr>
        <w:ind w:firstLineChars="0"/>
        <w:rPr>
          <w:szCs w:val="21"/>
        </w:rPr>
      </w:pPr>
      <w:r>
        <w:rPr>
          <w:szCs w:val="21"/>
        </w:rPr>
        <w:t>Propagating</w:t>
      </w:r>
      <w:r>
        <w:rPr>
          <w:rFonts w:hint="eastAsia"/>
          <w:szCs w:val="21"/>
        </w:rPr>
        <w:t xml:space="preserve"> of area_pool from num_pool. Fir</w:t>
      </w:r>
      <w:r w:rsidR="001D1E37">
        <w:rPr>
          <w:rFonts w:hint="eastAsia"/>
          <w:szCs w:val="21"/>
        </w:rPr>
        <w:t>st</w:t>
      </w:r>
      <w:r>
        <w:rPr>
          <w:rFonts w:hint="eastAsia"/>
          <w:szCs w:val="21"/>
        </w:rPr>
        <w:t>, number of pool only takes values of 1 and NA, so it is reasonable</w:t>
      </w:r>
      <w:r w:rsidR="00B43F8F">
        <w:rPr>
          <w:rFonts w:hint="eastAsia"/>
          <w:szCs w:val="21"/>
        </w:rPr>
        <w:t xml:space="preserve"> to take NA as 0 pool, then num_pool has no missing. On the other hand, original area_pool has over 99% of missing rate, unlike garage case</w:t>
      </w:r>
      <w:r w:rsidR="001D1E37">
        <w:rPr>
          <w:szCs w:val="21"/>
        </w:rPr>
        <w:t>,</w:t>
      </w:r>
      <w:r w:rsidR="001D1E37">
        <w:rPr>
          <w:rFonts w:hint="eastAsia"/>
          <w:szCs w:val="21"/>
        </w:rPr>
        <w:t xml:space="preserve"> it is hard to fill in </w:t>
      </w:r>
      <w:r w:rsidR="00B43F8F">
        <w:rPr>
          <w:rFonts w:hint="eastAsia"/>
          <w:szCs w:val="21"/>
        </w:rPr>
        <w:t>area_pool data</w:t>
      </w:r>
      <w:r w:rsidR="001D1E37">
        <w:rPr>
          <w:szCs w:val="21"/>
        </w:rPr>
        <w:t xml:space="preserve"> from other samples</w:t>
      </w:r>
      <w:r w:rsidR="00B43F8F">
        <w:rPr>
          <w:rFonts w:hint="eastAsia"/>
          <w:szCs w:val="21"/>
        </w:rPr>
        <w:t>. So I simply fill in NA area_pool as 0 for rows with 0 num_pool, so that 0 pool_area and</w:t>
      </w:r>
      <w:r w:rsidR="008F563C">
        <w:rPr>
          <w:rFonts w:hint="eastAsia"/>
          <w:szCs w:val="21"/>
        </w:rPr>
        <w:t xml:space="preserve"> NA pool_area can be differenti</w:t>
      </w:r>
      <w:r w:rsidR="00B43F8F">
        <w:rPr>
          <w:rFonts w:hint="eastAsia"/>
          <w:szCs w:val="21"/>
        </w:rPr>
        <w:t>ate</w:t>
      </w:r>
      <w:r w:rsidR="008F563C">
        <w:rPr>
          <w:rFonts w:hint="eastAsia"/>
          <w:szCs w:val="21"/>
        </w:rPr>
        <w:t>d</w:t>
      </w:r>
      <w:r w:rsidR="00B43F8F">
        <w:rPr>
          <w:rFonts w:hint="eastAsia"/>
          <w:szCs w:val="21"/>
        </w:rPr>
        <w:t>.</w:t>
      </w:r>
    </w:p>
    <w:p w:rsidR="00CE175D" w:rsidRDefault="008F563C" w:rsidP="006716F5">
      <w:pPr>
        <w:pStyle w:val="a3"/>
        <w:numPr>
          <w:ilvl w:val="0"/>
          <w:numId w:val="12"/>
        </w:numPr>
        <w:ind w:firstLineChars="0"/>
        <w:rPr>
          <w:szCs w:val="21"/>
        </w:rPr>
      </w:pPr>
      <w:r>
        <w:rPr>
          <w:szCs w:val="21"/>
        </w:rPr>
        <w:t>F</w:t>
      </w:r>
      <w:r>
        <w:rPr>
          <w:rFonts w:hint="eastAsia"/>
          <w:szCs w:val="21"/>
        </w:rPr>
        <w:t>ill in NA with 0. For num_fireplace and num_34_bathroom, data only contains NA but no 0, so I think it is reasonable to consider NA as 0 for them.</w:t>
      </w:r>
    </w:p>
    <w:p w:rsidR="004B0CF6" w:rsidRDefault="00754308" w:rsidP="006716F5">
      <w:pPr>
        <w:pStyle w:val="a3"/>
        <w:numPr>
          <w:ilvl w:val="0"/>
          <w:numId w:val="12"/>
        </w:numPr>
        <w:ind w:firstLineChars="0"/>
        <w:rPr>
          <w:szCs w:val="21"/>
        </w:rPr>
      </w:pPr>
      <w:r>
        <w:rPr>
          <w:rFonts w:hint="eastAsia"/>
          <w:szCs w:val="21"/>
        </w:rPr>
        <w:t>Following pairs of features contain almost the same information.</w:t>
      </w:r>
    </w:p>
    <w:p w:rsidR="004B0CF6" w:rsidRDefault="00754308" w:rsidP="004B0CF6">
      <w:pPr>
        <w:pStyle w:val="a3"/>
        <w:numPr>
          <w:ilvl w:val="1"/>
          <w:numId w:val="12"/>
        </w:numPr>
        <w:ind w:firstLineChars="0"/>
        <w:rPr>
          <w:szCs w:val="21"/>
        </w:rPr>
      </w:pPr>
      <w:r>
        <w:rPr>
          <w:rFonts w:hint="eastAsia"/>
          <w:szCs w:val="21"/>
        </w:rPr>
        <w:t xml:space="preserve">num_bathroom_assessor </w:t>
      </w:r>
      <w:r>
        <w:rPr>
          <w:szCs w:val="21"/>
        </w:rPr>
        <w:t>–</w:t>
      </w:r>
      <w:r>
        <w:rPr>
          <w:rFonts w:hint="eastAsia"/>
          <w:szCs w:val="21"/>
        </w:rPr>
        <w:t xml:space="preserve"> num_bathroom</w:t>
      </w:r>
    </w:p>
    <w:p w:rsidR="00754308" w:rsidRPr="00754308" w:rsidRDefault="00754308" w:rsidP="00754308">
      <w:pPr>
        <w:pStyle w:val="a3"/>
        <w:numPr>
          <w:ilvl w:val="1"/>
          <w:numId w:val="12"/>
        </w:numPr>
        <w:ind w:firstLineChars="0"/>
        <w:rPr>
          <w:szCs w:val="21"/>
        </w:rPr>
      </w:pPr>
      <w:r>
        <w:rPr>
          <w:rFonts w:hint="eastAsia"/>
          <w:szCs w:val="21"/>
        </w:rPr>
        <w:t xml:space="preserve">code_county </w:t>
      </w:r>
      <w:r>
        <w:rPr>
          <w:szCs w:val="21"/>
        </w:rPr>
        <w:t>–</w:t>
      </w:r>
      <w:r>
        <w:rPr>
          <w:rFonts w:hint="eastAsia"/>
          <w:szCs w:val="21"/>
        </w:rPr>
        <w:t xml:space="preserve"> fips</w:t>
      </w:r>
    </w:p>
    <w:p w:rsidR="004B0CF6" w:rsidRDefault="00754308" w:rsidP="004B0CF6">
      <w:pPr>
        <w:pStyle w:val="a3"/>
        <w:numPr>
          <w:ilvl w:val="1"/>
          <w:numId w:val="12"/>
        </w:numPr>
        <w:ind w:firstLineChars="0"/>
        <w:rPr>
          <w:szCs w:val="21"/>
        </w:rPr>
      </w:pPr>
      <w:r>
        <w:rPr>
          <w:rFonts w:hint="eastAsia"/>
          <w:szCs w:val="21"/>
        </w:rPr>
        <w:t xml:space="preserve">area_living_type_12 </w:t>
      </w:r>
      <w:r>
        <w:rPr>
          <w:szCs w:val="21"/>
        </w:rPr>
        <w:t>–</w:t>
      </w:r>
      <w:r>
        <w:rPr>
          <w:rFonts w:hint="eastAsia"/>
          <w:szCs w:val="21"/>
        </w:rPr>
        <w:t xml:space="preserve"> area_living_finished_calc</w:t>
      </w:r>
    </w:p>
    <w:p w:rsidR="008F563C" w:rsidRDefault="004B0CF6" w:rsidP="004B0CF6">
      <w:pPr>
        <w:pStyle w:val="a3"/>
        <w:numPr>
          <w:ilvl w:val="1"/>
          <w:numId w:val="12"/>
        </w:numPr>
        <w:ind w:firstLineChars="0"/>
        <w:rPr>
          <w:szCs w:val="21"/>
        </w:rPr>
      </w:pPr>
      <w:r>
        <w:rPr>
          <w:rFonts w:hint="eastAsia"/>
          <w:szCs w:val="21"/>
        </w:rPr>
        <w:t>area_firstfloor_assessor</w:t>
      </w:r>
      <w:r w:rsidR="00754308">
        <w:rPr>
          <w:rFonts w:hint="eastAsia"/>
          <w:szCs w:val="21"/>
        </w:rPr>
        <w:t xml:space="preserve"> </w:t>
      </w:r>
      <w:r w:rsidR="00754308">
        <w:rPr>
          <w:szCs w:val="21"/>
        </w:rPr>
        <w:t>–</w:t>
      </w:r>
      <w:r w:rsidR="00754308">
        <w:rPr>
          <w:rFonts w:hint="eastAsia"/>
          <w:szCs w:val="21"/>
        </w:rPr>
        <w:t xml:space="preserve"> area_firstfloor_zillow</w:t>
      </w:r>
    </w:p>
    <w:p w:rsidR="007765C1" w:rsidRPr="007765C1" w:rsidRDefault="00754308" w:rsidP="007765C1">
      <w:pPr>
        <w:ind w:left="420"/>
        <w:rPr>
          <w:szCs w:val="21"/>
        </w:rPr>
      </w:pPr>
      <w:r>
        <w:rPr>
          <w:rFonts w:hint="eastAsia"/>
          <w:szCs w:val="21"/>
        </w:rPr>
        <w:lastRenderedPageBreak/>
        <w:t>So I only kept one (later one in the listing above) for each pair</w:t>
      </w:r>
      <w:r w:rsidR="007765C1">
        <w:rPr>
          <w:rFonts w:hint="eastAsia"/>
          <w:szCs w:val="21"/>
        </w:rPr>
        <w:t>.</w:t>
      </w:r>
    </w:p>
    <w:p w:rsidR="006716F5" w:rsidRDefault="006716F5" w:rsidP="006716F5">
      <w:pPr>
        <w:rPr>
          <w:szCs w:val="21"/>
        </w:rPr>
      </w:pPr>
      <w:r>
        <w:rPr>
          <w:rFonts w:hint="eastAsia"/>
          <w:szCs w:val="21"/>
        </w:rPr>
        <w:t>Details for each one of the features could be found in data_explore.html.</w:t>
      </w:r>
    </w:p>
    <w:p w:rsidR="007765C1" w:rsidRDefault="007765C1" w:rsidP="006716F5">
      <w:pPr>
        <w:rPr>
          <w:szCs w:val="21"/>
        </w:rPr>
      </w:pPr>
    </w:p>
    <w:p w:rsidR="007765C1" w:rsidRDefault="007765C1" w:rsidP="006716F5">
      <w:pPr>
        <w:rPr>
          <w:szCs w:val="21"/>
        </w:rPr>
      </w:pPr>
      <w:r>
        <w:rPr>
          <w:rFonts w:hint="eastAsia"/>
          <w:szCs w:val="21"/>
        </w:rPr>
        <w:t>Preprocessing for LightGBM:</w:t>
      </w:r>
    </w:p>
    <w:p w:rsidR="007765C1" w:rsidRDefault="007765C1" w:rsidP="006716F5">
      <w:pPr>
        <w:rPr>
          <w:szCs w:val="21"/>
        </w:rPr>
      </w:pPr>
      <w:r>
        <w:rPr>
          <w:rFonts w:hint="eastAsia"/>
          <w:szCs w:val="21"/>
        </w:rPr>
        <w:t>LightGBM auto-handles categorical variables, just need:</w:t>
      </w:r>
    </w:p>
    <w:p w:rsidR="007765C1" w:rsidRDefault="007765C1" w:rsidP="007765C1">
      <w:pPr>
        <w:pStyle w:val="a3"/>
        <w:numPr>
          <w:ilvl w:val="0"/>
          <w:numId w:val="13"/>
        </w:numPr>
        <w:ind w:firstLineChars="0"/>
        <w:rPr>
          <w:szCs w:val="21"/>
        </w:rPr>
      </w:pPr>
      <w:r>
        <w:rPr>
          <w:rFonts w:hint="eastAsia"/>
          <w:szCs w:val="21"/>
        </w:rPr>
        <w:t>Categorical features ha</w:t>
      </w:r>
      <w:r w:rsidR="00604DDB">
        <w:rPr>
          <w:rFonts w:hint="eastAsia"/>
          <w:szCs w:val="21"/>
        </w:rPr>
        <w:t>ve</w:t>
      </w:r>
      <w:r>
        <w:rPr>
          <w:rFonts w:hint="eastAsia"/>
          <w:szCs w:val="21"/>
        </w:rPr>
        <w:t xml:space="preserve"> to have their values being mapped to an int.</w:t>
      </w:r>
    </w:p>
    <w:p w:rsidR="007765C1" w:rsidRDefault="007765C1" w:rsidP="007765C1">
      <w:pPr>
        <w:pStyle w:val="a3"/>
        <w:numPr>
          <w:ilvl w:val="0"/>
          <w:numId w:val="13"/>
        </w:numPr>
        <w:ind w:firstLineChars="0"/>
        <w:rPr>
          <w:szCs w:val="21"/>
        </w:rPr>
      </w:pPr>
      <w:r>
        <w:rPr>
          <w:rFonts w:hint="eastAsia"/>
          <w:szCs w:val="21"/>
        </w:rPr>
        <w:t>Model should know which features are used as c</w:t>
      </w:r>
      <w:r w:rsidR="000C766C">
        <w:rPr>
          <w:rFonts w:hint="eastAsia"/>
          <w:szCs w:val="21"/>
        </w:rPr>
        <w:t>ategorical</w:t>
      </w:r>
      <w:r>
        <w:rPr>
          <w:rFonts w:hint="eastAsia"/>
          <w:szCs w:val="21"/>
        </w:rPr>
        <w:t xml:space="preserve">, I choose to </w:t>
      </w:r>
      <w:r w:rsidR="00F80172">
        <w:rPr>
          <w:rFonts w:hint="eastAsia"/>
          <w:szCs w:val="21"/>
        </w:rPr>
        <w:t>mark data-type of these feature columns</w:t>
      </w:r>
      <w:r>
        <w:rPr>
          <w:rFonts w:hint="eastAsia"/>
          <w:szCs w:val="21"/>
        </w:rPr>
        <w:t xml:space="preserve"> as </w:t>
      </w:r>
      <w:r>
        <w:rPr>
          <w:szCs w:val="21"/>
        </w:rPr>
        <w:t>‘</w:t>
      </w:r>
      <w:r>
        <w:rPr>
          <w:rFonts w:hint="eastAsia"/>
          <w:szCs w:val="21"/>
        </w:rPr>
        <w:t>category</w:t>
      </w:r>
      <w:r>
        <w:rPr>
          <w:szCs w:val="21"/>
        </w:rPr>
        <w:t>’</w:t>
      </w:r>
      <w:r>
        <w:rPr>
          <w:rFonts w:hint="eastAsia"/>
          <w:szCs w:val="21"/>
        </w:rPr>
        <w:t xml:space="preserve"> in pandas.DataFrame.</w:t>
      </w:r>
    </w:p>
    <w:p w:rsidR="007765C1" w:rsidRDefault="007D21B9" w:rsidP="007D21B9">
      <w:pPr>
        <w:rPr>
          <w:szCs w:val="21"/>
        </w:rPr>
      </w:pPr>
      <w:r>
        <w:rPr>
          <w:rFonts w:hint="eastAsia"/>
          <w:szCs w:val="21"/>
        </w:rPr>
        <w:t xml:space="preserve">One </w:t>
      </w:r>
      <w:r w:rsidR="000C766C">
        <w:rPr>
          <w:rFonts w:hint="eastAsia"/>
          <w:szCs w:val="21"/>
        </w:rPr>
        <w:t>thing to take spe</w:t>
      </w:r>
      <w:r w:rsidR="00085550">
        <w:rPr>
          <w:rFonts w:hint="eastAsia"/>
          <w:szCs w:val="21"/>
        </w:rPr>
        <w:t>cial care is that, we need to make sure the created mapping from string labels to int is consistent in all datasets, i.e. testing &amp; training, 2016 data and 2017 data.</w:t>
      </w:r>
    </w:p>
    <w:p w:rsidR="00085550" w:rsidRDefault="00085550" w:rsidP="007D21B9">
      <w:pPr>
        <w:rPr>
          <w:szCs w:val="21"/>
        </w:rPr>
      </w:pPr>
    </w:p>
    <w:p w:rsidR="00085550" w:rsidRDefault="00085550" w:rsidP="007D21B9">
      <w:pPr>
        <w:rPr>
          <w:szCs w:val="21"/>
        </w:rPr>
      </w:pPr>
      <w:r>
        <w:rPr>
          <w:rFonts w:hint="eastAsia"/>
          <w:szCs w:val="21"/>
        </w:rPr>
        <w:t>Preprocessing for CatBoost:</w:t>
      </w:r>
    </w:p>
    <w:p w:rsidR="00085550" w:rsidRDefault="00085550" w:rsidP="007D21B9">
      <w:pPr>
        <w:rPr>
          <w:szCs w:val="21"/>
        </w:rPr>
      </w:pPr>
      <w:r>
        <w:rPr>
          <w:rFonts w:hint="eastAsia"/>
          <w:szCs w:val="21"/>
        </w:rPr>
        <w:t>CatBoost also auto-handles categorical variables. The handling is easier than LightGBM, just need to provide the indexes of categorical columns. So we need to keep information of that. Another thing is handling of NA for numerical variables, I have not tried the effect of leaving NAs there, just to mimic the Python examples on CatBoost Github, I set NAs to -999, which is fine here as all the variables are non-negative.</w:t>
      </w:r>
    </w:p>
    <w:p w:rsidR="00E27E81" w:rsidRDefault="00E27E81" w:rsidP="007D21B9">
      <w:pPr>
        <w:rPr>
          <w:szCs w:val="21"/>
        </w:rPr>
      </w:pPr>
    </w:p>
    <w:p w:rsidR="00E27E81" w:rsidRDefault="00E27E81" w:rsidP="007D21B9">
      <w:pPr>
        <w:rPr>
          <w:szCs w:val="21"/>
        </w:rPr>
      </w:pPr>
      <w:r>
        <w:rPr>
          <w:rFonts w:hint="eastAsia"/>
          <w:szCs w:val="21"/>
        </w:rPr>
        <w:t xml:space="preserve">Be noted that extreme values are not handles </w:t>
      </w:r>
      <w:r w:rsidR="001357C3">
        <w:rPr>
          <w:rFonts w:hint="eastAsia"/>
          <w:szCs w:val="21"/>
        </w:rPr>
        <w:t>in this section because all the training data are from a</w:t>
      </w:r>
      <w:r w:rsidR="00DE0530">
        <w:rPr>
          <w:rFonts w:hint="eastAsia"/>
          <w:szCs w:val="21"/>
        </w:rPr>
        <w:t>ctual transactions. Let</w:t>
      </w:r>
      <w:r w:rsidR="00DE0530">
        <w:rPr>
          <w:szCs w:val="21"/>
        </w:rPr>
        <w:t>’</w:t>
      </w:r>
      <w:r w:rsidR="00DE0530">
        <w:rPr>
          <w:rFonts w:hint="eastAsia"/>
          <w:szCs w:val="21"/>
        </w:rPr>
        <w:t xml:space="preserve">s first see how the original data performs, then see how extreme values affects model </w:t>
      </w:r>
      <w:r w:rsidR="00DE0530">
        <w:rPr>
          <w:szCs w:val="21"/>
        </w:rPr>
        <w:t>behavior</w:t>
      </w:r>
      <w:r w:rsidR="00DE0530">
        <w:rPr>
          <w:rFonts w:hint="eastAsia"/>
          <w:szCs w:val="21"/>
        </w:rPr>
        <w:t xml:space="preserve"> i</w:t>
      </w:r>
      <w:r w:rsidR="00094F3A">
        <w:rPr>
          <w:rFonts w:hint="eastAsia"/>
          <w:szCs w:val="21"/>
        </w:rPr>
        <w:t>n model iterations</w:t>
      </w:r>
      <w:r w:rsidR="00DE0530">
        <w:rPr>
          <w:rFonts w:hint="eastAsia"/>
          <w:szCs w:val="21"/>
        </w:rPr>
        <w:t>.</w:t>
      </w:r>
    </w:p>
    <w:p w:rsidR="00D75039" w:rsidRDefault="00D75039" w:rsidP="00D75039"/>
    <w:p w:rsidR="00ED3705" w:rsidRDefault="00D75039" w:rsidP="00D75039">
      <w:r w:rsidRPr="001C47BA">
        <w:rPr>
          <w:sz w:val="28"/>
          <w:szCs w:val="28"/>
        </w:rPr>
        <w:t>Implementation</w:t>
      </w:r>
    </w:p>
    <w:p w:rsidR="00ED3705" w:rsidRDefault="00ED3705" w:rsidP="00D75039">
      <w:r>
        <w:rPr>
          <w:rFonts w:hint="eastAsia"/>
        </w:rPr>
        <w:t xml:space="preserve">Both </w:t>
      </w:r>
      <w:r w:rsidR="00AD267E">
        <w:rPr>
          <w:rFonts w:hint="eastAsia"/>
        </w:rPr>
        <w:t>LightGBM and CatBoost have</w:t>
      </w:r>
      <w:r>
        <w:rPr>
          <w:rFonts w:hint="eastAsia"/>
        </w:rPr>
        <w:t xml:space="preserve"> provided handy API to </w:t>
      </w:r>
      <w:r>
        <w:t>perform</w:t>
      </w:r>
      <w:r w:rsidR="00DA06E2">
        <w:rPr>
          <w:rFonts w:hint="eastAsia"/>
        </w:rPr>
        <w:t xml:space="preserve"> CV</w:t>
      </w:r>
      <w:r>
        <w:rPr>
          <w:rFonts w:hint="eastAsia"/>
        </w:rPr>
        <w:t>, training and prediction. The versio</w:t>
      </w:r>
      <w:r w:rsidR="00AD267E">
        <w:rPr>
          <w:rFonts w:hint="eastAsia"/>
        </w:rPr>
        <w:t>ns I use</w:t>
      </w:r>
      <w:r>
        <w:rPr>
          <w:rFonts w:hint="eastAsia"/>
        </w:rPr>
        <w:t xml:space="preserve"> are 2.0.5 for LightGBM and 0.2.5 for CatBoost. These are not the l</w:t>
      </w:r>
      <w:r w:rsidR="00AD267E">
        <w:rPr>
          <w:rFonts w:hint="eastAsia"/>
        </w:rPr>
        <w:t>asted published versions, I use</w:t>
      </w:r>
      <w:r>
        <w:rPr>
          <w:rFonts w:hint="eastAsia"/>
        </w:rPr>
        <w:t xml:space="preserve"> the same versions as those I used when I </w:t>
      </w:r>
      <w:r>
        <w:t>participated</w:t>
      </w:r>
      <w:r>
        <w:rPr>
          <w:rFonts w:hint="eastAsia"/>
        </w:rPr>
        <w:t xml:space="preserve"> the </w:t>
      </w:r>
      <w:r>
        <w:t>competition</w:t>
      </w:r>
      <w:r w:rsidR="00D15230">
        <w:rPr>
          <w:rFonts w:hint="eastAsia"/>
        </w:rPr>
        <w:t>.</w:t>
      </w:r>
    </w:p>
    <w:p w:rsidR="00D15230" w:rsidRDefault="00D15230" w:rsidP="00D75039"/>
    <w:p w:rsidR="003050FD" w:rsidRDefault="003050FD" w:rsidP="00D75039">
      <w:r w:rsidRPr="00FE6F0A">
        <w:rPr>
          <w:rFonts w:hint="eastAsia"/>
          <w:b/>
          <w:sz w:val="24"/>
          <w:szCs w:val="24"/>
        </w:rPr>
        <w:t>Parameter tuning</w:t>
      </w:r>
      <w:r w:rsidR="00ED7364">
        <w:rPr>
          <w:rFonts w:hint="eastAsia"/>
          <w:sz w:val="24"/>
          <w:szCs w:val="24"/>
        </w:rPr>
        <w:t xml:space="preserve"> (</w:t>
      </w:r>
      <w:r w:rsidR="00ED7364">
        <w:rPr>
          <w:sz w:val="24"/>
          <w:szCs w:val="24"/>
        </w:rPr>
        <w:t>implementation</w:t>
      </w:r>
      <w:r w:rsidR="00ED7364">
        <w:rPr>
          <w:rFonts w:hint="eastAsia"/>
          <w:sz w:val="24"/>
          <w:szCs w:val="24"/>
        </w:rPr>
        <w:t xml:space="preserve"> to be found in cat_boost_model.py and lgb_models.py)</w:t>
      </w:r>
      <w:r>
        <w:rPr>
          <w:rFonts w:hint="eastAsia"/>
        </w:rPr>
        <w:t>:</w:t>
      </w:r>
    </w:p>
    <w:p w:rsidR="00B22857" w:rsidRDefault="00D15230" w:rsidP="00D75039">
      <w:r>
        <w:rPr>
          <w:rFonts w:hint="eastAsia"/>
        </w:rPr>
        <w:t>Hyper-parameters of each model a</w:t>
      </w:r>
      <w:r w:rsidR="003050FD">
        <w:rPr>
          <w:rFonts w:hint="eastAsia"/>
        </w:rPr>
        <w:t xml:space="preserve">re tuned through random search. </w:t>
      </w:r>
    </w:p>
    <w:p w:rsidR="00B22857" w:rsidRDefault="003050FD" w:rsidP="00B22857">
      <w:pPr>
        <w:pStyle w:val="a3"/>
        <w:numPr>
          <w:ilvl w:val="0"/>
          <w:numId w:val="28"/>
        </w:numPr>
        <w:ind w:firstLineChars="0"/>
      </w:pPr>
      <w:r>
        <w:t xml:space="preserve">Given a parameter set, </w:t>
      </w:r>
      <w:r w:rsidR="00B22857">
        <w:rPr>
          <w:rFonts w:hint="eastAsia"/>
        </w:rPr>
        <w:t xml:space="preserve">built-in </w:t>
      </w:r>
      <w:r w:rsidR="00DA06E2">
        <w:rPr>
          <w:rFonts w:hint="eastAsia"/>
        </w:rPr>
        <w:t>CV</w:t>
      </w:r>
      <w:r w:rsidR="00DA06E2">
        <w:t xml:space="preserve"> </w:t>
      </w:r>
      <w:r>
        <w:t>function</w:t>
      </w:r>
      <w:r w:rsidR="00B22857">
        <w:rPr>
          <w:rFonts w:hint="eastAsia"/>
        </w:rPr>
        <w:t xml:space="preserve"> for LightGBM and CatBoost</w:t>
      </w:r>
      <w:r>
        <w:t xml:space="preserve"> would provide the average evaluation metric</w:t>
      </w:r>
      <w:r w:rsidR="00604DDB">
        <w:t xml:space="preserve">, which is MAE as described in </w:t>
      </w:r>
      <w:r w:rsidR="00604DDB">
        <w:rPr>
          <w:rFonts w:hint="eastAsia"/>
        </w:rPr>
        <w:t>D</w:t>
      </w:r>
      <w:r>
        <w:t xml:space="preserve">efinition section, across number of folds, which I choose to be </w:t>
      </w:r>
      <w:r w:rsidR="00B22857">
        <w:t>5 for both</w:t>
      </w:r>
      <w:r>
        <w:t xml:space="preserve">. </w:t>
      </w:r>
    </w:p>
    <w:p w:rsidR="00B22857" w:rsidRDefault="003050FD" w:rsidP="00B22857">
      <w:pPr>
        <w:pStyle w:val="a3"/>
        <w:numPr>
          <w:ilvl w:val="0"/>
          <w:numId w:val="28"/>
        </w:numPr>
        <w:ind w:firstLineChars="0"/>
      </w:pPr>
      <w:r>
        <w:t xml:space="preserve">Total number of iterations is set to be high, </w:t>
      </w:r>
      <w:r w:rsidR="00D67A0C">
        <w:t xml:space="preserve">12000 for LightGBM and 3000 for CatBoost, and an early stopping condition is set, 100 for LightGBM and 50 for CatBoost. Early stopping works as following, folds average MAE is calculated at each iteration, so at iteration n, we have the metric value as V(n), then for each of V(n + 1) to V(n + m), if none of them gets a better than V(n), the </w:t>
      </w:r>
      <w:r w:rsidR="00DA06E2">
        <w:rPr>
          <w:rFonts w:hint="eastAsia"/>
        </w:rPr>
        <w:t>CV</w:t>
      </w:r>
      <w:r w:rsidR="00D67A0C">
        <w:t xml:space="preserve"> process will be recorded as terminated at n, and m here is the early-stopping-rounds parameter. </w:t>
      </w:r>
    </w:p>
    <w:p w:rsidR="00B22857" w:rsidRDefault="00D67A0C" w:rsidP="00B22857">
      <w:pPr>
        <w:pStyle w:val="a3"/>
        <w:numPr>
          <w:ilvl w:val="0"/>
          <w:numId w:val="28"/>
        </w:numPr>
        <w:ind w:firstLineChars="0"/>
      </w:pPr>
      <w:r>
        <w:t xml:space="preserve">The returned value of </w:t>
      </w:r>
      <w:r w:rsidR="00DA06E2">
        <w:rPr>
          <w:rFonts w:hint="eastAsia"/>
        </w:rPr>
        <w:t>CV</w:t>
      </w:r>
      <w:r>
        <w:t xml:space="preserve"> is a list of evaluation metrics, one value for each iteration, so besides </w:t>
      </w:r>
      <w:r w:rsidR="00514D5D">
        <w:t xml:space="preserve">the final performance of </w:t>
      </w:r>
      <w:r w:rsidR="00E96F97">
        <w:t>a</w:t>
      </w:r>
      <w:r>
        <w:t xml:space="preserve"> parameter set input, we also get the corresponding number-rounds parameter by checking the length of the output. </w:t>
      </w:r>
    </w:p>
    <w:p w:rsidR="00B22857" w:rsidRDefault="00D67A0C" w:rsidP="00B22857">
      <w:pPr>
        <w:pStyle w:val="a3"/>
        <w:numPr>
          <w:ilvl w:val="0"/>
          <w:numId w:val="28"/>
        </w:numPr>
        <w:ind w:firstLineChars="0"/>
      </w:pPr>
      <w:r>
        <w:t>I have set the stra</w:t>
      </w:r>
      <w:r w:rsidR="007A7C7E">
        <w:t xml:space="preserve">tification flag to False, if it is set to True, the folds data would be balanced </w:t>
      </w:r>
      <w:r w:rsidR="007A7C7E">
        <w:lastRenderedPageBreak/>
        <w:t xml:space="preserve">according to a certain group. I don’t think it is necessary here because the data set is sufficiently large and here </w:t>
      </w:r>
      <w:r w:rsidR="00DA06E2">
        <w:rPr>
          <w:rFonts w:hint="eastAsia"/>
        </w:rPr>
        <w:t>CV</w:t>
      </w:r>
      <w:r w:rsidR="007A7C7E">
        <w:t xml:space="preserve"> is just for parameter search, a more careful des</w:t>
      </w:r>
      <w:r w:rsidR="00D661C5">
        <w:t>ign would have been performed in the</w:t>
      </w:r>
      <w:r w:rsidR="007A7C7E">
        <w:t xml:space="preserve"> real </w:t>
      </w:r>
      <w:r w:rsidR="00DA06E2">
        <w:rPr>
          <w:rFonts w:hint="eastAsia"/>
        </w:rPr>
        <w:t>CV</w:t>
      </w:r>
      <w:r w:rsidR="007A7C7E">
        <w:t xml:space="preserve"> process.</w:t>
      </w:r>
      <w:r w:rsidR="00A5066F">
        <w:rPr>
          <w:rFonts w:hint="eastAsia"/>
        </w:rPr>
        <w:t xml:space="preserve"> </w:t>
      </w:r>
    </w:p>
    <w:p w:rsidR="00A5066F" w:rsidRDefault="00A5066F" w:rsidP="00B22857">
      <w:pPr>
        <w:pStyle w:val="a3"/>
        <w:numPr>
          <w:ilvl w:val="0"/>
          <w:numId w:val="28"/>
        </w:numPr>
        <w:ind w:firstLineChars="0"/>
      </w:pPr>
      <w:r>
        <w:t xml:space="preserve">I do 100 searches for </w:t>
      </w:r>
      <w:r w:rsidR="006D4253">
        <w:rPr>
          <w:rFonts w:hint="eastAsia"/>
        </w:rPr>
        <w:t>LightGBM and 50 for CatBoost</w:t>
      </w:r>
      <w:r>
        <w:t xml:space="preserve">, and pick </w:t>
      </w:r>
      <w:r w:rsidR="00E97AFA">
        <w:rPr>
          <w:rFonts w:hint="eastAsia"/>
        </w:rPr>
        <w:t>one(s) at the top</w:t>
      </w:r>
      <w:r w:rsidR="00E97AFA">
        <w:t xml:space="preserve"> </w:t>
      </w:r>
      <w:r>
        <w:t>to use.</w:t>
      </w:r>
    </w:p>
    <w:p w:rsidR="00D661C5" w:rsidRPr="00A5066F" w:rsidRDefault="00D661C5" w:rsidP="00D75039"/>
    <w:p w:rsidR="00D661C5" w:rsidRDefault="00D661C5" w:rsidP="00D75039">
      <w:r>
        <w:t>Random-searched parameters for LightGBM:</w:t>
      </w:r>
    </w:p>
    <w:p w:rsidR="00D661C5" w:rsidRDefault="00D661C5" w:rsidP="00D661C5">
      <w:pPr>
        <w:pStyle w:val="a3"/>
        <w:numPr>
          <w:ilvl w:val="0"/>
          <w:numId w:val="14"/>
        </w:numPr>
        <w:ind w:firstLineChars="0"/>
      </w:pPr>
      <w:r>
        <w:t>L</w:t>
      </w:r>
      <w:r>
        <w:rPr>
          <w:rFonts w:hint="eastAsia"/>
        </w:rPr>
        <w:t xml:space="preserve">earning_rate: </w:t>
      </w:r>
      <w:r w:rsidR="004954B4">
        <w:t>log linear</w:t>
      </w:r>
      <w:r w:rsidR="00BE59FA">
        <w:t xml:space="preserve"> 0.1 **</w:t>
      </w:r>
      <w:r w:rsidR="004954B4">
        <w:t xml:space="preserve"> </w:t>
      </w:r>
      <w:r w:rsidR="00BE59FA">
        <w:t>Uniform(1, 3). It has max of 0.1 and min of 0.001, but gives more trails at small end in the linear space between min and max.</w:t>
      </w:r>
    </w:p>
    <w:p w:rsidR="00BE59FA" w:rsidRDefault="00BE59FA" w:rsidP="00D661C5">
      <w:pPr>
        <w:pStyle w:val="a3"/>
        <w:numPr>
          <w:ilvl w:val="0"/>
          <w:numId w:val="14"/>
        </w:numPr>
        <w:ind w:firstLineChars="0"/>
      </w:pPr>
      <w:r>
        <w:t>Min_data_in_leaf: Uniform(100, 600).</w:t>
      </w:r>
    </w:p>
    <w:p w:rsidR="00BE59FA" w:rsidRDefault="00BE59FA" w:rsidP="00D661C5">
      <w:pPr>
        <w:pStyle w:val="a3"/>
        <w:numPr>
          <w:ilvl w:val="0"/>
          <w:numId w:val="14"/>
        </w:numPr>
        <w:ind w:firstLineChars="0"/>
      </w:pPr>
      <w:r>
        <w:t>Num_leaf: Uniform(30, 80).</w:t>
      </w:r>
    </w:p>
    <w:p w:rsidR="00BE59FA" w:rsidRDefault="00BE59FA" w:rsidP="00BE59FA"/>
    <w:p w:rsidR="00BE59FA" w:rsidRDefault="00BE59FA" w:rsidP="00BE59FA">
      <w:r>
        <w:rPr>
          <w:rFonts w:hint="eastAsia"/>
        </w:rPr>
        <w:t>Random-searched parameters for CatBoost</w:t>
      </w:r>
      <w:r w:rsidR="004954B4">
        <w:rPr>
          <w:rFonts w:hint="eastAsia"/>
        </w:rPr>
        <w:t xml:space="preserve">, CatBoost has been advertised as default parameters would perform well in many problems, so I am not </w:t>
      </w:r>
      <w:r w:rsidR="004954B4">
        <w:t>going</w:t>
      </w:r>
      <w:r w:rsidR="004954B4">
        <w:rPr>
          <w:rFonts w:hint="eastAsia"/>
        </w:rPr>
        <w:t xml:space="preserve"> too much away from default.</w:t>
      </w:r>
    </w:p>
    <w:p w:rsidR="00BE59FA" w:rsidRDefault="004954B4" w:rsidP="00BE59FA">
      <w:pPr>
        <w:pStyle w:val="a3"/>
        <w:numPr>
          <w:ilvl w:val="0"/>
          <w:numId w:val="16"/>
        </w:numPr>
        <w:ind w:firstLineChars="0"/>
      </w:pPr>
      <w:r>
        <w:rPr>
          <w:rFonts w:hint="eastAsia"/>
        </w:rPr>
        <w:t xml:space="preserve">Learning_rate: default 0.03, </w:t>
      </w:r>
      <w:r w:rsidR="00525593">
        <w:rPr>
          <w:rFonts w:hint="eastAsia"/>
        </w:rPr>
        <w:t>search</w:t>
      </w:r>
      <w:r>
        <w:rPr>
          <w:rFonts w:hint="eastAsia"/>
        </w:rPr>
        <w:t xml:space="preserve"> Uniform(</w:t>
      </w:r>
      <w:r w:rsidR="00525593">
        <w:rPr>
          <w:rFonts w:hint="eastAsia"/>
        </w:rPr>
        <w:t>0.015</w:t>
      </w:r>
      <w:r w:rsidR="00525593">
        <w:t xml:space="preserve">, </w:t>
      </w:r>
      <w:r w:rsidR="00525593">
        <w:rPr>
          <w:rFonts w:hint="eastAsia"/>
        </w:rPr>
        <w:t>0.045</w:t>
      </w:r>
      <w:r>
        <w:rPr>
          <w:rFonts w:hint="eastAsia"/>
        </w:rPr>
        <w:t>)</w:t>
      </w:r>
      <w:r>
        <w:t>.</w:t>
      </w:r>
    </w:p>
    <w:p w:rsidR="004954B4" w:rsidRDefault="004954B4" w:rsidP="00BE59FA">
      <w:pPr>
        <w:pStyle w:val="a3"/>
        <w:numPr>
          <w:ilvl w:val="0"/>
          <w:numId w:val="16"/>
        </w:numPr>
        <w:ind w:firstLineChars="0"/>
      </w:pPr>
      <w:r>
        <w:t>Depth: default 6, I am search</w:t>
      </w:r>
      <w:r w:rsidR="00A5066F">
        <w:t>ing</w:t>
      </w:r>
      <w:r w:rsidR="00072EAE">
        <w:t xml:space="preserve"> Uniform(5, </w:t>
      </w:r>
      <w:r w:rsidR="00072EAE">
        <w:rPr>
          <w:rFonts w:hint="eastAsia"/>
        </w:rPr>
        <w:t>7</w:t>
      </w:r>
      <w:r>
        <w:t>)</w:t>
      </w:r>
      <w:r w:rsidR="00A5066F">
        <w:t xml:space="preserve">. </w:t>
      </w:r>
    </w:p>
    <w:p w:rsidR="00A5066F" w:rsidRDefault="00A5066F" w:rsidP="00BE59FA">
      <w:pPr>
        <w:pStyle w:val="a3"/>
        <w:numPr>
          <w:ilvl w:val="0"/>
          <w:numId w:val="16"/>
        </w:numPr>
        <w:ind w:firstLineChars="0"/>
      </w:pPr>
      <w:r>
        <w:t>L2_leaf_reg: def</w:t>
      </w:r>
      <w:r w:rsidR="00072EAE">
        <w:t>ault 3, I am searching Uniform(</w:t>
      </w:r>
      <w:r w:rsidR="00072EAE">
        <w:rPr>
          <w:rFonts w:hint="eastAsia"/>
        </w:rPr>
        <w:t>1</w:t>
      </w:r>
      <w:r w:rsidR="007379B7">
        <w:t xml:space="preserve">, </w:t>
      </w:r>
      <w:r w:rsidR="007379B7">
        <w:rPr>
          <w:rFonts w:hint="eastAsia"/>
        </w:rPr>
        <w:t>9</w:t>
      </w:r>
      <w:r>
        <w:t>).</w:t>
      </w:r>
    </w:p>
    <w:p w:rsidR="00A5066F" w:rsidRPr="0015227F" w:rsidRDefault="00A5066F" w:rsidP="00A5066F"/>
    <w:p w:rsidR="00A5066F" w:rsidRPr="00BE59FA" w:rsidRDefault="00A5066F" w:rsidP="00A5066F">
      <w:r>
        <w:rPr>
          <w:rFonts w:hint="eastAsia"/>
        </w:rPr>
        <w:t xml:space="preserve">There is no strict reasoning of the choice of the searching range of the parameters above. </w:t>
      </w:r>
      <w:r>
        <w:t>They are just set around some benchmark, which is default values for CatBoost, and values used in some p</w:t>
      </w:r>
      <w:r w:rsidR="00C40963">
        <w:t xml:space="preserve">ublic </w:t>
      </w:r>
      <w:r w:rsidR="00C40963">
        <w:rPr>
          <w:rFonts w:hint="eastAsia"/>
        </w:rPr>
        <w:t>k</w:t>
      </w:r>
      <w:r w:rsidR="00C40963">
        <w:t xml:space="preserve">ernels in the </w:t>
      </w:r>
      <w:r w:rsidR="00C40963">
        <w:rPr>
          <w:rFonts w:hint="eastAsia"/>
        </w:rPr>
        <w:t>Kaggle-Zillow1</w:t>
      </w:r>
      <w:r>
        <w:t xml:space="preserve"> forum for LightGBM.</w:t>
      </w:r>
      <w:r w:rsidR="00F870DA">
        <w:rPr>
          <w:rFonts w:hint="eastAsia"/>
        </w:rPr>
        <w:t xml:space="preserve"> For </w:t>
      </w:r>
      <w:r w:rsidR="008552BA">
        <w:rPr>
          <w:rFonts w:hint="eastAsia"/>
        </w:rPr>
        <w:t xml:space="preserve">final </w:t>
      </w:r>
      <w:r w:rsidR="00F870DA">
        <w:rPr>
          <w:rFonts w:hint="eastAsia"/>
        </w:rPr>
        <w:t>cho</w:t>
      </w:r>
      <w:r w:rsidR="002C5603">
        <w:rPr>
          <w:rFonts w:hint="eastAsia"/>
        </w:rPr>
        <w:t>sen parameters please see params.py</w:t>
      </w:r>
      <w:r w:rsidR="009E4EB6">
        <w:t xml:space="preserve"> and reasoning in model_iterations.html</w:t>
      </w:r>
      <w:r w:rsidR="002C5603">
        <w:rPr>
          <w:rFonts w:hint="eastAsia"/>
        </w:rPr>
        <w:t>.</w:t>
      </w:r>
    </w:p>
    <w:p w:rsidR="00D661C5" w:rsidRPr="00BE59FA" w:rsidRDefault="00D661C5" w:rsidP="00D75039"/>
    <w:p w:rsidR="003050FD" w:rsidRPr="002A31E7" w:rsidRDefault="002A31E7" w:rsidP="00D75039">
      <w:pPr>
        <w:rPr>
          <w:sz w:val="24"/>
          <w:szCs w:val="24"/>
        </w:rPr>
      </w:pPr>
      <w:r w:rsidRPr="00FE6F0A">
        <w:rPr>
          <w:rFonts w:hint="eastAsia"/>
          <w:b/>
          <w:sz w:val="24"/>
          <w:szCs w:val="24"/>
        </w:rPr>
        <w:t xml:space="preserve">Feature </w:t>
      </w:r>
      <w:r w:rsidRPr="00FE6F0A">
        <w:rPr>
          <w:b/>
          <w:sz w:val="24"/>
          <w:szCs w:val="24"/>
        </w:rPr>
        <w:t>Importance</w:t>
      </w:r>
      <w:r w:rsidR="00E37F4A">
        <w:rPr>
          <w:rFonts w:hint="eastAsia"/>
          <w:sz w:val="24"/>
          <w:szCs w:val="24"/>
        </w:rPr>
        <w:t xml:space="preserve"> (</w:t>
      </w:r>
      <w:r w:rsidR="00E37F4A">
        <w:rPr>
          <w:sz w:val="24"/>
          <w:szCs w:val="24"/>
        </w:rPr>
        <w:t>implementation</w:t>
      </w:r>
      <w:r w:rsidR="00E37F4A">
        <w:rPr>
          <w:rFonts w:hint="eastAsia"/>
          <w:sz w:val="24"/>
          <w:szCs w:val="24"/>
        </w:rPr>
        <w:t xml:space="preserve"> to be found in features.py)</w:t>
      </w:r>
      <w:r>
        <w:rPr>
          <w:sz w:val="24"/>
          <w:szCs w:val="24"/>
        </w:rPr>
        <w:t>:</w:t>
      </w:r>
    </w:p>
    <w:p w:rsidR="0011344B" w:rsidRPr="0011344B" w:rsidRDefault="002A31E7" w:rsidP="00D75039">
      <w:r>
        <w:t>F</w:t>
      </w:r>
      <w:r>
        <w:rPr>
          <w:rFonts w:hint="eastAsia"/>
        </w:rPr>
        <w:t xml:space="preserve">eature </w:t>
      </w:r>
      <w:r>
        <w:t>importance analysis is only performed under LightGBM</w:t>
      </w:r>
      <w:r w:rsidR="009A1E77">
        <w:t xml:space="preserve">. </w:t>
      </w:r>
      <w:r w:rsidR="00EF60D6">
        <w:rPr>
          <w:rFonts w:hint="eastAsia"/>
        </w:rPr>
        <w:t xml:space="preserve">Since tree is robust to </w:t>
      </w:r>
      <w:r w:rsidR="00EF60D6">
        <w:t>collinearity</w:t>
      </w:r>
      <w:r w:rsidR="00EF60D6">
        <w:rPr>
          <w:rFonts w:hint="eastAsia"/>
        </w:rPr>
        <w:t xml:space="preserve"> and </w:t>
      </w:r>
      <w:r w:rsidR="0011344B">
        <w:rPr>
          <w:rFonts w:hint="eastAsia"/>
        </w:rPr>
        <w:t>useless</w:t>
      </w:r>
      <w:r w:rsidR="00EF60D6">
        <w:rPr>
          <w:rFonts w:hint="eastAsia"/>
        </w:rPr>
        <w:t xml:space="preserve"> features, features</w:t>
      </w:r>
      <w:r w:rsidR="0011344B">
        <w:t>’</w:t>
      </w:r>
      <w:r w:rsidR="00EF60D6">
        <w:rPr>
          <w:rFonts w:hint="eastAsia"/>
        </w:rPr>
        <w:t xml:space="preserve"> importance </w:t>
      </w:r>
      <w:r w:rsidR="00EF60D6">
        <w:t>information</w:t>
      </w:r>
      <w:r w:rsidR="00EF60D6">
        <w:rPr>
          <w:rFonts w:hint="eastAsia"/>
        </w:rPr>
        <w:t xml:space="preserve"> is not u</w:t>
      </w:r>
      <w:r w:rsidR="0011344B">
        <w:rPr>
          <w:rFonts w:hint="eastAsia"/>
        </w:rPr>
        <w:t>sed for feature selection, but</w:t>
      </w:r>
      <w:r w:rsidR="00EF60D6">
        <w:rPr>
          <w:rFonts w:hint="eastAsia"/>
        </w:rPr>
        <w:t xml:space="preserve"> only used to get a general idea of how each feature contributes to help understand the model, and used for feature engineering mentioned below.</w:t>
      </w:r>
    </w:p>
    <w:p w:rsidR="00CD1802" w:rsidRDefault="00CD1802" w:rsidP="00D75039"/>
    <w:p w:rsidR="00CD1802" w:rsidRDefault="00CD1802" w:rsidP="00D75039">
      <w:r>
        <w:rPr>
          <w:rFonts w:hint="eastAsia"/>
        </w:rPr>
        <w:t xml:space="preserve">A trained LightGBM model has </w:t>
      </w:r>
      <w:r>
        <w:t>‘</w:t>
      </w:r>
      <w:r>
        <w:rPr>
          <w:rFonts w:hint="eastAsia"/>
        </w:rPr>
        <w:t>feature_importance</w:t>
      </w:r>
      <w:r>
        <w:t>’</w:t>
      </w:r>
      <w:r>
        <w:rPr>
          <w:rFonts w:hint="eastAsia"/>
        </w:rPr>
        <w:t xml:space="preserve"> method, which collect</w:t>
      </w:r>
      <w:r w:rsidR="0011344B">
        <w:rPr>
          <w:rFonts w:hint="eastAsia"/>
        </w:rPr>
        <w:t>s</w:t>
      </w:r>
      <w:r>
        <w:rPr>
          <w:rFonts w:hint="eastAsia"/>
        </w:rPr>
        <w:t xml:space="preserve"> feature importance information in 2 aspects, split and gain. </w:t>
      </w:r>
      <w:r w:rsidR="0011344B">
        <w:rPr>
          <w:rFonts w:hint="eastAsia"/>
        </w:rPr>
        <w:t>A</w:t>
      </w:r>
      <w:r>
        <w:rPr>
          <w:rFonts w:hint="eastAsia"/>
        </w:rPr>
        <w:t>mong all iterations and all splits of each iteration</w:t>
      </w:r>
      <w:r w:rsidR="0011344B">
        <w:rPr>
          <w:rFonts w:hint="eastAsia"/>
        </w:rPr>
        <w:t>, split evaluates how many times each feature has been used for splitting,</w:t>
      </w:r>
      <w:r>
        <w:rPr>
          <w:rFonts w:hint="eastAsia"/>
        </w:rPr>
        <w:t xml:space="preserve"> gain</w:t>
      </w:r>
      <w:r w:rsidR="0011344B">
        <w:rPr>
          <w:rFonts w:hint="eastAsia"/>
        </w:rPr>
        <w:t xml:space="preserve"> evaluates the total score improvement (decreasing of total loss) from using this feature for </w:t>
      </w:r>
      <w:r w:rsidR="0011344B">
        <w:t>splitting</w:t>
      </w:r>
      <w:r w:rsidR="0011344B">
        <w:rPr>
          <w:rFonts w:hint="eastAsia"/>
        </w:rPr>
        <w:t xml:space="preserve">. For each aspect, each </w:t>
      </w:r>
      <w:r w:rsidR="00C4643B">
        <w:rPr>
          <w:rFonts w:hint="eastAsia"/>
        </w:rPr>
        <w:t>feature has a score and a rank</w:t>
      </w:r>
      <w:r w:rsidR="00C4643B">
        <w:t>. T</w:t>
      </w:r>
      <w:r w:rsidR="0011344B">
        <w:rPr>
          <w:rFonts w:hint="eastAsia"/>
        </w:rPr>
        <w:t>he two ranks are not necessarily the same, but usually not very far away from each other. So an average ranking is used to evaluate one feature.</w:t>
      </w:r>
    </w:p>
    <w:p w:rsidR="0011344B" w:rsidRDefault="0011344B" w:rsidP="00D75039"/>
    <w:p w:rsidR="0011344B" w:rsidRPr="00AC1E43" w:rsidRDefault="00AC1E43" w:rsidP="00D75039">
      <w:pPr>
        <w:rPr>
          <w:sz w:val="24"/>
          <w:szCs w:val="24"/>
        </w:rPr>
      </w:pPr>
      <w:r w:rsidRPr="00FE6F0A">
        <w:rPr>
          <w:rFonts w:hint="eastAsia"/>
          <w:b/>
          <w:sz w:val="24"/>
          <w:szCs w:val="24"/>
        </w:rPr>
        <w:t>Feature Engineering</w:t>
      </w:r>
      <w:r w:rsidR="00A31DE7">
        <w:rPr>
          <w:rFonts w:hint="eastAsia"/>
          <w:sz w:val="24"/>
          <w:szCs w:val="24"/>
        </w:rPr>
        <w:t xml:space="preserve"> (</w:t>
      </w:r>
      <w:r w:rsidR="00A31DE7">
        <w:rPr>
          <w:sz w:val="24"/>
          <w:szCs w:val="24"/>
        </w:rPr>
        <w:t>implementation</w:t>
      </w:r>
      <w:r w:rsidR="00A31DE7">
        <w:rPr>
          <w:rFonts w:hint="eastAsia"/>
          <w:sz w:val="24"/>
          <w:szCs w:val="24"/>
        </w:rPr>
        <w:t xml:space="preserve"> to be found in data_prep.py)</w:t>
      </w:r>
      <w:r>
        <w:rPr>
          <w:rFonts w:hint="eastAsia"/>
          <w:sz w:val="24"/>
          <w:szCs w:val="24"/>
        </w:rPr>
        <w:t>:</w:t>
      </w:r>
    </w:p>
    <w:p w:rsidR="002060A4" w:rsidRDefault="00BD6FE4" w:rsidP="00D75039">
      <w:r>
        <w:rPr>
          <w:rFonts w:hint="eastAsia"/>
        </w:rPr>
        <w:t>Th</w:t>
      </w:r>
      <w:r w:rsidR="00F60276">
        <w:rPr>
          <w:rFonts w:hint="eastAsia"/>
        </w:rPr>
        <w:t>ere are 2</w:t>
      </w:r>
      <w:r>
        <w:rPr>
          <w:rFonts w:hint="eastAsia"/>
        </w:rPr>
        <w:t xml:space="preserve"> types of </w:t>
      </w:r>
      <w:r w:rsidR="00CE2FA7">
        <w:rPr>
          <w:rFonts w:hint="eastAsia"/>
        </w:rPr>
        <w:t>feature engineering I have used</w:t>
      </w:r>
      <w:r>
        <w:rPr>
          <w:rFonts w:hint="eastAsia"/>
        </w:rPr>
        <w:t>:</w:t>
      </w:r>
    </w:p>
    <w:p w:rsidR="00BD6FE4" w:rsidRDefault="00BD6FE4" w:rsidP="00BD6FE4">
      <w:pPr>
        <w:pStyle w:val="a3"/>
        <w:numPr>
          <w:ilvl w:val="0"/>
          <w:numId w:val="17"/>
        </w:numPr>
        <w:ind w:firstLineChars="0"/>
      </w:pPr>
      <w:r>
        <w:t>T</w:t>
      </w:r>
      <w:r>
        <w:rPr>
          <w:rFonts w:hint="eastAsia"/>
        </w:rPr>
        <w:t xml:space="preserve">ax </w:t>
      </w:r>
      <w:r w:rsidR="0000732F">
        <w:rPr>
          <w:rFonts w:hint="eastAsia"/>
        </w:rPr>
        <w:t>related values:</w:t>
      </w:r>
      <w:r>
        <w:rPr>
          <w:rFonts w:hint="eastAsia"/>
        </w:rPr>
        <w:t xml:space="preserve"> </w:t>
      </w:r>
      <w:r w:rsidR="0000732F">
        <w:rPr>
          <w:rFonts w:hint="eastAsia"/>
        </w:rPr>
        <w:t>these include tax_value features, which are</w:t>
      </w:r>
      <w:r>
        <w:rPr>
          <w:rFonts w:hint="eastAsia"/>
        </w:rPr>
        <w:t xml:space="preserve"> the assessed value of the parcel on the assessment year (usually the previous year), which provides valuable information on how much this parcel might be of now</w:t>
      </w:r>
      <w:r w:rsidR="0000732F">
        <w:rPr>
          <w:rFonts w:hint="eastAsia"/>
        </w:rPr>
        <w:t>, and actual tax amont</w:t>
      </w:r>
      <w:r>
        <w:rPr>
          <w:rFonts w:hint="eastAsia"/>
        </w:rPr>
        <w:t>. There are totally 3 types of tax values: tax</w:t>
      </w:r>
      <w:r w:rsidR="00F60276">
        <w:rPr>
          <w:rFonts w:hint="eastAsia"/>
        </w:rPr>
        <w:t>_value</w:t>
      </w:r>
      <w:r>
        <w:rPr>
          <w:rFonts w:hint="eastAsia"/>
        </w:rPr>
        <w:t>_total, tax</w:t>
      </w:r>
      <w:r w:rsidR="00F60276">
        <w:rPr>
          <w:rFonts w:hint="eastAsia"/>
        </w:rPr>
        <w:t>_value</w:t>
      </w:r>
      <w:r>
        <w:rPr>
          <w:rFonts w:hint="eastAsia"/>
        </w:rPr>
        <w:t>_land and tax</w:t>
      </w:r>
      <w:r w:rsidR="00F60276">
        <w:rPr>
          <w:rFonts w:hint="eastAsia"/>
        </w:rPr>
        <w:t>_value</w:t>
      </w:r>
      <w:r>
        <w:rPr>
          <w:rFonts w:hint="eastAsia"/>
        </w:rPr>
        <w:t>_structure, where tax</w:t>
      </w:r>
      <w:r w:rsidR="00F60276">
        <w:rPr>
          <w:rFonts w:hint="eastAsia"/>
        </w:rPr>
        <w:t xml:space="preserve">_value </w:t>
      </w:r>
      <w:r>
        <w:rPr>
          <w:rFonts w:hint="eastAsia"/>
        </w:rPr>
        <w:t>_total = tax</w:t>
      </w:r>
      <w:r w:rsidR="00F60276">
        <w:rPr>
          <w:rFonts w:hint="eastAsia"/>
        </w:rPr>
        <w:t xml:space="preserve">_value </w:t>
      </w:r>
      <w:r>
        <w:rPr>
          <w:rFonts w:hint="eastAsia"/>
        </w:rPr>
        <w:t>_land + tax</w:t>
      </w:r>
      <w:r w:rsidR="00F60276">
        <w:rPr>
          <w:rFonts w:hint="eastAsia"/>
        </w:rPr>
        <w:t xml:space="preserve">_value </w:t>
      </w:r>
      <w:r w:rsidR="007D48E7">
        <w:rPr>
          <w:rFonts w:hint="eastAsia"/>
        </w:rPr>
        <w:t>_structure</w:t>
      </w:r>
      <w:r>
        <w:rPr>
          <w:rFonts w:hint="eastAsia"/>
        </w:rPr>
        <w:t xml:space="preserve">. </w:t>
      </w:r>
      <w:r w:rsidR="00F60276">
        <w:rPr>
          <w:rFonts w:hint="eastAsia"/>
        </w:rPr>
        <w:t>F</w:t>
      </w:r>
      <w:r w:rsidR="0000732F">
        <w:rPr>
          <w:rFonts w:hint="eastAsia"/>
        </w:rPr>
        <w:t xml:space="preserve">rom tax related </w:t>
      </w:r>
      <w:r>
        <w:rPr>
          <w:rFonts w:hint="eastAsia"/>
        </w:rPr>
        <w:t xml:space="preserve">values, more information about a parcel can be extracted: </w:t>
      </w:r>
    </w:p>
    <w:p w:rsidR="00BD6FE4" w:rsidRDefault="00AE293F" w:rsidP="00AE293F">
      <w:pPr>
        <w:pStyle w:val="a3"/>
        <w:numPr>
          <w:ilvl w:val="1"/>
          <w:numId w:val="17"/>
        </w:numPr>
        <w:ind w:firstLineChars="0"/>
      </w:pPr>
      <w:r w:rsidRPr="00AE293F">
        <w:t>dollar_taxvalue_structure_land_diff</w:t>
      </w:r>
      <w:r>
        <w:rPr>
          <w:rFonts w:hint="eastAsia"/>
        </w:rPr>
        <w:t xml:space="preserve">: </w:t>
      </w:r>
      <w:r w:rsidR="00BD6FE4">
        <w:rPr>
          <w:rFonts w:hint="eastAsia"/>
        </w:rPr>
        <w:t>tax</w:t>
      </w:r>
      <w:r w:rsidR="00F60276">
        <w:rPr>
          <w:rFonts w:hint="eastAsia"/>
        </w:rPr>
        <w:t>_value</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w:t>
      </w:r>
    </w:p>
    <w:p w:rsidR="00BD6FE4" w:rsidRDefault="00AE293F" w:rsidP="00AE293F">
      <w:pPr>
        <w:pStyle w:val="a3"/>
        <w:numPr>
          <w:ilvl w:val="1"/>
          <w:numId w:val="17"/>
        </w:numPr>
        <w:ind w:firstLineChars="0"/>
      </w:pPr>
      <w:r w:rsidRPr="00AE293F">
        <w:lastRenderedPageBreak/>
        <w:t>dollar_taxvalue_structure_land_absdiff</w:t>
      </w:r>
      <w:r>
        <w:rPr>
          <w:rFonts w:hint="eastAsia"/>
        </w:rPr>
        <w:t xml:space="preserve">: </w:t>
      </w:r>
      <w:r w:rsidR="00BD6FE4">
        <w:t>a</w:t>
      </w:r>
      <w:r w:rsidR="00BD6FE4">
        <w:rPr>
          <w:rFonts w:hint="eastAsia"/>
        </w:rPr>
        <w:t>bs(tax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w:t>
      </w:r>
    </w:p>
    <w:p w:rsidR="00BD6FE4" w:rsidRDefault="00AE293F" w:rsidP="00AE293F">
      <w:pPr>
        <w:pStyle w:val="a3"/>
        <w:numPr>
          <w:ilvl w:val="1"/>
          <w:numId w:val="17"/>
        </w:numPr>
        <w:ind w:firstLineChars="0"/>
      </w:pPr>
      <w:r w:rsidRPr="00AE293F">
        <w:t>dollar_taxvalue_structure_land_diff_norm</w:t>
      </w:r>
      <w:r>
        <w:rPr>
          <w:rFonts w:hint="eastAsia"/>
        </w:rPr>
        <w:t>:</w:t>
      </w:r>
      <w:r w:rsidRPr="00AE293F">
        <w:rPr>
          <w:rFonts w:hint="eastAsia"/>
        </w:rPr>
        <w:t xml:space="preserve"> </w:t>
      </w:r>
      <w:r w:rsidR="00BD6FE4">
        <w:rPr>
          <w:rFonts w:hint="eastAsia"/>
        </w:rPr>
        <w:t>(tax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 / tax</w:t>
      </w:r>
      <w:r w:rsidR="00F60276">
        <w:rPr>
          <w:rFonts w:hint="eastAsia"/>
        </w:rPr>
        <w:t xml:space="preserve">_value </w:t>
      </w:r>
      <w:r w:rsidR="00BD6FE4">
        <w:rPr>
          <w:rFonts w:hint="eastAsia"/>
        </w:rPr>
        <w:t>_total</w:t>
      </w:r>
    </w:p>
    <w:p w:rsidR="00BD6FE4" w:rsidRDefault="00A641C6" w:rsidP="00A641C6">
      <w:pPr>
        <w:pStyle w:val="a3"/>
        <w:numPr>
          <w:ilvl w:val="1"/>
          <w:numId w:val="17"/>
        </w:numPr>
        <w:ind w:firstLineChars="0"/>
      </w:pPr>
      <w:r w:rsidRPr="00A641C6">
        <w:t>dollar_taxvalue_structure_land_absdiff_norm</w:t>
      </w:r>
      <w:r>
        <w:rPr>
          <w:rFonts w:hint="eastAsia"/>
        </w:rPr>
        <w:t xml:space="preserve">: </w:t>
      </w:r>
      <w:r w:rsidR="00BD6FE4">
        <w:rPr>
          <w:rFonts w:hint="eastAsia"/>
        </w:rPr>
        <w:t>abs(tax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 / tax</w:t>
      </w:r>
      <w:r w:rsidR="00F60276">
        <w:rPr>
          <w:rFonts w:hint="eastAsia"/>
        </w:rPr>
        <w:t xml:space="preserve">_value </w:t>
      </w:r>
      <w:r w:rsidR="00BD6FE4">
        <w:rPr>
          <w:rFonts w:hint="eastAsia"/>
        </w:rPr>
        <w:t>_total</w:t>
      </w:r>
    </w:p>
    <w:p w:rsidR="00BD6FE4" w:rsidRDefault="00A641C6" w:rsidP="00A641C6">
      <w:pPr>
        <w:pStyle w:val="a3"/>
        <w:numPr>
          <w:ilvl w:val="1"/>
          <w:numId w:val="17"/>
        </w:numPr>
        <w:ind w:firstLineChars="0"/>
      </w:pPr>
      <w:r w:rsidRPr="00A641C6">
        <w:t>dollar_taxvalue_structure_total_ratio</w:t>
      </w:r>
      <w:r>
        <w:rPr>
          <w:rFonts w:hint="eastAsia"/>
        </w:rPr>
        <w:t xml:space="preserve">: </w:t>
      </w:r>
      <w:r w:rsidR="00F60276">
        <w:rPr>
          <w:rFonts w:hint="eastAsia"/>
        </w:rPr>
        <w:t>tax_value_</w:t>
      </w:r>
      <w:r w:rsidR="00E03150">
        <w:rPr>
          <w:rFonts w:hint="eastAsia"/>
        </w:rPr>
        <w:t>total / dollar_tax</w:t>
      </w:r>
    </w:p>
    <w:p w:rsidR="00E03150" w:rsidRDefault="00A641C6" w:rsidP="00A641C6">
      <w:pPr>
        <w:pStyle w:val="a3"/>
        <w:numPr>
          <w:ilvl w:val="1"/>
          <w:numId w:val="17"/>
        </w:numPr>
        <w:ind w:firstLineChars="0"/>
      </w:pPr>
      <w:r w:rsidRPr="00A641C6">
        <w:t>dollar_taxvalue_total_dollar_tax_ratio</w:t>
      </w:r>
      <w:r>
        <w:rPr>
          <w:rFonts w:hint="eastAsia"/>
        </w:rPr>
        <w:t>:</w:t>
      </w:r>
      <w:r w:rsidR="00CE0616">
        <w:rPr>
          <w:rFonts w:hint="eastAsia"/>
        </w:rPr>
        <w:t xml:space="preserve"> </w:t>
      </w:r>
      <w:r w:rsidR="00E03150">
        <w:rPr>
          <w:rFonts w:hint="eastAsia"/>
        </w:rPr>
        <w:t>tax_value_structure / tax_value_total</w:t>
      </w:r>
    </w:p>
    <w:p w:rsidR="00CE2FA7" w:rsidRDefault="00CE2FA7" w:rsidP="00CE2FA7">
      <w:pPr>
        <w:ind w:left="420"/>
      </w:pPr>
      <w:r>
        <w:rPr>
          <w:rFonts w:hint="eastAsia"/>
        </w:rPr>
        <w:t xml:space="preserve">For my solution, these values are not directly used for </w:t>
      </w:r>
      <w:r>
        <w:t>prediction</w:t>
      </w:r>
      <w:r>
        <w:rPr>
          <w:rFonts w:hint="eastAsia"/>
        </w:rPr>
        <w:t>, but for functionalities described below.</w:t>
      </w:r>
    </w:p>
    <w:p w:rsidR="00CE2FA7" w:rsidRDefault="00CE2FA7" w:rsidP="00CE2FA7">
      <w:pPr>
        <w:pStyle w:val="a3"/>
        <w:numPr>
          <w:ilvl w:val="0"/>
          <w:numId w:val="17"/>
        </w:numPr>
        <w:ind w:firstLineChars="0"/>
      </w:pPr>
      <w:r>
        <w:t>N</w:t>
      </w:r>
      <w:r>
        <w:rPr>
          <w:rFonts w:hint="eastAsia"/>
        </w:rPr>
        <w:t xml:space="preserve">umerical_groupby_categorical features: </w:t>
      </w:r>
      <w:r w:rsidR="00E8084F">
        <w:rPr>
          <w:rFonts w:hint="eastAsia"/>
        </w:rPr>
        <w:t>for any pair of numerical feature and categorical feature, we can group samples by category classes, and within each group, we can calculate:</w:t>
      </w:r>
    </w:p>
    <w:p w:rsidR="00E8084F" w:rsidRDefault="00E8084F" w:rsidP="00E8084F">
      <w:pPr>
        <w:pStyle w:val="a3"/>
        <w:numPr>
          <w:ilvl w:val="1"/>
          <w:numId w:val="17"/>
        </w:numPr>
        <w:ind w:firstLineChars="0"/>
      </w:pPr>
      <w:r>
        <w:rPr>
          <w:rFonts w:hint="eastAsia"/>
        </w:rPr>
        <w:t>group_mean: average of numerical feature value within the group.</w:t>
      </w:r>
    </w:p>
    <w:p w:rsidR="00E8084F" w:rsidRDefault="00E8084F" w:rsidP="00E8084F">
      <w:pPr>
        <w:pStyle w:val="a3"/>
        <w:numPr>
          <w:ilvl w:val="1"/>
          <w:numId w:val="17"/>
        </w:numPr>
        <w:ind w:firstLineChars="0"/>
      </w:pPr>
      <w:r>
        <w:t xml:space="preserve">Where </w:t>
      </w:r>
      <w:r>
        <w:rPr>
          <w:rFonts w:hint="eastAsia"/>
        </w:rPr>
        <w:t xml:space="preserve">each sample is located relative to group_mean: (num </w:t>
      </w:r>
      <w:r>
        <w:t>–</w:t>
      </w:r>
      <w:r>
        <w:rPr>
          <w:rFonts w:hint="eastAsia"/>
        </w:rPr>
        <w:t xml:space="preserve"> group_mean) / group_mean</w:t>
      </w:r>
    </w:p>
    <w:p w:rsidR="00E8084F" w:rsidRDefault="00E8084F" w:rsidP="00E8084F">
      <w:pPr>
        <w:pStyle w:val="a3"/>
        <w:numPr>
          <w:ilvl w:val="1"/>
          <w:numId w:val="17"/>
        </w:numPr>
        <w:ind w:firstLineChars="0"/>
      </w:pPr>
      <w:r>
        <w:rPr>
          <w:rFonts w:hint="eastAsia"/>
        </w:rPr>
        <w:t xml:space="preserve">How far each sample is away from group_mean: abs(num </w:t>
      </w:r>
      <w:r>
        <w:t>–</w:t>
      </w:r>
      <w:r>
        <w:rPr>
          <w:rFonts w:hint="eastAsia"/>
        </w:rPr>
        <w:t xml:space="preserve"> group_mean) / group_mean.</w:t>
      </w:r>
    </w:p>
    <w:p w:rsidR="00E8084F" w:rsidRDefault="00E8084F" w:rsidP="00E8084F">
      <w:pPr>
        <w:pStyle w:val="a3"/>
        <w:numPr>
          <w:ilvl w:val="1"/>
          <w:numId w:val="17"/>
        </w:numPr>
        <w:ind w:firstLineChars="0"/>
      </w:pPr>
      <w:r>
        <w:rPr>
          <w:rFonts w:hint="eastAsia"/>
        </w:rPr>
        <w:t>group_count: number of samples within the group.</w:t>
      </w:r>
    </w:p>
    <w:p w:rsidR="00EB46F1" w:rsidRDefault="00EB46F1" w:rsidP="00EB46F1">
      <w:pPr>
        <w:ind w:left="420"/>
        <w:rPr>
          <w:rFonts w:hint="eastAsia"/>
        </w:rPr>
      </w:pPr>
      <w:r>
        <w:rPr>
          <w:rFonts w:hint="eastAsia"/>
        </w:rPr>
        <w:t xml:space="preserve">Be noted this group_by feature engineering should be performed on the 3 million property dataset. One reason is more data leads to be more robust results, and </w:t>
      </w:r>
      <w:r>
        <w:t>more importantly, we need to keep training and testing consistent.</w:t>
      </w:r>
    </w:p>
    <w:p w:rsidR="00AC1E43" w:rsidRDefault="00AC1E43" w:rsidP="00D75039"/>
    <w:p w:rsidR="00DB32E6" w:rsidRDefault="00DB32E6" w:rsidP="00D75039">
      <w:r>
        <w:rPr>
          <w:rFonts w:hint="eastAsia"/>
        </w:rPr>
        <w:t xml:space="preserve">With above 2 techniques, I can transform high cardinality </w:t>
      </w:r>
      <w:r w:rsidR="00083655">
        <w:rPr>
          <w:rFonts w:hint="eastAsia"/>
        </w:rPr>
        <w:t xml:space="preserve">categorical </w:t>
      </w:r>
      <w:r>
        <w:rPr>
          <w:rFonts w:hint="eastAsia"/>
        </w:rPr>
        <w:t>features (class 3 features) to numerical by</w:t>
      </w:r>
      <w:r w:rsidR="00B04583">
        <w:rPr>
          <w:rFonts w:hint="eastAsia"/>
        </w:rPr>
        <w:t xml:space="preserve"> (</w:t>
      </w:r>
      <w:r w:rsidR="0033590C">
        <w:rPr>
          <w:rFonts w:hint="eastAsia"/>
        </w:rPr>
        <w:t xml:space="preserve">implementation to be found </w:t>
      </w:r>
      <w:r w:rsidR="00B04583">
        <w:rPr>
          <w:rFonts w:hint="eastAsia"/>
        </w:rPr>
        <w:t>in feature</w:t>
      </w:r>
      <w:r w:rsidR="00CE14D0">
        <w:rPr>
          <w:rFonts w:hint="eastAsia"/>
        </w:rPr>
        <w:t>s</w:t>
      </w:r>
      <w:r w:rsidR="00B04583">
        <w:rPr>
          <w:rFonts w:hint="eastAsia"/>
        </w:rPr>
        <w:t>.py)</w:t>
      </w:r>
      <w:r>
        <w:rPr>
          <w:rFonts w:hint="eastAsia"/>
        </w:rPr>
        <w:t>:</w:t>
      </w:r>
    </w:p>
    <w:p w:rsidR="00B310EB" w:rsidRDefault="005C3E68" w:rsidP="00B310EB">
      <w:pPr>
        <w:pStyle w:val="a3"/>
        <w:numPr>
          <w:ilvl w:val="0"/>
          <w:numId w:val="18"/>
        </w:numPr>
        <w:ind w:firstLineChars="0"/>
      </w:pPr>
      <w:r>
        <w:rPr>
          <w:rFonts w:hint="eastAsia"/>
        </w:rPr>
        <w:t>C</w:t>
      </w:r>
      <w:r w:rsidR="00B310EB">
        <w:rPr>
          <w:rFonts w:hint="eastAsia"/>
        </w:rPr>
        <w:t xml:space="preserve">hoose a numerical feature set: I only used the 4 </w:t>
      </w:r>
      <w:r w:rsidR="00083655">
        <w:rPr>
          <w:rFonts w:hint="eastAsia"/>
        </w:rPr>
        <w:t xml:space="preserve">original </w:t>
      </w:r>
      <w:r w:rsidR="00B310EB">
        <w:rPr>
          <w:rFonts w:hint="eastAsia"/>
        </w:rPr>
        <w:t>tax related features and 3, 4, 5, 6 of tax derived</w:t>
      </w:r>
      <w:r w:rsidR="005272A0">
        <w:rPr>
          <w:rFonts w:hint="eastAsia"/>
        </w:rPr>
        <w:t xml:space="preserve"> features.</w:t>
      </w:r>
    </w:p>
    <w:p w:rsidR="005C3E68" w:rsidRDefault="005C3E68" w:rsidP="00B310EB">
      <w:pPr>
        <w:pStyle w:val="a3"/>
        <w:numPr>
          <w:ilvl w:val="0"/>
          <w:numId w:val="18"/>
        </w:numPr>
        <w:ind w:firstLineChars="0"/>
      </w:pPr>
      <w:r>
        <w:t xml:space="preserve">For </w:t>
      </w:r>
      <w:r w:rsidR="00AF7F99">
        <w:rPr>
          <w:rFonts w:hint="eastAsia"/>
        </w:rPr>
        <w:t>a</w:t>
      </w:r>
      <w:r>
        <w:rPr>
          <w:rFonts w:hint="eastAsia"/>
        </w:rPr>
        <w:t xml:space="preserve"> class 3 feature, </w:t>
      </w:r>
      <w:r w:rsidR="00CD2F91">
        <w:rPr>
          <w:rFonts w:hint="eastAsia"/>
        </w:rPr>
        <w:t>create</w:t>
      </w:r>
      <w:r>
        <w:rPr>
          <w:rFonts w:hint="eastAsia"/>
        </w:rPr>
        <w:t xml:space="preserve"> num_groupby_cat features </w:t>
      </w:r>
      <w:r w:rsidR="005272A0">
        <w:rPr>
          <w:rFonts w:hint="eastAsia"/>
        </w:rPr>
        <w:t xml:space="preserve">1 and 4 </w:t>
      </w:r>
      <w:r>
        <w:rPr>
          <w:rFonts w:hint="eastAsia"/>
        </w:rPr>
        <w:t>from numerical features above</w:t>
      </w:r>
      <w:r w:rsidR="005272A0">
        <w:rPr>
          <w:rFonts w:hint="eastAsia"/>
        </w:rPr>
        <w:t xml:space="preserve"> and the chosen class 3 </w:t>
      </w:r>
      <w:r w:rsidR="00C03C65">
        <w:rPr>
          <w:rFonts w:hint="eastAsia"/>
        </w:rPr>
        <w:t>feature</w:t>
      </w:r>
      <w:r w:rsidR="007D6A1A">
        <w:rPr>
          <w:rFonts w:hint="eastAsia"/>
        </w:rPr>
        <w:t xml:space="preserve"> and add them </w:t>
      </w:r>
      <w:r w:rsidR="00C03C65">
        <w:rPr>
          <w:rFonts w:hint="eastAsia"/>
        </w:rPr>
        <w:t xml:space="preserve">into the benchmark </w:t>
      </w:r>
      <w:r w:rsidR="005272A0">
        <w:rPr>
          <w:rFonts w:hint="eastAsia"/>
        </w:rPr>
        <w:t>LightGBM model.</w:t>
      </w:r>
    </w:p>
    <w:p w:rsidR="005272A0" w:rsidRDefault="005272A0" w:rsidP="00B310EB">
      <w:pPr>
        <w:pStyle w:val="a3"/>
        <w:numPr>
          <w:ilvl w:val="0"/>
          <w:numId w:val="18"/>
        </w:numPr>
        <w:ind w:firstLineChars="0"/>
      </w:pPr>
      <w:r>
        <w:t xml:space="preserve">Train </w:t>
      </w:r>
      <w:r>
        <w:rPr>
          <w:rFonts w:hint="eastAsia"/>
        </w:rPr>
        <w:t>the model and collect feature importance information.</w:t>
      </w:r>
    </w:p>
    <w:p w:rsidR="005272A0" w:rsidRDefault="00083655" w:rsidP="00B310EB">
      <w:pPr>
        <w:pStyle w:val="a3"/>
        <w:numPr>
          <w:ilvl w:val="0"/>
          <w:numId w:val="18"/>
        </w:numPr>
        <w:ind w:firstLineChars="0"/>
      </w:pPr>
      <w:r>
        <w:rPr>
          <w:rFonts w:hint="eastAsia"/>
        </w:rPr>
        <w:t>Among</w:t>
      </w:r>
      <w:r w:rsidR="005272A0">
        <w:rPr>
          <w:rFonts w:hint="eastAsia"/>
        </w:rPr>
        <w:t xml:space="preserve"> the chosen class 3 feature related f</w:t>
      </w:r>
      <w:r w:rsidR="007D6A1A">
        <w:rPr>
          <w:rFonts w:hint="eastAsia"/>
        </w:rPr>
        <w:t>eatures, mark</w:t>
      </w:r>
      <w:r w:rsidR="005272A0">
        <w:rPr>
          <w:rFonts w:hint="eastAsia"/>
        </w:rPr>
        <w:t xml:space="preserve"> the one with highest ranking to </w:t>
      </w:r>
      <w:r w:rsidR="00FC6A5C">
        <w:rPr>
          <w:rFonts w:hint="eastAsia"/>
        </w:rPr>
        <w:t xml:space="preserve">be used to </w:t>
      </w:r>
      <w:r w:rsidR="005272A0">
        <w:rPr>
          <w:rFonts w:hint="eastAsia"/>
        </w:rPr>
        <w:t xml:space="preserve">replace </w:t>
      </w:r>
      <w:r w:rsidR="007D6A1A">
        <w:rPr>
          <w:rFonts w:hint="eastAsia"/>
        </w:rPr>
        <w:t>the original categorical one</w:t>
      </w:r>
      <w:r w:rsidR="00FC6A5C">
        <w:rPr>
          <w:rFonts w:hint="eastAsia"/>
        </w:rPr>
        <w:t xml:space="preserve"> in the final model</w:t>
      </w:r>
      <w:r w:rsidR="005272A0">
        <w:rPr>
          <w:rFonts w:hint="eastAsia"/>
        </w:rPr>
        <w:t>.</w:t>
      </w:r>
    </w:p>
    <w:p w:rsidR="005272A0" w:rsidRDefault="005272A0" w:rsidP="00B310EB">
      <w:pPr>
        <w:pStyle w:val="a3"/>
        <w:numPr>
          <w:ilvl w:val="0"/>
          <w:numId w:val="18"/>
        </w:numPr>
        <w:ind w:firstLineChars="0"/>
      </w:pPr>
      <w:r>
        <w:rPr>
          <w:rFonts w:hint="eastAsia"/>
        </w:rPr>
        <w:t>Do 2 to 4 separately for each class 3 fea</w:t>
      </w:r>
      <w:r w:rsidR="00563E0D">
        <w:rPr>
          <w:rFonts w:hint="eastAsia"/>
        </w:rPr>
        <w:t>ture, i.e. each time only derived features of one class 3 feature is used in model</w:t>
      </w:r>
      <w:r>
        <w:rPr>
          <w:rFonts w:hint="eastAsia"/>
        </w:rPr>
        <w:t>.</w:t>
      </w:r>
    </w:p>
    <w:p w:rsidR="00D75039" w:rsidRDefault="00D75039" w:rsidP="00D75039"/>
    <w:p w:rsidR="00FE6F0A" w:rsidRPr="00FE6F0A" w:rsidRDefault="00FE6F0A" w:rsidP="00D75039">
      <w:pPr>
        <w:rPr>
          <w:sz w:val="24"/>
          <w:szCs w:val="24"/>
        </w:rPr>
      </w:pPr>
      <w:r w:rsidRPr="00FE6F0A">
        <w:rPr>
          <w:rFonts w:hint="eastAsia"/>
          <w:b/>
          <w:sz w:val="24"/>
          <w:szCs w:val="24"/>
        </w:rPr>
        <w:t>Two-step LightGBM</w:t>
      </w:r>
      <w:r>
        <w:rPr>
          <w:rFonts w:hint="eastAsia"/>
          <w:b/>
          <w:sz w:val="24"/>
          <w:szCs w:val="24"/>
        </w:rPr>
        <w:t xml:space="preserve"> </w:t>
      </w:r>
      <w:r>
        <w:rPr>
          <w:rFonts w:hint="eastAsia"/>
          <w:sz w:val="24"/>
          <w:szCs w:val="24"/>
        </w:rPr>
        <w:t>(implementation to be found in models.py):</w:t>
      </w:r>
    </w:p>
    <w:p w:rsidR="00E17A8D" w:rsidRDefault="00E17A8D" w:rsidP="00D75039">
      <w:r>
        <w:rPr>
          <w:rFonts w:hint="eastAsia"/>
        </w:rPr>
        <w:t xml:space="preserve">It would be shown that including sale month in features will significantly boost performance. But there are two ways I can think of to include sale month information. The straight </w:t>
      </w:r>
      <w:r>
        <w:t>forward</w:t>
      </w:r>
      <w:r>
        <w:rPr>
          <w:rFonts w:hint="eastAsia"/>
        </w:rPr>
        <w:t xml:space="preserve"> way is </w:t>
      </w:r>
      <w:r w:rsidR="00083655">
        <w:rPr>
          <w:rFonts w:hint="eastAsia"/>
        </w:rPr>
        <w:t xml:space="preserve">to </w:t>
      </w:r>
      <w:r>
        <w:rPr>
          <w:rFonts w:hint="eastAsia"/>
        </w:rPr>
        <w:t>directly use sale month as a predicting feature. Another way is, after training with a LightGBM model with no sale month, we can collect in-sample t</w:t>
      </w:r>
      <w:r w:rsidR="00083655">
        <w:rPr>
          <w:rFonts w:hint="eastAsia"/>
        </w:rPr>
        <w:t>rue target and predicted target for a specific month group, take the difference, add</w:t>
      </w:r>
      <w:r>
        <w:rPr>
          <w:rFonts w:hint="eastAsia"/>
        </w:rPr>
        <w:t xml:space="preserve"> an</w:t>
      </w:r>
      <w:r w:rsidR="00083655">
        <w:rPr>
          <w:rFonts w:hint="eastAsia"/>
        </w:rPr>
        <w:t>other layer of LightGBM on top of that to capture this extra information</w:t>
      </w:r>
      <w:r>
        <w:rPr>
          <w:rFonts w:hint="eastAsia"/>
        </w:rPr>
        <w:t xml:space="preserve">. </w:t>
      </w:r>
      <w:r w:rsidR="00BF40BA">
        <w:t xml:space="preserve">This process can be understood as </w:t>
      </w:r>
      <w:r w:rsidR="00FB2140">
        <w:t xml:space="preserve">a type of </w:t>
      </w:r>
      <w:r w:rsidR="00BF40BA">
        <w:t xml:space="preserve">model stacking, just instead of stacking a different model family with the same dataset, we stack the same model family with different dataset. </w:t>
      </w:r>
      <w:r>
        <w:rPr>
          <w:rFonts w:hint="eastAsia"/>
        </w:rPr>
        <w:t>So the steps are:</w:t>
      </w:r>
    </w:p>
    <w:p w:rsidR="00E17A8D" w:rsidRDefault="00E17A8D" w:rsidP="00E17A8D">
      <w:pPr>
        <w:pStyle w:val="a3"/>
        <w:numPr>
          <w:ilvl w:val="0"/>
          <w:numId w:val="19"/>
        </w:numPr>
        <w:ind w:firstLineChars="0"/>
      </w:pPr>
      <w:r>
        <w:t>T</w:t>
      </w:r>
      <w:r>
        <w:rPr>
          <w:rFonts w:hint="eastAsia"/>
        </w:rPr>
        <w:t xml:space="preserve">rain LightGBM (step-1) without sale_month, </w:t>
      </w:r>
      <w:r>
        <w:t>using</w:t>
      </w:r>
      <w:r>
        <w:rPr>
          <w:rFonts w:hint="eastAsia"/>
        </w:rPr>
        <w:t xml:space="preserve"> original y as target.</w:t>
      </w:r>
    </w:p>
    <w:p w:rsidR="00E17A8D" w:rsidRDefault="00E17A8D" w:rsidP="00E17A8D">
      <w:pPr>
        <w:pStyle w:val="a3"/>
        <w:numPr>
          <w:ilvl w:val="0"/>
          <w:numId w:val="19"/>
        </w:numPr>
        <w:ind w:firstLineChars="0"/>
      </w:pPr>
      <w:r>
        <w:t>C</w:t>
      </w:r>
      <w:r>
        <w:rPr>
          <w:rFonts w:hint="eastAsia"/>
        </w:rPr>
        <w:t xml:space="preserve">ollect </w:t>
      </w:r>
      <w:r w:rsidR="00083655">
        <w:rPr>
          <w:rFonts w:hint="eastAsia"/>
        </w:rPr>
        <w:t>(</w:t>
      </w:r>
      <w:r>
        <w:rPr>
          <w:rFonts w:hint="eastAsia"/>
        </w:rPr>
        <w:t xml:space="preserve">in_sample_y_orig </w:t>
      </w:r>
      <w:r>
        <w:t>–</w:t>
      </w:r>
      <w:r>
        <w:rPr>
          <w:rFonts w:hint="eastAsia"/>
        </w:rPr>
        <w:t xml:space="preserve"> in_sample_y_pred</w:t>
      </w:r>
      <w:r w:rsidR="00083655">
        <w:rPr>
          <w:rFonts w:hint="eastAsia"/>
        </w:rPr>
        <w:t>)</w:t>
      </w:r>
      <w:r>
        <w:rPr>
          <w:rFonts w:hint="eastAsia"/>
        </w:rPr>
        <w:t xml:space="preserve"> as y_step2. </w:t>
      </w:r>
    </w:p>
    <w:p w:rsidR="00E17A8D" w:rsidRDefault="00E17A8D" w:rsidP="00E17A8D">
      <w:pPr>
        <w:pStyle w:val="a3"/>
        <w:numPr>
          <w:ilvl w:val="0"/>
          <w:numId w:val="19"/>
        </w:numPr>
        <w:ind w:firstLineChars="0"/>
      </w:pPr>
      <w:r>
        <w:rPr>
          <w:rFonts w:hint="eastAsia"/>
        </w:rPr>
        <w:lastRenderedPageBreak/>
        <w:t>Train LightGBM (step-2) with sale_month as feature, using y_step2 as target.</w:t>
      </w:r>
    </w:p>
    <w:p w:rsidR="006B1887" w:rsidRDefault="006B1887" w:rsidP="00E17A8D">
      <w:pPr>
        <w:pStyle w:val="a3"/>
        <w:numPr>
          <w:ilvl w:val="0"/>
          <w:numId w:val="19"/>
        </w:numPr>
        <w:ind w:firstLineChars="0"/>
      </w:pPr>
      <w:r>
        <w:rPr>
          <w:rFonts w:hint="eastAsia"/>
        </w:rPr>
        <w:t>For prediction in testing data:</w:t>
      </w:r>
    </w:p>
    <w:p w:rsidR="00E17A8D" w:rsidRDefault="00E17A8D" w:rsidP="006B1887">
      <w:pPr>
        <w:pStyle w:val="a3"/>
        <w:ind w:left="360" w:firstLineChars="0" w:firstLine="0"/>
      </w:pPr>
      <w:r>
        <w:rPr>
          <w:rFonts w:hint="eastAsia"/>
        </w:rPr>
        <w:t>y_pred = model_step1(step1_features) + model_step2(step2_features.)</w:t>
      </w:r>
    </w:p>
    <w:p w:rsidR="006B1887" w:rsidRDefault="006B1887" w:rsidP="006B1887">
      <w:r>
        <w:rPr>
          <w:rFonts w:hint="eastAsia"/>
        </w:rPr>
        <w:t>Be noted:</w:t>
      </w:r>
    </w:p>
    <w:p w:rsidR="00764C86" w:rsidRDefault="00F120E2" w:rsidP="006B1887">
      <w:pPr>
        <w:pStyle w:val="a3"/>
        <w:numPr>
          <w:ilvl w:val="0"/>
          <w:numId w:val="17"/>
        </w:numPr>
        <w:ind w:firstLineChars="0"/>
      </w:pPr>
      <w:r>
        <w:rPr>
          <w:rFonts w:hint="eastAsia"/>
        </w:rPr>
        <w:t xml:space="preserve">For this month-specific training task, due to </w:t>
      </w:r>
      <w:r w:rsidR="006B1887">
        <w:rPr>
          <w:rFonts w:hint="eastAsia"/>
        </w:rPr>
        <w:t xml:space="preserve">reduction in sample size and more </w:t>
      </w:r>
      <w:r w:rsidR="006B1887">
        <w:t>‘</w:t>
      </w:r>
      <w:r w:rsidR="006B1887">
        <w:rPr>
          <w:rFonts w:hint="eastAsia"/>
        </w:rPr>
        <w:t>noisy</w:t>
      </w:r>
      <w:r w:rsidR="006B1887">
        <w:t>’</w:t>
      </w:r>
      <w:r w:rsidR="006B1887">
        <w:rPr>
          <w:rFonts w:hint="eastAsia"/>
        </w:rPr>
        <w:t xml:space="preserve"> of training target, step2</w:t>
      </w:r>
      <w:r w:rsidR="006B1887">
        <w:t>’</w:t>
      </w:r>
      <w:r w:rsidR="006B1887">
        <w:rPr>
          <w:rFonts w:hint="eastAsia"/>
        </w:rPr>
        <w:t>s parameter</w:t>
      </w:r>
      <w:r w:rsidR="00981726">
        <w:rPr>
          <w:rFonts w:hint="eastAsia"/>
        </w:rPr>
        <w:t xml:space="preserve">s needs to be separately tuned. </w:t>
      </w:r>
      <w:r w:rsidR="008516A3">
        <w:t>S</w:t>
      </w:r>
      <w:r w:rsidR="008516A3">
        <w:rPr>
          <w:rFonts w:hint="eastAsia"/>
        </w:rPr>
        <w:t xml:space="preserve">earched hyper parameters are the same, but the way I present the search results is slightly modified. </w:t>
      </w:r>
      <w:r w:rsidR="00083655">
        <w:rPr>
          <w:rFonts w:hint="eastAsia"/>
        </w:rPr>
        <w:t xml:space="preserve">Because </w:t>
      </w:r>
      <w:r w:rsidR="008516A3">
        <w:rPr>
          <w:rFonts w:hint="eastAsia"/>
        </w:rPr>
        <w:t xml:space="preserve">variance of </w:t>
      </w:r>
      <w:r w:rsidR="00DA06E2">
        <w:rPr>
          <w:rFonts w:hint="eastAsia"/>
        </w:rPr>
        <w:t>CV</w:t>
      </w:r>
      <w:r w:rsidR="008516A3">
        <w:rPr>
          <w:rFonts w:hint="eastAsia"/>
        </w:rPr>
        <w:t xml:space="preserve"> evaluation metric get</w:t>
      </w:r>
      <w:r w:rsidR="008516A3">
        <w:t>s larger</w:t>
      </w:r>
      <w:r w:rsidR="00083655">
        <w:rPr>
          <w:rFonts w:hint="eastAsia"/>
        </w:rPr>
        <w:t xml:space="preserve"> due to smaller sample size</w:t>
      </w:r>
      <w:r w:rsidR="00536513">
        <w:t xml:space="preserve">, </w:t>
      </w:r>
      <w:r w:rsidR="008516A3">
        <w:t>I perform evalu</w:t>
      </w:r>
      <w:r w:rsidR="008C0817">
        <w:t xml:space="preserve">ation on each </w:t>
      </w:r>
      <w:r w:rsidR="008C0817">
        <w:rPr>
          <w:rFonts w:hint="eastAsia"/>
        </w:rPr>
        <w:t>month with selected sample size of 9000</w:t>
      </w:r>
      <w:r w:rsidR="006A594F">
        <w:rPr>
          <w:rFonts w:hint="eastAsia"/>
        </w:rPr>
        <w:t>, wh</w:t>
      </w:r>
      <w:r w:rsidR="001F321C">
        <w:rPr>
          <w:rFonts w:hint="eastAsia"/>
        </w:rPr>
        <w:t>ich is the size of target month</w:t>
      </w:r>
      <w:r w:rsidR="00536513">
        <w:rPr>
          <w:rFonts w:hint="eastAsia"/>
        </w:rPr>
        <w:t xml:space="preserve"> (10, 11, 12)</w:t>
      </w:r>
      <w:r w:rsidR="001F321C">
        <w:rPr>
          <w:rFonts w:hint="eastAsia"/>
        </w:rPr>
        <w:t xml:space="preserve"> in training data.</w:t>
      </w:r>
      <w:r w:rsidR="00BF6966">
        <w:rPr>
          <w:rFonts w:hint="eastAsia"/>
        </w:rPr>
        <w:t xml:space="preserve"> So the presented mean and stddev of performance metric is the average of all months. Most importantly, number_rounds is presented as mean and stddev across all months. For blending mo</w:t>
      </w:r>
      <w:r w:rsidR="00536513">
        <w:rPr>
          <w:rFonts w:hint="eastAsia"/>
        </w:rPr>
        <w:t>dels, different number_rounds values are</w:t>
      </w:r>
      <w:r w:rsidR="00BF6966">
        <w:rPr>
          <w:rFonts w:hint="eastAsia"/>
        </w:rPr>
        <w:t xml:space="preserve"> used for </w:t>
      </w:r>
      <w:r w:rsidR="00994D78">
        <w:rPr>
          <w:rFonts w:hint="eastAsia"/>
        </w:rPr>
        <w:t xml:space="preserve">the </w:t>
      </w:r>
      <w:r w:rsidR="00036EC4">
        <w:t>each tuned</w:t>
      </w:r>
      <w:r w:rsidR="00BF6966">
        <w:rPr>
          <w:rFonts w:hint="eastAsia"/>
        </w:rPr>
        <w:t xml:space="preserve"> parameter set.</w:t>
      </w:r>
    </w:p>
    <w:p w:rsidR="006B1887" w:rsidRDefault="00764C86" w:rsidP="006B1887">
      <w:pPr>
        <w:pStyle w:val="a3"/>
        <w:numPr>
          <w:ilvl w:val="0"/>
          <w:numId w:val="17"/>
        </w:numPr>
        <w:ind w:firstLineChars="0"/>
      </w:pPr>
      <w:r>
        <w:rPr>
          <w:rFonts w:hint="eastAsia"/>
        </w:rPr>
        <w:t>For the same reason</w:t>
      </w:r>
      <w:r w:rsidR="00994D78">
        <w:rPr>
          <w:rFonts w:hint="eastAsia"/>
        </w:rPr>
        <w:t xml:space="preserve"> above</w:t>
      </w:r>
      <w:r>
        <w:rPr>
          <w:rFonts w:hint="eastAsia"/>
        </w:rPr>
        <w:t>, a</w:t>
      </w:r>
      <w:r w:rsidR="00981726">
        <w:rPr>
          <w:rFonts w:hint="eastAsia"/>
        </w:rPr>
        <w:t xml:space="preserve"> </w:t>
      </w:r>
      <w:r w:rsidR="006B1887">
        <w:rPr>
          <w:rFonts w:hint="eastAsia"/>
        </w:rPr>
        <w:t xml:space="preserve">smaller set of features </w:t>
      </w:r>
      <w:r w:rsidR="00F120E2">
        <w:rPr>
          <w:rFonts w:hint="eastAsia"/>
        </w:rPr>
        <w:t xml:space="preserve">for this step </w:t>
      </w:r>
      <w:r w:rsidR="000B1963">
        <w:rPr>
          <w:rFonts w:hint="eastAsia"/>
        </w:rPr>
        <w:t>is chosen</w:t>
      </w:r>
      <w:r w:rsidR="005D2206">
        <w:rPr>
          <w:rFonts w:hint="eastAsia"/>
        </w:rPr>
        <w:t xml:space="preserve"> </w:t>
      </w:r>
      <w:r w:rsidR="00F120E2">
        <w:rPr>
          <w:rFonts w:hint="eastAsia"/>
        </w:rPr>
        <w:t xml:space="preserve">(hand-picked features are in </w:t>
      </w:r>
      <w:r w:rsidR="00304590">
        <w:rPr>
          <w:rFonts w:hint="eastAsia"/>
        </w:rPr>
        <w:t>params.step2_keep_only_features</w:t>
      </w:r>
      <w:r w:rsidR="00F120E2">
        <w:rPr>
          <w:rFonts w:hint="eastAsia"/>
        </w:rPr>
        <w:t>).</w:t>
      </w:r>
      <w:r w:rsidR="00995DE8">
        <w:rPr>
          <w:rFonts w:hint="eastAsia"/>
        </w:rPr>
        <w:t xml:space="preserve"> The idea is, besides training for sale_month, which would be mainly a median adjustment, some custom local structures</w:t>
      </w:r>
      <w:r w:rsidR="00611213">
        <w:rPr>
          <w:rFonts w:hint="eastAsia"/>
        </w:rPr>
        <w:t xml:space="preserve"> for each month could be found.</w:t>
      </w:r>
    </w:p>
    <w:p w:rsidR="00E17A8D" w:rsidRPr="00E17A8D" w:rsidRDefault="00E17A8D" w:rsidP="00D75039"/>
    <w:p w:rsidR="00D75039" w:rsidRDefault="00D75039" w:rsidP="00D75039">
      <w:r w:rsidRPr="001C47BA">
        <w:rPr>
          <w:sz w:val="28"/>
          <w:szCs w:val="28"/>
        </w:rPr>
        <w:t>Refinement</w:t>
      </w:r>
    </w:p>
    <w:p w:rsidR="00D74AF0" w:rsidRDefault="00897583" w:rsidP="00D75039">
      <w:r>
        <w:rPr>
          <w:rFonts w:hint="eastAsia"/>
        </w:rPr>
        <w:t>Below</w:t>
      </w:r>
      <w:r w:rsidR="00ED7364">
        <w:rPr>
          <w:rFonts w:hint="eastAsia"/>
        </w:rPr>
        <w:t xml:space="preserve"> </w:t>
      </w:r>
      <w:r w:rsidR="00101BBA">
        <w:rPr>
          <w:rFonts w:hint="eastAsia"/>
        </w:rPr>
        <w:t>is the list of</w:t>
      </w:r>
      <w:r w:rsidR="00ED7364">
        <w:rPr>
          <w:rFonts w:hint="eastAsia"/>
        </w:rPr>
        <w:t xml:space="preserve"> models I have tried</w:t>
      </w:r>
      <w:r w:rsidR="00CE14D0">
        <w:rPr>
          <w:rFonts w:hint="eastAsia"/>
        </w:rPr>
        <w:t xml:space="preserve"> (implementation to be found in models.py)</w:t>
      </w:r>
      <w:r>
        <w:rPr>
          <w:rFonts w:hint="eastAsia"/>
        </w:rPr>
        <w:t xml:space="preserve">. </w:t>
      </w:r>
    </w:p>
    <w:p w:rsidR="00ED7364" w:rsidRDefault="00ED7364" w:rsidP="00ED7364">
      <w:pPr>
        <w:pStyle w:val="a3"/>
        <w:numPr>
          <w:ilvl w:val="0"/>
          <w:numId w:val="17"/>
        </w:numPr>
        <w:ind w:firstLineChars="0"/>
      </w:pPr>
      <w:r>
        <w:rPr>
          <w:rFonts w:hint="eastAsia"/>
        </w:rPr>
        <w:t>Median</w:t>
      </w:r>
      <w:r w:rsidR="00FA041B">
        <w:rPr>
          <w:rFonts w:hint="eastAsia"/>
        </w:rPr>
        <w:t xml:space="preserve"> (benchmark): </w:t>
      </w:r>
      <w:r w:rsidR="00AF21DF">
        <w:rPr>
          <w:rFonts w:hint="eastAsia"/>
        </w:rPr>
        <w:t>as described in benchmark section.</w:t>
      </w:r>
    </w:p>
    <w:p w:rsidR="00E71AB2" w:rsidRDefault="00E71AB2" w:rsidP="00E71AB2">
      <w:r>
        <w:rPr>
          <w:rFonts w:hint="eastAsia"/>
        </w:rPr>
        <w:t>At this point, lgb_models.param_search_raw() is run, for consistent comparison</w:t>
      </w:r>
      <w:r w:rsidR="00AF77FB">
        <w:t>,</w:t>
      </w:r>
      <w:r>
        <w:rPr>
          <w:rFonts w:hint="eastAsia"/>
        </w:rPr>
        <w:t xml:space="preserve"> params.lgb_raw is used for all following models until next search point is used. </w:t>
      </w:r>
    </w:p>
    <w:p w:rsidR="00AF21DF" w:rsidRDefault="00AF21DF" w:rsidP="00ED7364">
      <w:pPr>
        <w:pStyle w:val="a3"/>
        <w:numPr>
          <w:ilvl w:val="0"/>
          <w:numId w:val="17"/>
        </w:numPr>
        <w:ind w:firstLineChars="0"/>
      </w:pPr>
      <w:r>
        <w:rPr>
          <w:rFonts w:hint="eastAsia"/>
        </w:rPr>
        <w:t>RawLGB (benchmark): as described in benchmark section.</w:t>
      </w:r>
    </w:p>
    <w:p w:rsidR="00AF21DF" w:rsidRDefault="00AF21DF" w:rsidP="00ED7364">
      <w:pPr>
        <w:pStyle w:val="a3"/>
        <w:numPr>
          <w:ilvl w:val="0"/>
          <w:numId w:val="17"/>
        </w:numPr>
        <w:ind w:firstLineChars="0"/>
      </w:pPr>
      <w:r>
        <w:rPr>
          <w:rFonts w:hint="eastAsia"/>
        </w:rPr>
        <w:t xml:space="preserve">RawLGBSubCol: same as RawLGB, </w:t>
      </w:r>
      <w:r w:rsidR="00484B48">
        <w:t>but</w:t>
      </w:r>
      <w:r>
        <w:rPr>
          <w:rFonts w:hint="eastAsia"/>
        </w:rPr>
        <w:t xml:space="preserve"> use only hand-picked class 1 and class 2 features</w:t>
      </w:r>
      <w:r w:rsidR="00944533">
        <w:rPr>
          <w:rFonts w:hint="eastAsia"/>
        </w:rPr>
        <w:t xml:space="preserve"> as described in Data Explorati</w:t>
      </w:r>
      <w:r>
        <w:rPr>
          <w:rFonts w:hint="eastAsia"/>
        </w:rPr>
        <w:t>on section.</w:t>
      </w:r>
    </w:p>
    <w:p w:rsidR="00944533" w:rsidRDefault="00944533" w:rsidP="00ED7364">
      <w:pPr>
        <w:pStyle w:val="a3"/>
        <w:numPr>
          <w:ilvl w:val="0"/>
          <w:numId w:val="17"/>
        </w:numPr>
        <w:ind w:firstLineChars="0"/>
      </w:pPr>
      <w:r>
        <w:rPr>
          <w:rFonts w:hint="eastAsia"/>
        </w:rPr>
        <w:t xml:space="preserve">RawLGBIncMon: same as RawLGB, but include sale_month as prediction feature. </w:t>
      </w:r>
      <w:r w:rsidR="00484B48">
        <w:t>For all models in this report</w:t>
      </w:r>
      <w:r w:rsidR="00FF3BBB">
        <w:rPr>
          <w:rFonts w:hint="eastAsia"/>
        </w:rPr>
        <w:t>, d</w:t>
      </w:r>
      <w:r>
        <w:rPr>
          <w:rFonts w:hint="eastAsia"/>
        </w:rPr>
        <w:t>ue to imbalanced sample size, months 10, 11, 12 are grouped into one month for modeling.</w:t>
      </w:r>
    </w:p>
    <w:p w:rsidR="00944533" w:rsidRDefault="00944533" w:rsidP="00ED7364">
      <w:pPr>
        <w:pStyle w:val="a3"/>
        <w:numPr>
          <w:ilvl w:val="0"/>
          <w:numId w:val="17"/>
        </w:numPr>
        <w:ind w:firstLineChars="0"/>
      </w:pPr>
      <w:r>
        <w:rPr>
          <w:rFonts w:hint="eastAsia"/>
        </w:rPr>
        <w:t xml:space="preserve">RawLGBIncMonOutlierRm: </w:t>
      </w:r>
      <w:r w:rsidR="006871CC">
        <w:rPr>
          <w:rFonts w:hint="eastAsia"/>
        </w:rPr>
        <w:t xml:space="preserve">same as RawLGBIncMon, but with outlier removed. Here </w:t>
      </w:r>
      <w:r w:rsidR="008872FB">
        <w:rPr>
          <w:rFonts w:hint="eastAsia"/>
        </w:rPr>
        <w:t xml:space="preserve">by </w:t>
      </w:r>
      <w:r w:rsidR="008872FB">
        <w:t>‘</w:t>
      </w:r>
      <w:r w:rsidR="008872FB">
        <w:rPr>
          <w:rFonts w:hint="eastAsia"/>
        </w:rPr>
        <w:t>outliers</w:t>
      </w:r>
      <w:r w:rsidR="008872FB">
        <w:t>’</w:t>
      </w:r>
      <w:r w:rsidR="008872FB">
        <w:rPr>
          <w:rFonts w:hint="eastAsia"/>
        </w:rPr>
        <w:t xml:space="preserve"> </w:t>
      </w:r>
      <w:r w:rsidR="006871CC">
        <w:rPr>
          <w:rFonts w:hint="eastAsia"/>
        </w:rPr>
        <w:t xml:space="preserve">I </w:t>
      </w:r>
      <w:r w:rsidR="008872FB">
        <w:rPr>
          <w:rFonts w:hint="eastAsia"/>
        </w:rPr>
        <w:t>mean</w:t>
      </w:r>
      <w:r w:rsidR="006871CC">
        <w:rPr>
          <w:rFonts w:hint="eastAsia"/>
        </w:rPr>
        <w:t xml:space="preserve"> extreme values in y. Extreme values are defined as those below 0.5 percentile and above 99.5 percentile y values among the whole training data. These two thresholds are then hard-c</w:t>
      </w:r>
      <w:r w:rsidR="006B5D54">
        <w:rPr>
          <w:rFonts w:hint="eastAsia"/>
        </w:rPr>
        <w:t>oded (see data_prep.rm_outlier</w:t>
      </w:r>
      <w:r w:rsidR="006871CC">
        <w:rPr>
          <w:rFonts w:hint="eastAsia"/>
        </w:rPr>
        <w:t>)</w:t>
      </w:r>
      <w:r w:rsidR="006B5D54">
        <w:rPr>
          <w:rFonts w:hint="eastAsia"/>
        </w:rPr>
        <w:t xml:space="preserve"> for consistency in CV</w:t>
      </w:r>
      <w:r w:rsidR="002D59F8">
        <w:rPr>
          <w:rFonts w:hint="eastAsia"/>
        </w:rPr>
        <w:t>.</w:t>
      </w:r>
    </w:p>
    <w:p w:rsidR="00FF3BBB" w:rsidRDefault="00D13F14" w:rsidP="00ED7364">
      <w:pPr>
        <w:pStyle w:val="a3"/>
        <w:numPr>
          <w:ilvl w:val="0"/>
          <w:numId w:val="17"/>
        </w:numPr>
        <w:ind w:firstLineChars="0"/>
      </w:pPr>
      <w:r>
        <w:rPr>
          <w:rFonts w:hint="eastAsia"/>
        </w:rPr>
        <w:t>LGBOneStep: finalized one-step LGB model, same as RawLGBIncMonOutlierRm, but use engineered features for class 3 features, as desc</w:t>
      </w:r>
      <w:r w:rsidR="005C743D">
        <w:rPr>
          <w:rFonts w:hint="eastAsia"/>
        </w:rPr>
        <w:t>ribed in Implementation section</w:t>
      </w:r>
      <w:r w:rsidR="00B85358">
        <w:rPr>
          <w:rFonts w:hint="eastAsia"/>
        </w:rPr>
        <w:t>.</w:t>
      </w:r>
    </w:p>
    <w:p w:rsidR="00B85358" w:rsidRDefault="00B85358" w:rsidP="00B85358">
      <w:pPr>
        <w:pStyle w:val="a3"/>
        <w:ind w:left="420" w:firstLineChars="0" w:firstLine="0"/>
      </w:pPr>
      <w:r>
        <w:rPr>
          <w:rFonts w:hint="eastAsia"/>
        </w:rPr>
        <w:t>Selected features are:</w:t>
      </w:r>
    </w:p>
    <w:p w:rsidR="00FE6F0A" w:rsidRDefault="00FE6F0A" w:rsidP="00B85358">
      <w:pPr>
        <w:pStyle w:val="a3"/>
        <w:ind w:left="420" w:firstLineChars="0" w:firstLine="0"/>
      </w:pPr>
    </w:p>
    <w:tbl>
      <w:tblPr>
        <w:tblStyle w:val="ab"/>
        <w:tblW w:w="0" w:type="auto"/>
        <w:jc w:val="center"/>
        <w:tblLook w:val="04A0" w:firstRow="1" w:lastRow="0" w:firstColumn="1" w:lastColumn="0" w:noHBand="0" w:noVBand="1"/>
      </w:tblPr>
      <w:tblGrid>
        <w:gridCol w:w="1552"/>
        <w:gridCol w:w="1051"/>
        <w:gridCol w:w="3012"/>
        <w:gridCol w:w="1217"/>
      </w:tblGrid>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raw_var</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raw_var_rank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picked_var</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picked_var_rank</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32</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11</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50.5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7</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code_county_landuse</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26</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18</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str_zoning_desc</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22.5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31</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lastRenderedPageBreak/>
              <w:t>raw_census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51.5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9</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code_city</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20</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code_neighborhood</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21</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code_zip</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10.5</w:t>
            </w:r>
          </w:p>
        </w:tc>
      </w:tr>
    </w:tbl>
    <w:p w:rsidR="00AF77FB" w:rsidRDefault="00AF77FB" w:rsidP="00AF77FB">
      <w:pPr>
        <w:pStyle w:val="a3"/>
        <w:ind w:left="420" w:firstLineChars="0" w:firstLine="0"/>
        <w:rPr>
          <w:rFonts w:hint="eastAsia"/>
        </w:rPr>
      </w:pPr>
      <w:r>
        <w:rPr>
          <w:rFonts w:hint="eastAsia"/>
        </w:rPr>
        <w:t>B</w:t>
      </w:r>
      <w:r>
        <w:t xml:space="preserve">e noted, implementation of these features are directly included in data_prep step in code, for faster </w:t>
      </w:r>
      <w:r w:rsidR="00877B2C">
        <w:t xml:space="preserve">following </w:t>
      </w:r>
      <w:r>
        <w:t>implementation iteration.</w:t>
      </w:r>
    </w:p>
    <w:p w:rsidR="00B85358" w:rsidRDefault="00837CED" w:rsidP="00837CED">
      <w:pPr>
        <w:pStyle w:val="a3"/>
        <w:numPr>
          <w:ilvl w:val="0"/>
          <w:numId w:val="24"/>
        </w:numPr>
        <w:ind w:firstLineChars="0"/>
      </w:pPr>
      <w:r>
        <w:rPr>
          <w:rFonts w:hint="eastAsia"/>
        </w:rPr>
        <w:t>LGBOneStepDefaultParam: same as LGBOneStep, but uses LightGBM default values for searched hyper parameters. This is just a demonstration of effectiveness of parameter random search.</w:t>
      </w:r>
    </w:p>
    <w:p w:rsidR="00817AA1" w:rsidRDefault="00817AA1" w:rsidP="00817AA1">
      <w:r>
        <w:rPr>
          <w:rFonts w:hint="eastAsia"/>
        </w:rPr>
        <w:t>At this point, since the OneStep model is finalized, with replaced features and extreme value handling, corresponding parameter search lgb_model</w:t>
      </w:r>
      <w:r w:rsidR="00154207">
        <w:rPr>
          <w:rFonts w:hint="eastAsia"/>
        </w:rPr>
        <w:t xml:space="preserve">s.param_search_one_step is run, and </w:t>
      </w:r>
      <w:r w:rsidR="00154207">
        <w:t>p</w:t>
      </w:r>
      <w:r w:rsidR="00154207">
        <w:rPr>
          <w:rFonts w:hint="eastAsia"/>
        </w:rPr>
        <w:t>arams.lgb_step1_i are used for LGBOneStepBlending and</w:t>
      </w:r>
      <w:r w:rsidR="002C7167">
        <w:rPr>
          <w:rFonts w:hint="eastAsia"/>
        </w:rPr>
        <w:t xml:space="preserve"> step 1</w:t>
      </w:r>
      <w:r w:rsidR="00154207">
        <w:rPr>
          <w:rFonts w:hint="eastAsia"/>
        </w:rPr>
        <w:t xml:space="preserve"> of LGBTwoStep models.</w:t>
      </w:r>
    </w:p>
    <w:p w:rsidR="003F7183" w:rsidRDefault="005C743D" w:rsidP="00ED7364">
      <w:pPr>
        <w:pStyle w:val="a3"/>
        <w:numPr>
          <w:ilvl w:val="0"/>
          <w:numId w:val="17"/>
        </w:numPr>
        <w:ind w:firstLineChars="0"/>
      </w:pPr>
      <w:r>
        <w:rPr>
          <w:rFonts w:hint="eastAsia"/>
        </w:rPr>
        <w:t xml:space="preserve">LGBOneStepBlending: equal-weighted blending of 5 LGBOneStep models, </w:t>
      </w:r>
      <w:r w:rsidR="004C7501">
        <w:rPr>
          <w:rFonts w:hint="eastAsia"/>
        </w:rPr>
        <w:t>each use a different set of searched parameters.</w:t>
      </w:r>
    </w:p>
    <w:p w:rsidR="002C7167" w:rsidRDefault="002C7167" w:rsidP="002C7167">
      <w:r>
        <w:rPr>
          <w:rFonts w:hint="eastAsia"/>
        </w:rPr>
        <w:t>At this point, lgb_models.param_search_step2() is run and params.lgb_step2_i are used for step 2 of LGBTwoStep models.</w:t>
      </w:r>
    </w:p>
    <w:p w:rsidR="00B85358" w:rsidRDefault="00B85358" w:rsidP="00ED7364">
      <w:pPr>
        <w:pStyle w:val="a3"/>
        <w:numPr>
          <w:ilvl w:val="0"/>
          <w:numId w:val="17"/>
        </w:numPr>
        <w:ind w:firstLineChars="0"/>
      </w:pPr>
      <w:r>
        <w:rPr>
          <w:rFonts w:hint="eastAsia"/>
        </w:rPr>
        <w:t xml:space="preserve">LGBTwoStep: </w:t>
      </w:r>
      <w:r w:rsidR="00536513">
        <w:rPr>
          <w:rFonts w:hint="eastAsia"/>
        </w:rPr>
        <w:t xml:space="preserve">As described in Implementation section, </w:t>
      </w:r>
      <w:r w:rsidR="0027249E">
        <w:rPr>
          <w:rFonts w:hint="eastAsia"/>
        </w:rPr>
        <w:t>a hard-coded month-layer is added.</w:t>
      </w:r>
    </w:p>
    <w:p w:rsidR="0027249E" w:rsidRDefault="0027249E" w:rsidP="00ED7364">
      <w:pPr>
        <w:pStyle w:val="a3"/>
        <w:numPr>
          <w:ilvl w:val="0"/>
          <w:numId w:val="17"/>
        </w:numPr>
        <w:ind w:firstLineChars="0"/>
      </w:pPr>
      <w:r>
        <w:rPr>
          <w:rFonts w:hint="eastAsia"/>
        </w:rPr>
        <w:t>LGBTwoStepBlending: as LGBOneStepBlending, we can use more than one set of parameters to make the model more robust. Since there are two steps now, here is a description of how blending is performed to avoid ambiguity:</w:t>
      </w:r>
    </w:p>
    <w:p w:rsidR="0027249E" w:rsidRDefault="0027249E" w:rsidP="0027249E">
      <w:pPr>
        <w:pStyle w:val="a3"/>
        <w:numPr>
          <w:ilvl w:val="1"/>
          <w:numId w:val="17"/>
        </w:numPr>
        <w:ind w:firstLineChars="0"/>
      </w:pPr>
      <w:r>
        <w:rPr>
          <w:rFonts w:hint="eastAsia"/>
        </w:rPr>
        <w:t xml:space="preserve">Train step1 model with each </w:t>
      </w:r>
      <w:r w:rsidR="00E703CE">
        <w:rPr>
          <w:rFonts w:hint="eastAsia"/>
        </w:rPr>
        <w:t xml:space="preserve">step1 </w:t>
      </w:r>
      <w:r>
        <w:rPr>
          <w:rFonts w:hint="eastAsia"/>
        </w:rPr>
        <w:t>parameter set.</w:t>
      </w:r>
    </w:p>
    <w:p w:rsidR="0027249E" w:rsidRDefault="0027249E" w:rsidP="0027249E">
      <w:pPr>
        <w:pStyle w:val="a3"/>
        <w:numPr>
          <w:ilvl w:val="1"/>
          <w:numId w:val="17"/>
        </w:numPr>
        <w:ind w:firstLineChars="0"/>
      </w:pPr>
      <w:r>
        <w:t>B</w:t>
      </w:r>
      <w:r w:rsidR="00E703CE">
        <w:rPr>
          <w:rFonts w:hint="eastAsia"/>
        </w:rPr>
        <w:t>lend</w:t>
      </w:r>
      <w:r>
        <w:rPr>
          <w:rFonts w:hint="eastAsia"/>
        </w:rPr>
        <w:t xml:space="preserve"> </w:t>
      </w:r>
      <w:r w:rsidR="00E703CE">
        <w:rPr>
          <w:rFonts w:hint="eastAsia"/>
        </w:rPr>
        <w:t>trained step1 models and make prediction for in-sample targets.</w:t>
      </w:r>
    </w:p>
    <w:p w:rsidR="00E703CE" w:rsidRDefault="00E703CE" w:rsidP="0027249E">
      <w:pPr>
        <w:pStyle w:val="a3"/>
        <w:numPr>
          <w:ilvl w:val="1"/>
          <w:numId w:val="17"/>
        </w:numPr>
        <w:ind w:firstLineChars="0"/>
      </w:pPr>
      <w:r>
        <w:t>G</w:t>
      </w:r>
      <w:r>
        <w:rPr>
          <w:rFonts w:hint="eastAsia"/>
        </w:rPr>
        <w:t xml:space="preserve">et in-sample true_target </w:t>
      </w:r>
      <w:r>
        <w:t>–</w:t>
      </w:r>
      <w:r>
        <w:rPr>
          <w:rFonts w:hint="eastAsia"/>
        </w:rPr>
        <w:t xml:space="preserve"> pred_target diff.</w:t>
      </w:r>
    </w:p>
    <w:p w:rsidR="00E703CE" w:rsidRDefault="00E703CE" w:rsidP="0027249E">
      <w:pPr>
        <w:pStyle w:val="a3"/>
        <w:numPr>
          <w:ilvl w:val="1"/>
          <w:numId w:val="17"/>
        </w:numPr>
        <w:ind w:firstLineChars="0"/>
      </w:pPr>
      <w:r>
        <w:rPr>
          <w:rFonts w:hint="eastAsia"/>
        </w:rPr>
        <w:t>Use this diff as step2_target to train step2 model with each step2 parameter set.</w:t>
      </w:r>
    </w:p>
    <w:p w:rsidR="00E703CE" w:rsidRDefault="00DF4FD5" w:rsidP="0027249E">
      <w:pPr>
        <w:pStyle w:val="a3"/>
        <w:numPr>
          <w:ilvl w:val="1"/>
          <w:numId w:val="17"/>
        </w:numPr>
        <w:ind w:firstLineChars="0"/>
      </w:pPr>
      <w:r>
        <w:t>For prediction on testing data, step1 predict is the blending of all step1 models, step2 predict is the blending of all step2 models</w:t>
      </w:r>
      <w:r>
        <w:rPr>
          <w:rFonts w:hint="eastAsia"/>
        </w:rPr>
        <w:t>, and final predict is the sum of the two.</w:t>
      </w:r>
    </w:p>
    <w:p w:rsidR="002C7167" w:rsidRDefault="002C7167" w:rsidP="002C7167">
      <w:r>
        <w:rPr>
          <w:rFonts w:hint="eastAsia"/>
        </w:rPr>
        <w:t xml:space="preserve">At this point, </w:t>
      </w:r>
      <w:r w:rsidR="00B55F8E">
        <w:t xml:space="preserve">we </w:t>
      </w:r>
      <w:r>
        <w:rPr>
          <w:rFonts w:hint="eastAsia"/>
        </w:rPr>
        <w:t>need parameter search for CatBoost models, cat_boost_models.param_search() is run</w:t>
      </w:r>
      <w:r w:rsidR="00726E00">
        <w:rPr>
          <w:rFonts w:hint="eastAsia"/>
        </w:rPr>
        <w:t xml:space="preserve">, </w:t>
      </w:r>
      <w:r w:rsidR="00060532">
        <w:rPr>
          <w:rFonts w:hint="eastAsia"/>
        </w:rPr>
        <w:t xml:space="preserve">as explained below, </w:t>
      </w:r>
      <w:r w:rsidR="00726E00">
        <w:rPr>
          <w:rFonts w:hint="eastAsia"/>
        </w:rPr>
        <w:t>only one param set is used for both CatBoost and CatBoostBlending, that is params.catboost_tuned.</w:t>
      </w:r>
    </w:p>
    <w:p w:rsidR="00DF4FD5" w:rsidRDefault="00DF4FD5" w:rsidP="00DF4FD5">
      <w:pPr>
        <w:pStyle w:val="a3"/>
        <w:numPr>
          <w:ilvl w:val="0"/>
          <w:numId w:val="17"/>
        </w:numPr>
        <w:ind w:firstLineChars="0"/>
      </w:pPr>
      <w:r>
        <w:rPr>
          <w:rFonts w:hint="eastAsia"/>
        </w:rPr>
        <w:t xml:space="preserve">CatBoost: CatBoost prediction with single parameter set. It </w:t>
      </w:r>
      <w:r>
        <w:t>include</w:t>
      </w:r>
      <w:r>
        <w:rPr>
          <w:rFonts w:hint="eastAsia"/>
        </w:rPr>
        <w:t>s</w:t>
      </w:r>
      <w:r>
        <w:t xml:space="preserve"> sale_month as feature, has outlier removal but uses class 3 features as categorical.</w:t>
      </w:r>
    </w:p>
    <w:p w:rsidR="00DF4FD5" w:rsidRDefault="009171CE" w:rsidP="00DF4FD5">
      <w:pPr>
        <w:pStyle w:val="a3"/>
        <w:numPr>
          <w:ilvl w:val="0"/>
          <w:numId w:val="17"/>
        </w:numPr>
        <w:ind w:firstLineChars="0"/>
      </w:pPr>
      <w:r>
        <w:rPr>
          <w:rFonts w:hint="eastAsia"/>
        </w:rPr>
        <w:t>CatBoostBlending</w:t>
      </w:r>
      <w:r w:rsidR="00DF4FD5">
        <w:rPr>
          <w:rFonts w:hint="eastAsia"/>
        </w:rPr>
        <w:t>: CatBoost</w:t>
      </w:r>
      <w:r>
        <w:t>’</w:t>
      </w:r>
      <w:r>
        <w:rPr>
          <w:rFonts w:hint="eastAsia"/>
        </w:rPr>
        <w:t>s</w:t>
      </w:r>
      <w:r w:rsidR="00DF4FD5">
        <w:rPr>
          <w:rFonts w:hint="eastAsia"/>
        </w:rPr>
        <w:t xml:space="preserve"> training relies on </w:t>
      </w:r>
      <w:r>
        <w:rPr>
          <w:rFonts w:hint="eastAsia"/>
        </w:rPr>
        <w:t>a seed input, and it plays a key role in the training algo (how the samples are shuffled for bias-avoiding algo). So unlike LightGBM, the blending for CatBoost is from using different training seed with same tuned hyper parameter.</w:t>
      </w:r>
    </w:p>
    <w:p w:rsidR="008741AE" w:rsidRDefault="008741AE" w:rsidP="00DF4FD5">
      <w:pPr>
        <w:pStyle w:val="a3"/>
        <w:numPr>
          <w:ilvl w:val="0"/>
          <w:numId w:val="17"/>
        </w:numPr>
        <w:ind w:firstLineChars="0"/>
      </w:pPr>
      <w:r>
        <w:rPr>
          <w:rFonts w:hint="eastAsia"/>
        </w:rPr>
        <w:t xml:space="preserve">CatBoostDefaultParam: again, to demonstrate </w:t>
      </w:r>
      <w:r>
        <w:t>effectiveness</w:t>
      </w:r>
      <w:r>
        <w:rPr>
          <w:rFonts w:hint="eastAsia"/>
        </w:rPr>
        <w:t xml:space="preserve"> of param search for CatBoost.</w:t>
      </w:r>
    </w:p>
    <w:p w:rsidR="00FD6777" w:rsidRDefault="00D42493" w:rsidP="00DF4FD5">
      <w:pPr>
        <w:pStyle w:val="a3"/>
        <w:numPr>
          <w:ilvl w:val="0"/>
          <w:numId w:val="17"/>
        </w:numPr>
        <w:ind w:firstLineChars="0"/>
      </w:pPr>
      <w:r>
        <w:rPr>
          <w:rFonts w:hint="eastAsia"/>
        </w:rPr>
        <w:t>BlendingLGB</w:t>
      </w:r>
      <w:r w:rsidR="001C1AAD">
        <w:rPr>
          <w:rFonts w:hint="eastAsia"/>
        </w:rPr>
        <w:t xml:space="preserve">: </w:t>
      </w:r>
      <w:r w:rsidR="00FD6777">
        <w:t>E</w:t>
      </w:r>
      <w:r w:rsidR="00FD6777">
        <w:rPr>
          <w:rFonts w:hint="eastAsia"/>
        </w:rPr>
        <w:t>qual weighted blending of LGBOneStepBlending and LGBTwoStepBlending.</w:t>
      </w:r>
    </w:p>
    <w:p w:rsidR="0027249E" w:rsidRDefault="001C1AAD" w:rsidP="0027249E">
      <w:pPr>
        <w:pStyle w:val="a3"/>
        <w:numPr>
          <w:ilvl w:val="0"/>
          <w:numId w:val="17"/>
        </w:numPr>
        <w:ind w:firstLineChars="0"/>
      </w:pPr>
      <w:r>
        <w:rPr>
          <w:rFonts w:hint="eastAsia"/>
        </w:rPr>
        <w:t xml:space="preserve">BlendingAll: </w:t>
      </w:r>
      <w:r w:rsidR="00FD6777">
        <w:rPr>
          <w:rFonts w:hint="eastAsia"/>
        </w:rPr>
        <w:t>Blending of LGBOneStepBlending, LGBTwoStepBlending and CatBoostBlending with weight 1:1:2.</w:t>
      </w:r>
    </w:p>
    <w:p w:rsidR="00B85358" w:rsidRDefault="00B85358" w:rsidP="00B85358"/>
    <w:p w:rsidR="00D75039" w:rsidRDefault="0038755D" w:rsidP="00D75039">
      <w:r>
        <w:rPr>
          <w:rFonts w:hint="eastAsia"/>
        </w:rPr>
        <w:t>Discussion of e</w:t>
      </w:r>
      <w:r w:rsidR="007C31B5">
        <w:rPr>
          <w:rFonts w:hint="eastAsia"/>
        </w:rPr>
        <w:t xml:space="preserve">valuation of </w:t>
      </w:r>
      <w:r>
        <w:rPr>
          <w:rFonts w:hint="eastAsia"/>
        </w:rPr>
        <w:t xml:space="preserve">each model version needs to be combined with description of validation framework and </w:t>
      </w:r>
      <w:r>
        <w:t>validation</w:t>
      </w:r>
      <w:r>
        <w:rPr>
          <w:rFonts w:hint="eastAsia"/>
        </w:rPr>
        <w:t xml:space="preserve"> results. So I leave this to justification section.</w:t>
      </w:r>
    </w:p>
    <w:p w:rsidR="00D75039" w:rsidRDefault="00D75039" w:rsidP="00D75039"/>
    <w:p w:rsidR="00D75039" w:rsidRDefault="00D75039" w:rsidP="00D75039">
      <w:r w:rsidRPr="001C47BA">
        <w:rPr>
          <w:sz w:val="30"/>
          <w:szCs w:val="30"/>
        </w:rPr>
        <w:lastRenderedPageBreak/>
        <w:t>IV. Results</w:t>
      </w:r>
    </w:p>
    <w:p w:rsidR="00D75039" w:rsidRDefault="00D75039" w:rsidP="00D75039"/>
    <w:p w:rsidR="00D75039" w:rsidRDefault="00D75039" w:rsidP="00D75039">
      <w:pPr>
        <w:rPr>
          <w:sz w:val="28"/>
          <w:szCs w:val="28"/>
        </w:rPr>
      </w:pPr>
      <w:r w:rsidRPr="001C47BA">
        <w:rPr>
          <w:sz w:val="28"/>
          <w:szCs w:val="28"/>
        </w:rPr>
        <w:t>Model Evaluation and Validation</w:t>
      </w:r>
    </w:p>
    <w:p w:rsidR="00D134D6" w:rsidRDefault="00D134D6" w:rsidP="00423B72">
      <w:r>
        <w:rPr>
          <w:rFonts w:hint="eastAsia"/>
        </w:rPr>
        <w:t xml:space="preserve">Model evaluation consists of 2 parts: local CV and LB score (and ranking). Private LB ranking would be the final evaluation, but we can check if local CV and </w:t>
      </w:r>
      <w:r>
        <w:t>public</w:t>
      </w:r>
      <w:r>
        <w:rPr>
          <w:rFonts w:hint="eastAsia"/>
        </w:rPr>
        <w:t xml:space="preserve"> LB ranking provides reasonable information </w:t>
      </w:r>
      <w:r w:rsidR="00B55F8E">
        <w:rPr>
          <w:rFonts w:hint="eastAsia"/>
        </w:rPr>
        <w:t>to help choose the best model for</w:t>
      </w:r>
      <w:r>
        <w:rPr>
          <w:rFonts w:hint="eastAsia"/>
        </w:rPr>
        <w:t xml:space="preserve"> Private LB.</w:t>
      </w:r>
      <w:r w:rsidR="00B55F8E">
        <w:rPr>
          <w:rFonts w:hint="eastAsia"/>
        </w:rPr>
        <w:t xml:space="preserve"> For competition, only two</w:t>
      </w:r>
      <w:r w:rsidR="00F6613F">
        <w:rPr>
          <w:rFonts w:hint="eastAsia"/>
        </w:rPr>
        <w:t xml:space="preserve"> </w:t>
      </w:r>
      <w:r w:rsidR="00F6613F">
        <w:t>‘</w:t>
      </w:r>
      <w:r w:rsidR="00F6613F">
        <w:rPr>
          <w:rFonts w:hint="eastAsia"/>
        </w:rPr>
        <w:t>best</w:t>
      </w:r>
      <w:r w:rsidR="00F6613F">
        <w:t>’</w:t>
      </w:r>
      <w:r w:rsidR="00B55F8E">
        <w:rPr>
          <w:rFonts w:hint="eastAsia"/>
        </w:rPr>
        <w:t xml:space="preserve"> model</w:t>
      </w:r>
      <w:r w:rsidR="00B55F8E">
        <w:t>s</w:t>
      </w:r>
      <w:r w:rsidR="00F6613F">
        <w:rPr>
          <w:rFonts w:hint="eastAsia"/>
        </w:rPr>
        <w:t xml:space="preserve"> </w:t>
      </w:r>
      <w:r w:rsidR="00BD78D5">
        <w:rPr>
          <w:rFonts w:hint="eastAsia"/>
        </w:rPr>
        <w:t>can</w:t>
      </w:r>
      <w:r w:rsidR="00F6613F">
        <w:rPr>
          <w:rFonts w:hint="eastAsia"/>
        </w:rPr>
        <w:t xml:space="preserve"> be chosen for final submission. </w:t>
      </w:r>
      <w:r w:rsidR="001B59C0">
        <w:rPr>
          <w:rFonts w:hint="eastAsia"/>
        </w:rPr>
        <w:t xml:space="preserve">A good CV framework should be used together with Public LB score to determine the </w:t>
      </w:r>
      <w:r w:rsidR="001B59C0">
        <w:t>‘</w:t>
      </w:r>
      <w:r w:rsidR="001B59C0">
        <w:rPr>
          <w:rFonts w:hint="eastAsia"/>
        </w:rPr>
        <w:t>best</w:t>
      </w:r>
      <w:r w:rsidR="001B59C0">
        <w:t>’</w:t>
      </w:r>
      <w:r w:rsidR="00BD78D5">
        <w:rPr>
          <w:rFonts w:hint="eastAsia"/>
        </w:rPr>
        <w:t xml:space="preserve"> </w:t>
      </w:r>
      <w:r w:rsidR="0039415F">
        <w:t>two</w:t>
      </w:r>
      <w:r w:rsidR="001B59C0">
        <w:rPr>
          <w:rFonts w:hint="eastAsia"/>
        </w:rPr>
        <w:t xml:space="preserve">. Be noted that </w:t>
      </w:r>
      <w:r w:rsidR="001B59C0">
        <w:t>making</w:t>
      </w:r>
      <w:r w:rsidR="001B59C0">
        <w:rPr>
          <w:rFonts w:hint="eastAsia"/>
        </w:rPr>
        <w:t xml:space="preserve"> decision solely on Public LB score is risky</w:t>
      </w:r>
      <w:r w:rsidR="00BD78D5">
        <w:rPr>
          <w:rFonts w:hint="eastAsia"/>
        </w:rPr>
        <w:t>, it is a fixed data</w:t>
      </w:r>
      <w:r w:rsidR="001B59C0">
        <w:rPr>
          <w:rFonts w:hint="eastAsia"/>
        </w:rPr>
        <w:t xml:space="preserve">set and can be </w:t>
      </w:r>
      <w:r w:rsidR="001B78D7">
        <w:t xml:space="preserve">easily </w:t>
      </w:r>
      <w:r w:rsidR="001B59C0">
        <w:rPr>
          <w:rFonts w:hint="eastAsia"/>
        </w:rPr>
        <w:t>over</w:t>
      </w:r>
      <w:r w:rsidR="0039415F">
        <w:t>-</w:t>
      </w:r>
      <w:r w:rsidR="001B59C0">
        <w:rPr>
          <w:rFonts w:hint="eastAsia"/>
        </w:rPr>
        <w:t>fitted.</w:t>
      </w:r>
    </w:p>
    <w:p w:rsidR="00D134D6" w:rsidRDefault="00D134D6" w:rsidP="00423B72"/>
    <w:p w:rsidR="00753CEF" w:rsidRDefault="00753CEF" w:rsidP="00423B72">
      <w:r>
        <w:rPr>
          <w:rFonts w:hint="eastAsia"/>
        </w:rPr>
        <w:t>On local CV side, although available API has been provided in sklearn, LightGBM and CatBoost, I write one myself, for two reasons.</w:t>
      </w:r>
    </w:p>
    <w:p w:rsidR="00753CEF" w:rsidRDefault="00753CEF" w:rsidP="00753CEF">
      <w:pPr>
        <w:pStyle w:val="a3"/>
        <w:numPr>
          <w:ilvl w:val="0"/>
          <w:numId w:val="20"/>
        </w:numPr>
        <w:ind w:firstLineChars="0"/>
      </w:pPr>
      <w:r>
        <w:rPr>
          <w:rFonts w:hint="eastAsia"/>
        </w:rPr>
        <w:t xml:space="preserve">The </w:t>
      </w:r>
      <w:r>
        <w:t>‘</w:t>
      </w:r>
      <w:r>
        <w:rPr>
          <w:rFonts w:hint="eastAsia"/>
        </w:rPr>
        <w:t>model</w:t>
      </w:r>
      <w:r>
        <w:t>’</w:t>
      </w:r>
      <w:r>
        <w:rPr>
          <w:rFonts w:hint="eastAsia"/>
        </w:rPr>
        <w:t xml:space="preserve"> I am validating here is in generic term, it is a series of operations to get test_y by training with train_x and train_y and </w:t>
      </w:r>
      <w:r w:rsidR="00D90890">
        <w:t xml:space="preserve">then </w:t>
      </w:r>
      <w:r>
        <w:rPr>
          <w:rFonts w:hint="eastAsia"/>
        </w:rPr>
        <w:t xml:space="preserve">applying to test_x. Like applying extreme value handling and 2-step LGB, compared to fitting them to </w:t>
      </w:r>
      <w:r w:rsidR="00BD78D5">
        <w:rPr>
          <w:rFonts w:hint="eastAsia"/>
        </w:rPr>
        <w:t>existing</w:t>
      </w:r>
      <w:r>
        <w:rPr>
          <w:rFonts w:hint="eastAsia"/>
        </w:rPr>
        <w:t xml:space="preserve"> API, it is much easier to customize CV.</w:t>
      </w:r>
    </w:p>
    <w:p w:rsidR="00423B72" w:rsidRDefault="0040529C" w:rsidP="00753CEF">
      <w:pPr>
        <w:pStyle w:val="a3"/>
        <w:numPr>
          <w:ilvl w:val="0"/>
          <w:numId w:val="20"/>
        </w:numPr>
        <w:ind w:firstLineChars="0"/>
      </w:pPr>
      <w:r>
        <w:rPr>
          <w:rFonts w:hint="eastAsia"/>
        </w:rPr>
        <w:t>As shown later, mon</w:t>
      </w:r>
      <w:r w:rsidR="001C1AAD">
        <w:rPr>
          <w:rFonts w:hint="eastAsia"/>
        </w:rPr>
        <w:t>th effect is critical to</w:t>
      </w:r>
      <w:r>
        <w:rPr>
          <w:rFonts w:hint="eastAsia"/>
        </w:rPr>
        <w:t xml:space="preserve"> get a good performance in this competition. CV should take that into consideration. Meanwhile, with the characteristic sample size of target months, it has to be customized to account for that.</w:t>
      </w:r>
      <w:r w:rsidR="007F220F">
        <w:rPr>
          <w:rFonts w:hint="eastAsia"/>
        </w:rPr>
        <w:t xml:space="preserve"> </w:t>
      </w:r>
      <w:r w:rsidR="007F220F">
        <w:t>To be specific, public LB only includes 2016 10, 11 and 12 whose training data is noticeably less than the others</w:t>
      </w:r>
      <w:r w:rsidR="007F220F">
        <w:rPr>
          <w:rFonts w:hint="eastAsia"/>
        </w:rPr>
        <w:t xml:space="preserve"> (</w:t>
      </w:r>
      <w:r w:rsidR="00BD78D5">
        <w:rPr>
          <w:rFonts w:hint="eastAsia"/>
        </w:rPr>
        <w:t>see Data Exploration part</w:t>
      </w:r>
      <w:r w:rsidR="007F220F">
        <w:rPr>
          <w:rFonts w:hint="eastAsia"/>
        </w:rPr>
        <w:t>)</w:t>
      </w:r>
      <w:r w:rsidR="007F220F">
        <w:t>; private LB only includes 2017 10, 11, and 12 which has no corresponding training data at all.</w:t>
      </w:r>
    </w:p>
    <w:p w:rsidR="00423B72" w:rsidRDefault="00423B72" w:rsidP="00423B72"/>
    <w:p w:rsidR="00423B72" w:rsidRDefault="00423B72" w:rsidP="00423B72">
      <w:r>
        <w:t xml:space="preserve">3 types of </w:t>
      </w:r>
      <w:r w:rsidR="00BD78D5">
        <w:rPr>
          <w:rFonts w:hint="eastAsia"/>
        </w:rPr>
        <w:t xml:space="preserve">local </w:t>
      </w:r>
      <w:r>
        <w:t xml:space="preserve">CV are </w:t>
      </w:r>
      <w:r w:rsidR="00BD78D5">
        <w:rPr>
          <w:rFonts w:hint="eastAsia"/>
        </w:rPr>
        <w:t>constructed, reason for choosing month 4, 5,</w:t>
      </w:r>
      <w:r w:rsidR="00095A0D">
        <w:rPr>
          <w:rFonts w:hint="eastAsia"/>
        </w:rPr>
        <w:t xml:space="preserve"> </w:t>
      </w:r>
      <w:r w:rsidR="00BD78D5">
        <w:rPr>
          <w:rFonts w:hint="eastAsia"/>
        </w:rPr>
        <w:t>6 as target are exp</w:t>
      </w:r>
      <w:r w:rsidR="00044598">
        <w:rPr>
          <w:rFonts w:hint="eastAsia"/>
        </w:rPr>
        <w:t>lained in model_iterations.</w:t>
      </w:r>
      <w:r w:rsidR="00044598">
        <w:t>html</w:t>
      </w:r>
      <w:r>
        <w:t>:</w:t>
      </w:r>
    </w:p>
    <w:p w:rsidR="00423B72" w:rsidRDefault="00423B72" w:rsidP="00423B72">
      <w:pPr>
        <w:pStyle w:val="a3"/>
        <w:numPr>
          <w:ilvl w:val="0"/>
          <w:numId w:val="8"/>
        </w:numPr>
        <w:ind w:firstLineChars="0"/>
      </w:pPr>
      <w:r>
        <w:t xml:space="preserve">n_folds CV on all data, </w:t>
      </w:r>
      <w:r>
        <w:rPr>
          <w:rFonts w:hint="eastAsia"/>
        </w:rPr>
        <w:t>stratified by</w:t>
      </w:r>
      <w:r>
        <w:t xml:space="preserve"> </w:t>
      </w:r>
      <w:r>
        <w:rPr>
          <w:rFonts w:hint="eastAsia"/>
        </w:rPr>
        <w:t>month</w:t>
      </w:r>
      <w:r>
        <w:t>.</w:t>
      </w:r>
    </w:p>
    <w:p w:rsidR="00423B72" w:rsidRDefault="00423B72" w:rsidP="00423B72">
      <w:pPr>
        <w:pStyle w:val="a3"/>
        <w:numPr>
          <w:ilvl w:val="0"/>
          <w:numId w:val="8"/>
        </w:numPr>
        <w:ind w:firstLineChars="0"/>
      </w:pPr>
      <w:r>
        <w:t>T</w:t>
      </w:r>
      <w:r>
        <w:rPr>
          <w:rFonts w:hint="eastAsia"/>
        </w:rPr>
        <w:t xml:space="preserve">argeting </w:t>
      </w:r>
      <w:r>
        <w:t>for public LB, part of data of 2016 4, 5, 6 is held out as validation and the rest is included in training, and all data of 2017 4, 5, 6 is not used at all.</w:t>
      </w:r>
    </w:p>
    <w:p w:rsidR="00423B72" w:rsidRDefault="00423B72" w:rsidP="00423B72">
      <w:pPr>
        <w:pStyle w:val="a3"/>
        <w:numPr>
          <w:ilvl w:val="0"/>
          <w:numId w:val="8"/>
        </w:numPr>
        <w:ind w:firstLineChars="0"/>
      </w:pPr>
      <w:r>
        <w:t xml:space="preserve">Targeting for private LB, </w:t>
      </w:r>
      <w:r>
        <w:rPr>
          <w:rFonts w:hint="eastAsia"/>
        </w:rPr>
        <w:t>all</w:t>
      </w:r>
      <w:r>
        <w:t xml:space="preserve"> data of 2017 4, 5, 6 is held out as validation</w:t>
      </w:r>
      <w:r>
        <w:rPr>
          <w:rFonts w:hint="eastAsia"/>
        </w:rPr>
        <w:t>, and only part of 2016 4, 5, 6 is used for training, rest is not used at all.</w:t>
      </w:r>
    </w:p>
    <w:p w:rsidR="00423B72" w:rsidRDefault="00423B72" w:rsidP="00423B72">
      <w:r>
        <w:rPr>
          <w:rFonts w:hint="eastAsia"/>
        </w:rPr>
        <w:t xml:space="preserve">So </w:t>
      </w:r>
      <w:r w:rsidR="00095A0D">
        <w:rPr>
          <w:rFonts w:hint="eastAsia"/>
        </w:rPr>
        <w:t xml:space="preserve">in </w:t>
      </w:r>
      <w:r w:rsidR="00095A0D">
        <w:t>general</w:t>
      </w:r>
      <w:r w:rsidR="00095A0D">
        <w:rPr>
          <w:rFonts w:hint="eastAsia"/>
        </w:rPr>
        <w:t xml:space="preserve"> </w:t>
      </w:r>
      <w:r>
        <w:rPr>
          <w:rFonts w:hint="eastAsia"/>
        </w:rPr>
        <w:t xml:space="preserve">for each model version, we make </w:t>
      </w:r>
      <w:r>
        <w:t xml:space="preserve">up to </w:t>
      </w:r>
      <w:r>
        <w:rPr>
          <w:rFonts w:hint="eastAsia"/>
        </w:rPr>
        <w:t>7 outputs</w:t>
      </w:r>
      <w:r w:rsidR="00B9512C">
        <w:rPr>
          <w:rFonts w:hint="eastAsia"/>
        </w:rPr>
        <w:t xml:space="preserve"> (I have pulled the LB score and ranking information from internet</w:t>
      </w:r>
      <w:r w:rsidR="00C0298B">
        <w:rPr>
          <w:rFonts w:hint="eastAsia"/>
        </w:rPr>
        <w:t xml:space="preserve"> and saved at data/public_lb.csv and data/private_lb.csv</w:t>
      </w:r>
      <w:r w:rsidR="00B9512C">
        <w:rPr>
          <w:rFonts w:hint="eastAsia"/>
        </w:rPr>
        <w:t>, so the ranking can be easily found through searchsorted without manual</w:t>
      </w:r>
      <w:r w:rsidR="00604DDB">
        <w:rPr>
          <w:rFonts w:hint="eastAsia"/>
        </w:rPr>
        <w:t>ly</w:t>
      </w:r>
      <w:r w:rsidR="00B9512C">
        <w:rPr>
          <w:rFonts w:hint="eastAsia"/>
        </w:rPr>
        <w:t xml:space="preserve"> locating each score.</w:t>
      </w:r>
      <w:r w:rsidR="007062E6">
        <w:rPr>
          <w:rFonts w:hint="eastAsia"/>
        </w:rPr>
        <w:t>)</w:t>
      </w:r>
      <w:r>
        <w:rPr>
          <w:rFonts w:hint="eastAsia"/>
        </w:rPr>
        <w:t>:</w:t>
      </w:r>
    </w:p>
    <w:p w:rsidR="00095A0D" w:rsidRDefault="00423B72" w:rsidP="00095A0D">
      <w:pPr>
        <w:pStyle w:val="a3"/>
        <w:numPr>
          <w:ilvl w:val="0"/>
          <w:numId w:val="22"/>
        </w:numPr>
        <w:ind w:firstLineChars="0"/>
      </w:pPr>
      <w:r>
        <w:t>CV_stratified_av</w:t>
      </w:r>
      <w:r w:rsidR="00095A0D">
        <w:t>g</w:t>
      </w:r>
    </w:p>
    <w:p w:rsidR="00095A0D" w:rsidRDefault="00095A0D" w:rsidP="00095A0D">
      <w:pPr>
        <w:pStyle w:val="a3"/>
        <w:numPr>
          <w:ilvl w:val="0"/>
          <w:numId w:val="22"/>
        </w:numPr>
        <w:ind w:firstLineChars="0"/>
      </w:pPr>
      <w:r>
        <w:t>CV_public_LB</w:t>
      </w:r>
    </w:p>
    <w:p w:rsidR="00423B72" w:rsidRDefault="00095A0D" w:rsidP="00095A0D">
      <w:pPr>
        <w:pStyle w:val="a3"/>
        <w:numPr>
          <w:ilvl w:val="0"/>
          <w:numId w:val="22"/>
        </w:numPr>
        <w:ind w:firstLineChars="0"/>
      </w:pPr>
      <w:r>
        <w:t>CV_private_LB</w:t>
      </w:r>
    </w:p>
    <w:p w:rsidR="00095A0D" w:rsidRDefault="00095A0D" w:rsidP="00095A0D">
      <w:pPr>
        <w:pStyle w:val="a3"/>
        <w:numPr>
          <w:ilvl w:val="0"/>
          <w:numId w:val="22"/>
        </w:numPr>
        <w:ind w:firstLineChars="0"/>
      </w:pPr>
      <w:r>
        <w:t>public_LB_score</w:t>
      </w:r>
    </w:p>
    <w:p w:rsidR="00095A0D" w:rsidRDefault="00095A0D" w:rsidP="00095A0D">
      <w:pPr>
        <w:pStyle w:val="a3"/>
        <w:numPr>
          <w:ilvl w:val="0"/>
          <w:numId w:val="22"/>
        </w:numPr>
        <w:ind w:firstLineChars="0"/>
      </w:pPr>
      <w:r>
        <w:t>public_LB_rank</w:t>
      </w:r>
    </w:p>
    <w:p w:rsidR="00095A0D" w:rsidRDefault="00423B72" w:rsidP="00095A0D">
      <w:pPr>
        <w:pStyle w:val="a3"/>
        <w:numPr>
          <w:ilvl w:val="0"/>
          <w:numId w:val="22"/>
        </w:numPr>
        <w:ind w:firstLineChars="0"/>
      </w:pPr>
      <w:r>
        <w:t>private_LB_sc</w:t>
      </w:r>
      <w:r w:rsidR="00095A0D">
        <w:t>ore</w:t>
      </w:r>
    </w:p>
    <w:p w:rsidR="009436A5" w:rsidRDefault="00095A0D" w:rsidP="009436A5">
      <w:pPr>
        <w:pStyle w:val="a3"/>
        <w:numPr>
          <w:ilvl w:val="0"/>
          <w:numId w:val="22"/>
        </w:numPr>
        <w:ind w:firstLineChars="0"/>
      </w:pPr>
      <w:r>
        <w:t>private_LB_rank</w:t>
      </w:r>
    </w:p>
    <w:p w:rsidR="00423B72" w:rsidRDefault="00095A0D" w:rsidP="00D75039">
      <w:r>
        <w:rPr>
          <w:rFonts w:hint="eastAsia"/>
        </w:rPr>
        <w:t>With some exceptions:</w:t>
      </w:r>
    </w:p>
    <w:p w:rsidR="00095A0D" w:rsidRDefault="00095A0D" w:rsidP="00095A0D">
      <w:pPr>
        <w:pStyle w:val="a3"/>
        <w:numPr>
          <w:ilvl w:val="0"/>
          <w:numId w:val="23"/>
        </w:numPr>
        <w:ind w:firstLineChars="0"/>
      </w:pPr>
      <w:r>
        <w:rPr>
          <w:rFonts w:hint="eastAsia"/>
        </w:rPr>
        <w:t xml:space="preserve">2-step LGB is specific for LB testing data structure, the second layer can only be built on a </w:t>
      </w:r>
      <w:r>
        <w:rPr>
          <w:rFonts w:hint="eastAsia"/>
        </w:rPr>
        <w:lastRenderedPageBreak/>
        <w:t>specific month</w:t>
      </w:r>
      <w:r>
        <w:t>’</w:t>
      </w:r>
      <w:r>
        <w:rPr>
          <w:rFonts w:hint="eastAsia"/>
        </w:rPr>
        <w:t>s data, so CV_stratified_avg is not available for it.</w:t>
      </w:r>
    </w:p>
    <w:p w:rsidR="00095A0D" w:rsidRDefault="00095A0D" w:rsidP="00095A0D">
      <w:pPr>
        <w:pStyle w:val="a3"/>
        <w:numPr>
          <w:ilvl w:val="0"/>
          <w:numId w:val="23"/>
        </w:numPr>
        <w:ind w:firstLineChars="0"/>
      </w:pPr>
      <w:r>
        <w:rPr>
          <w:rFonts w:hint="eastAsia"/>
        </w:rPr>
        <w:t>Blending models</w:t>
      </w:r>
      <w:r>
        <w:t>’</w:t>
      </w:r>
      <w:r>
        <w:rPr>
          <w:rFonts w:hint="eastAsia"/>
        </w:rPr>
        <w:t xml:space="preserve"> takes a long time to run, its effectiveness is </w:t>
      </w:r>
      <w:r>
        <w:t>straight</w:t>
      </w:r>
      <w:r>
        <w:rPr>
          <w:rFonts w:hint="eastAsia"/>
        </w:rPr>
        <w:t xml:space="preserve"> </w:t>
      </w:r>
      <w:r>
        <w:t>forward</w:t>
      </w:r>
      <w:r>
        <w:rPr>
          <w:rFonts w:hint="eastAsia"/>
        </w:rPr>
        <w:t xml:space="preserve"> </w:t>
      </w:r>
      <w:r>
        <w:t>reasonable</w:t>
      </w:r>
      <w:r>
        <w:rPr>
          <w:rFonts w:hint="eastAsia"/>
        </w:rPr>
        <w:t xml:space="preserve"> so it is </w:t>
      </w:r>
      <w:r w:rsidR="00DA063A">
        <w:rPr>
          <w:rFonts w:hint="eastAsia"/>
        </w:rPr>
        <w:t xml:space="preserve">local CV results are </w:t>
      </w:r>
      <w:r>
        <w:rPr>
          <w:rFonts w:hint="eastAsia"/>
        </w:rPr>
        <w:t>d</w:t>
      </w:r>
      <w:r w:rsidR="00DA063A">
        <w:rPr>
          <w:rFonts w:hint="eastAsia"/>
        </w:rPr>
        <w:t>emonstrated for LGBOneStep only;</w:t>
      </w:r>
      <w:r>
        <w:rPr>
          <w:rFonts w:hint="eastAsia"/>
        </w:rPr>
        <w:t xml:space="preserve"> for others, I only show LB results.</w:t>
      </w:r>
    </w:p>
    <w:p w:rsidR="009A730D" w:rsidRDefault="009A730D" w:rsidP="00784BBB"/>
    <w:p w:rsidR="00BB531F" w:rsidRDefault="00784BBB" w:rsidP="00D75039">
      <w:r>
        <w:rPr>
          <w:rFonts w:hint="eastAsia"/>
        </w:rPr>
        <w:t>To generate the evaluation results</w:t>
      </w:r>
      <w:r w:rsidR="00BB531F">
        <w:rPr>
          <w:rFonts w:hint="eastAsia"/>
        </w:rPr>
        <w:t>, for each recorded model, first run the submit function to generate submission file and make submission to Kaggle, manually copy publicLB score and privateLB score to code, then run analysis to get summarized evaluation of the model.</w:t>
      </w:r>
      <w:r>
        <w:rPr>
          <w:rFonts w:hint="eastAsia"/>
        </w:rPr>
        <w:t xml:space="preserve"> This </w:t>
      </w:r>
      <w:r>
        <w:t>process</w:t>
      </w:r>
      <w:r w:rsidR="002F7800">
        <w:rPr>
          <w:rFonts w:hint="eastAsia"/>
        </w:rPr>
        <w:t xml:space="preserve"> (except the manual part)</w:t>
      </w:r>
      <w:r>
        <w:rPr>
          <w:rFonts w:hint="eastAsia"/>
        </w:rPr>
        <w:t xml:space="preserve"> could be found in model_iteration.</w:t>
      </w:r>
      <w:r w:rsidR="00565C3B">
        <w:t>html</w:t>
      </w:r>
      <w:r w:rsidR="0078016F">
        <w:rPr>
          <w:rFonts w:hint="eastAsia"/>
        </w:rPr>
        <w:t>.</w:t>
      </w:r>
    </w:p>
    <w:p w:rsidR="00AD3579" w:rsidRDefault="00AD3579" w:rsidP="00D75039">
      <w:pPr>
        <w:rPr>
          <w:szCs w:val="21"/>
        </w:rPr>
      </w:pPr>
    </w:p>
    <w:p w:rsidR="00995D6B" w:rsidRDefault="00995D6B" w:rsidP="00D75039">
      <w:pPr>
        <w:rPr>
          <w:szCs w:val="21"/>
        </w:rPr>
      </w:pPr>
      <w:r>
        <w:rPr>
          <w:rFonts w:hint="eastAsia"/>
          <w:szCs w:val="21"/>
        </w:rPr>
        <w:t xml:space="preserve">Be noted that public LB ranking is somehow misleading, because the tax info in 2017 data is quite indicative for 2016 prices, using that to predict 2016 log errors suffers from forward-looking, which can make 2016 prediction really good, but useless in prediction for real test data. By only submit the predicted </w:t>
      </w:r>
      <w:r>
        <w:rPr>
          <w:szCs w:val="21"/>
        </w:rPr>
        <w:t>results</w:t>
      </w:r>
      <w:r>
        <w:rPr>
          <w:rFonts w:hint="eastAsia"/>
          <w:szCs w:val="21"/>
        </w:rPr>
        <w:t>, Kaggle cannot forbid people from using this information leak, it can be well assumed some high ranking publi</w:t>
      </w:r>
      <w:r w:rsidR="004823FD">
        <w:rPr>
          <w:rFonts w:hint="eastAsia"/>
          <w:szCs w:val="21"/>
        </w:rPr>
        <w:t>c LB submissions took advantage of this leak.</w:t>
      </w:r>
    </w:p>
    <w:p w:rsidR="000D3EA1" w:rsidRDefault="000D3EA1" w:rsidP="00D75039">
      <w:pPr>
        <w:rPr>
          <w:szCs w:val="21"/>
        </w:rPr>
      </w:pPr>
    </w:p>
    <w:p w:rsidR="000D3EA1" w:rsidRDefault="000D3EA1" w:rsidP="00D75039">
      <w:pPr>
        <w:rPr>
          <w:rFonts w:hint="eastAsia"/>
          <w:szCs w:val="21"/>
        </w:rPr>
      </w:pPr>
      <w:r>
        <w:rPr>
          <w:rFonts w:hint="eastAsia"/>
          <w:szCs w:val="21"/>
        </w:rPr>
        <w:t>The CV results of all the model versions in the Refinement section:</w:t>
      </w:r>
    </w:p>
    <w:tbl>
      <w:tblPr>
        <w:tblStyle w:val="ab"/>
        <w:tblW w:w="0" w:type="auto"/>
        <w:tblLook w:val="04A0" w:firstRow="1" w:lastRow="0" w:firstColumn="1" w:lastColumn="0" w:noHBand="0" w:noVBand="1"/>
      </w:tblPr>
      <w:tblGrid>
        <w:gridCol w:w="1701"/>
        <w:gridCol w:w="674"/>
        <w:gridCol w:w="901"/>
        <w:gridCol w:w="958"/>
        <w:gridCol w:w="1072"/>
        <w:gridCol w:w="1015"/>
        <w:gridCol w:w="1129"/>
        <w:gridCol w:w="1072"/>
      </w:tblGrid>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kern w:val="0"/>
                <w:sz w:val="11"/>
                <w:szCs w:val="11"/>
              </w:rPr>
            </w:pPr>
            <w:r>
              <w:rPr>
                <w:rFonts w:ascii="宋体" w:eastAsia="宋体" w:hAnsi="宋体" w:cs="宋体"/>
                <w:kern w:val="0"/>
                <w:sz w:val="11"/>
                <w:szCs w:val="11"/>
              </w:rPr>
              <w:t>M</w:t>
            </w:r>
            <w:r>
              <w:rPr>
                <w:rFonts w:ascii="宋体" w:eastAsia="宋体" w:hAnsi="宋体" w:cs="宋体" w:hint="eastAsia"/>
                <w:kern w:val="0"/>
                <w:sz w:val="11"/>
                <w:szCs w:val="11"/>
              </w:rPr>
              <w:t>odel_</w:t>
            </w:r>
            <w:r>
              <w:rPr>
                <w:rFonts w:ascii="宋体" w:eastAsia="宋体" w:hAnsi="宋体" w:cs="宋体"/>
                <w:kern w:val="0"/>
                <w:sz w:val="11"/>
                <w:szCs w:val="11"/>
              </w:rPr>
              <w:t>name</w:t>
            </w:r>
          </w:p>
        </w:tc>
        <w:tc>
          <w:tcPr>
            <w:tcW w:w="674" w:type="dxa"/>
            <w:noWrap/>
            <w:hideMark/>
          </w:tcPr>
          <w:p w:rsidR="000D3EA1" w:rsidRPr="000D3EA1" w:rsidRDefault="000D3EA1" w:rsidP="000D3EA1">
            <w:pPr>
              <w:widowControl/>
              <w:jc w:val="left"/>
              <w:rPr>
                <w:rFonts w:ascii="宋体" w:eastAsia="宋体" w:hAnsi="宋体" w:cs="宋体"/>
                <w:color w:val="000000"/>
                <w:kern w:val="0"/>
                <w:sz w:val="11"/>
                <w:szCs w:val="11"/>
              </w:rPr>
            </w:pPr>
            <w:r w:rsidRPr="000D3EA1">
              <w:rPr>
                <w:rFonts w:ascii="宋体" w:eastAsia="宋体" w:hAnsi="宋体" w:cs="宋体" w:hint="eastAsia"/>
                <w:color w:val="000000"/>
                <w:kern w:val="0"/>
                <w:sz w:val="11"/>
                <w:szCs w:val="11"/>
              </w:rPr>
              <w:t>cv_avg</w:t>
            </w:r>
          </w:p>
        </w:tc>
        <w:tc>
          <w:tcPr>
            <w:tcW w:w="9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cv_public_LB</w:t>
            </w:r>
          </w:p>
        </w:tc>
        <w:tc>
          <w:tcPr>
            <w:tcW w:w="958"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cv_private_LB</w:t>
            </w:r>
          </w:p>
        </w:tc>
        <w:tc>
          <w:tcPr>
            <w:tcW w:w="1072"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score_public_LB</w:t>
            </w:r>
          </w:p>
        </w:tc>
        <w:tc>
          <w:tcPr>
            <w:tcW w:w="1015"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rank_public_LB</w:t>
            </w:r>
          </w:p>
        </w:tc>
        <w:tc>
          <w:tcPr>
            <w:tcW w:w="1129"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score_private_LB</w:t>
            </w:r>
          </w:p>
        </w:tc>
        <w:tc>
          <w:tcPr>
            <w:tcW w:w="1072"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rank_private_LB</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median</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0.06886</w:t>
            </w:r>
            <w:r>
              <w:rPr>
                <w:rFonts w:ascii="宋体" w:eastAsia="宋体" w:hAnsi="宋体" w:cs="宋体"/>
                <w:color w:val="000000"/>
                <w:kern w:val="0"/>
                <w:sz w:val="11"/>
                <w:szCs w:val="11"/>
              </w:rPr>
              <w:t>0</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0.06862</w:t>
            </w:r>
            <w:r>
              <w:rPr>
                <w:rFonts w:ascii="宋体" w:eastAsia="宋体" w:hAnsi="宋体" w:cs="宋体"/>
                <w:color w:val="000000"/>
                <w:kern w:val="0"/>
                <w:sz w:val="11"/>
                <w:szCs w:val="11"/>
              </w:rPr>
              <w:t>0</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0.067027</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0.065361</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3257</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0.076327</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2839</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lgb_raw</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0.067896</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0.068046</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0.066048</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0.064372</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763</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0.075287</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501</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lgb_raw_sub_col</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0.068001</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0.068118</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0.066113</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0.06448</w:t>
            </w:r>
            <w:r>
              <w:rPr>
                <w:rFonts w:ascii="宋体" w:eastAsia="宋体" w:hAnsi="宋体" w:cs="宋体"/>
                <w:color w:val="000000"/>
                <w:kern w:val="0"/>
                <w:sz w:val="11"/>
                <w:szCs w:val="11"/>
              </w:rPr>
              <w:t>0</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1406</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0.075371</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680</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lgb_raw_inc_mon</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0.067825</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0.067872</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0.065918</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0.064157</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232</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0.075008</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81</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lgb_raw_inc_mon_outlier_rm</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0.067824</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0.067878</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0.065927</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0.064134</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181</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0.074958</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58</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lgb_1step</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0.067783</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0.067829</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0.065848</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0.064163</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242</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0.074958</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58</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lgb_1step_default_param</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0.068111</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0.068064</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0.066128</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0.064316</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563</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0.075233</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435</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lgb_1step_blending</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0.067746</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0.067808</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0.065812</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0.064153</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225</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0.074928</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50</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lgb_2step</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0.067974</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0.065906</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0.06416</w:t>
            </w:r>
            <w:r>
              <w:rPr>
                <w:rFonts w:ascii="宋体" w:eastAsia="宋体" w:hAnsi="宋体" w:cs="宋体"/>
                <w:color w:val="000000"/>
                <w:kern w:val="0"/>
                <w:sz w:val="11"/>
                <w:szCs w:val="11"/>
              </w:rPr>
              <w:t>0</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236</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0.074925</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49</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lgb_2step_blending</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0.067955</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0.065902</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0.064138</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192</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0.074914</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44</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catboost</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0.067818</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0.067913</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0.065921</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0.064135</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183</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0.074899</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40</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catboost_default_param</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0.067917</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0.068093</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0.066039</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0.064223</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433</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0.07504</w:t>
            </w:r>
            <w:r>
              <w:rPr>
                <w:rFonts w:ascii="宋体" w:eastAsia="宋体" w:hAnsi="宋体" w:cs="宋体"/>
                <w:color w:val="000000"/>
                <w:kern w:val="0"/>
                <w:sz w:val="11"/>
                <w:szCs w:val="11"/>
              </w:rPr>
              <w:t>0</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113</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cat_boost_blending</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0.064062</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50</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0.074835</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26</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blending_lgb</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0.06413</w:t>
            </w:r>
            <w:r>
              <w:rPr>
                <w:rFonts w:ascii="宋体" w:eastAsia="宋体" w:hAnsi="宋体" w:cs="宋体"/>
                <w:color w:val="000000"/>
                <w:kern w:val="0"/>
                <w:sz w:val="11"/>
                <w:szCs w:val="11"/>
              </w:rPr>
              <w:t>0</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175</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0.0749</w:t>
            </w:r>
            <w:r>
              <w:rPr>
                <w:rFonts w:ascii="宋体" w:eastAsia="宋体" w:hAnsi="宋体" w:cs="宋体"/>
                <w:color w:val="000000"/>
                <w:kern w:val="0"/>
                <w:sz w:val="11"/>
                <w:szCs w:val="11"/>
              </w:rPr>
              <w:t>00</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40</w:t>
            </w:r>
          </w:p>
        </w:tc>
      </w:tr>
      <w:tr w:rsidR="000D3EA1" w:rsidRPr="000D3EA1" w:rsidTr="000D3EA1">
        <w:trPr>
          <w:trHeight w:val="288"/>
        </w:trPr>
        <w:tc>
          <w:tcPr>
            <w:tcW w:w="1701" w:type="dxa"/>
            <w:noWrap/>
            <w:hideMark/>
          </w:tcPr>
          <w:p w:rsidR="000D3EA1" w:rsidRPr="000D3EA1" w:rsidRDefault="000D3EA1" w:rsidP="000D3EA1">
            <w:pPr>
              <w:widowControl/>
              <w:jc w:val="lef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blending_all</w:t>
            </w:r>
          </w:p>
        </w:tc>
        <w:tc>
          <w:tcPr>
            <w:tcW w:w="674"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901"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958"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0.064016</w:t>
            </w:r>
          </w:p>
        </w:tc>
        <w:tc>
          <w:tcPr>
            <w:tcW w:w="1015"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27</w:t>
            </w:r>
          </w:p>
        </w:tc>
        <w:tc>
          <w:tcPr>
            <w:tcW w:w="1129"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0.074785</w:t>
            </w:r>
          </w:p>
        </w:tc>
        <w:tc>
          <w:tcPr>
            <w:tcW w:w="1072" w:type="dxa"/>
            <w:noWrap/>
            <w:hideMark/>
          </w:tcPr>
          <w:p w:rsidR="000D3EA1" w:rsidRPr="000D3EA1" w:rsidRDefault="000D3EA1" w:rsidP="000D3EA1">
            <w:pPr>
              <w:widowControl/>
              <w:jc w:val="right"/>
              <w:rPr>
                <w:rFonts w:ascii="宋体" w:eastAsia="宋体" w:hAnsi="宋体" w:cs="宋体" w:hint="eastAsia"/>
                <w:color w:val="000000"/>
                <w:kern w:val="0"/>
                <w:sz w:val="11"/>
                <w:szCs w:val="11"/>
              </w:rPr>
            </w:pPr>
            <w:r w:rsidRPr="000D3EA1">
              <w:rPr>
                <w:rFonts w:ascii="宋体" w:eastAsia="宋体" w:hAnsi="宋体" w:cs="宋体" w:hint="eastAsia"/>
                <w:color w:val="000000"/>
                <w:kern w:val="0"/>
                <w:sz w:val="11"/>
                <w:szCs w:val="11"/>
              </w:rPr>
              <w:t>16</w:t>
            </w:r>
          </w:p>
        </w:tc>
      </w:tr>
    </w:tbl>
    <w:p w:rsidR="00D75039" w:rsidRDefault="00D75039" w:rsidP="00D75039">
      <w:pPr>
        <w:rPr>
          <w:rFonts w:hint="eastAsia"/>
        </w:rPr>
      </w:pPr>
    </w:p>
    <w:p w:rsidR="00D75039" w:rsidRPr="001C47BA" w:rsidRDefault="00D75039" w:rsidP="00D75039">
      <w:pPr>
        <w:rPr>
          <w:sz w:val="28"/>
          <w:szCs w:val="28"/>
        </w:rPr>
      </w:pPr>
      <w:r w:rsidRPr="001C47BA">
        <w:rPr>
          <w:sz w:val="28"/>
          <w:szCs w:val="28"/>
        </w:rPr>
        <w:t>Justification</w:t>
      </w:r>
    </w:p>
    <w:p w:rsidR="00DA063A" w:rsidRDefault="00DA063A" w:rsidP="00D75039">
      <w:r>
        <w:rPr>
          <w:rFonts w:hint="eastAsia"/>
        </w:rPr>
        <w:t>Comparing the performance of the model versions, there are some interesting check points:</w:t>
      </w:r>
    </w:p>
    <w:p w:rsidR="00DA063A" w:rsidRDefault="005E41F4" w:rsidP="00DA063A">
      <w:pPr>
        <w:pStyle w:val="a3"/>
        <w:numPr>
          <w:ilvl w:val="0"/>
          <w:numId w:val="25"/>
        </w:numPr>
        <w:ind w:firstLineChars="0"/>
      </w:pPr>
      <w:r>
        <w:rPr>
          <w:rFonts w:hint="eastAsia"/>
        </w:rPr>
        <w:t>Median model benchmark, we don</w:t>
      </w:r>
      <w:r>
        <w:t>’t really expect much from it, but it is surprised to see that, with a total of 3779 teams participating, quite a number of them are even doing worse than the median prediction.</w:t>
      </w:r>
    </w:p>
    <w:p w:rsidR="005E41F4" w:rsidRDefault="005E41F4" w:rsidP="00DA063A">
      <w:pPr>
        <w:pStyle w:val="a3"/>
        <w:numPr>
          <w:ilvl w:val="0"/>
          <w:numId w:val="25"/>
        </w:numPr>
        <w:ind w:firstLineChars="0"/>
      </w:pPr>
      <w:r>
        <w:t>Raw LightGBM benchmark, sufficient improvement has been made from median model, let’s see how much more we could do. A simple in-sample seasonality check (see model_iteration.html) shows a necessity of inclusion of sale_month as predictor.</w:t>
      </w:r>
    </w:p>
    <w:p w:rsidR="005E41F4" w:rsidRDefault="005E41F4" w:rsidP="00DA063A">
      <w:pPr>
        <w:pStyle w:val="a3"/>
        <w:numPr>
          <w:ilvl w:val="0"/>
          <w:numId w:val="25"/>
        </w:numPr>
        <w:ind w:firstLineChars="0"/>
      </w:pPr>
      <w:r>
        <w:t xml:space="preserve">Raw LightGBM with selected features, before checking seasonality, let’s first see how much </w:t>
      </w:r>
      <w:r>
        <w:lastRenderedPageBreak/>
        <w:t xml:space="preserve">contribution our manual feature selection </w:t>
      </w:r>
      <w:r w:rsidR="00101E8F">
        <w:t>can make</w:t>
      </w:r>
      <w:r w:rsidR="00AD7D19">
        <w:t>. It turns out to be</w:t>
      </w:r>
      <w:r>
        <w:t xml:space="preserve"> worse than raw model, which is yet not hard to explain. One way to see this is </w:t>
      </w:r>
      <w:r w:rsidR="00B74E1E">
        <w:t xml:space="preserve">from </w:t>
      </w:r>
      <w:r>
        <w:t xml:space="preserve">the feature importance analysis of the Raw model (see model_iteration.html), some class-4 features are well contributing, and for class-3 features, </w:t>
      </w:r>
      <w:r w:rsidR="00C72F36">
        <w:t xml:space="preserve">the ordering may be </w:t>
      </w:r>
      <w:r>
        <w:t xml:space="preserve">hard to </w:t>
      </w:r>
      <w:r w:rsidR="00C72F36">
        <w:t xml:space="preserve">intuitively </w:t>
      </w:r>
      <w:r>
        <w:t>understand, but it does con</w:t>
      </w:r>
      <w:r w:rsidR="0006186E">
        <w:t>tribute</w:t>
      </w:r>
      <w:r>
        <w:t>. Another way to think of it is, besides the two deficiencies</w:t>
      </w:r>
      <w:r w:rsidR="00AB16DF">
        <w:t>, as</w:t>
      </w:r>
      <w:r w:rsidR="00D05E53">
        <w:t xml:space="preserve"> described in Data Exploration section,</w:t>
      </w:r>
      <w:r>
        <w:t xml:space="preserve"> of the visualization method we used for manual selection, </w:t>
      </w:r>
      <w:r w:rsidR="00D05E53">
        <w:t>another important missing is failure to understand the feature value from the big picture, i.e. the re</w:t>
      </w:r>
      <w:r w:rsidR="000B2815">
        <w:t xml:space="preserve">lationship between </w:t>
      </w:r>
      <w:r w:rsidR="002B5DD8">
        <w:t>features</w:t>
      </w:r>
      <w:r w:rsidR="00D05E53">
        <w:t xml:space="preserve">. Pattern may not exist if we directly look at the </w:t>
      </w:r>
      <w:r w:rsidR="002B5DD8">
        <w:t>relationship between one feature and the target, but if we take a subset of the samples based on grouping of another feature, things could be different. This is hard to visualize in Exploration stage.</w:t>
      </w:r>
    </w:p>
    <w:p w:rsidR="00E97EDE" w:rsidRDefault="00E97EDE" w:rsidP="00DA063A">
      <w:pPr>
        <w:pStyle w:val="a3"/>
        <w:numPr>
          <w:ilvl w:val="0"/>
          <w:numId w:val="25"/>
        </w:numPr>
        <w:ind w:firstLineChars="0"/>
      </w:pPr>
      <w:r>
        <w:t>Include seasonality,</w:t>
      </w:r>
      <w:r w:rsidR="000B2815">
        <w:t xml:space="preserve"> key step,</w:t>
      </w:r>
      <w:r>
        <w:t xml:space="preserve"> significant improvement, which directly brings me into the 100</w:t>
      </w:r>
      <w:r w:rsidRPr="00E97EDE">
        <w:rPr>
          <w:vertAlign w:val="superscript"/>
        </w:rPr>
        <w:t>th</w:t>
      </w:r>
      <w:r>
        <w:t xml:space="preserve"> club.</w:t>
      </w:r>
    </w:p>
    <w:p w:rsidR="00E97EDE" w:rsidRDefault="00E97EDE" w:rsidP="00DA063A">
      <w:pPr>
        <w:pStyle w:val="a3"/>
        <w:numPr>
          <w:ilvl w:val="0"/>
          <w:numId w:val="25"/>
        </w:numPr>
        <w:ind w:firstLineChars="0"/>
      </w:pPr>
      <w:r>
        <w:t xml:space="preserve">Take a look at the effect of the outlier. Although it is reasonable to consider all the target values are valid, there is another angle making the outlier removal on target side to be logically </w:t>
      </w:r>
      <w:r w:rsidR="00727726">
        <w:t>necessary</w:t>
      </w:r>
      <w:r>
        <w:t>. We are building a model to collect patterns to pr</w:t>
      </w:r>
      <w:r w:rsidR="007B22AF">
        <w:t xml:space="preserve">edict for the future, some </w:t>
      </w:r>
      <w:r>
        <w:t xml:space="preserve">patterns </w:t>
      </w:r>
      <w:r w:rsidR="007B22AF">
        <w:t xml:space="preserve">are </w:t>
      </w:r>
      <w:r w:rsidR="00C056FE">
        <w:t>easy</w:t>
      </w:r>
      <w:r>
        <w:t xml:space="preserve"> to catch and others </w:t>
      </w:r>
      <w:r w:rsidR="007B22AF">
        <w:t xml:space="preserve">are </w:t>
      </w:r>
      <w:r>
        <w:t xml:space="preserve">not. If the extreme values are hard to catch and may pollute the model we want to build for non-outliers, then remove them from model building could be beneficial. For testing-data, we cannot do anything with the outliers anyway, at least do better for non-outliers. From </w:t>
      </w:r>
      <w:r w:rsidR="00AB2A7D">
        <w:t>CV results, there is almost no difference. But public LB score confirms the potential benefit of this idea (at least no harm), and it is further confirmed in private LB final score.</w:t>
      </w:r>
    </w:p>
    <w:p w:rsidR="00AB2A7D" w:rsidRDefault="00AB2A7D" w:rsidP="00DA063A">
      <w:pPr>
        <w:pStyle w:val="a3"/>
        <w:numPr>
          <w:ilvl w:val="0"/>
          <w:numId w:val="25"/>
        </w:numPr>
        <w:ind w:firstLineChars="0"/>
      </w:pPr>
      <w:r>
        <w:t>Then feature engineering for class-3 features. On the contrary to outlier-removal, CV results shows noticeable improvement, yet no difference for LBs. Well, hard to say if this idea really contributes, but still, at least no harm, let’s use it in the final model.</w:t>
      </w:r>
    </w:p>
    <w:p w:rsidR="00AB2A7D" w:rsidRDefault="00AB2A7D" w:rsidP="00DA063A">
      <w:pPr>
        <w:pStyle w:val="a3"/>
        <w:numPr>
          <w:ilvl w:val="0"/>
          <w:numId w:val="25"/>
        </w:numPr>
        <w:ind w:firstLineChars="0"/>
      </w:pPr>
      <w:r>
        <w:t>Now, go one step back to see the effect of random-parameter search. Just have to say, parameter search is really critical for LightGBM.</w:t>
      </w:r>
    </w:p>
    <w:p w:rsidR="00AB2A7D" w:rsidRDefault="00AB2A7D" w:rsidP="00DA063A">
      <w:pPr>
        <w:pStyle w:val="a3"/>
        <w:numPr>
          <w:ilvl w:val="0"/>
          <w:numId w:val="25"/>
        </w:numPr>
        <w:ind w:firstLineChars="0"/>
      </w:pPr>
      <w:r>
        <w:t>Blending of LightGBM with different parameter set, consistent improvement has been observed in both CV and LBs, although not much. Well, effectiveness of blending is easy to intuitively understood, and observations confir</w:t>
      </w:r>
      <w:r w:rsidR="00EE1C2D">
        <w:t>m this expectation. L</w:t>
      </w:r>
      <w:r>
        <w:t>et’s keep this blending routi</w:t>
      </w:r>
      <w:r w:rsidR="009B56D5">
        <w:t xml:space="preserve">ne for final submission, and </w:t>
      </w:r>
      <w:r w:rsidR="003E3FAF">
        <w:t xml:space="preserve">it is </w:t>
      </w:r>
      <w:r w:rsidR="009B56D5">
        <w:t xml:space="preserve">not </w:t>
      </w:r>
      <w:r w:rsidR="0084138B">
        <w:t xml:space="preserve">really necessary to </w:t>
      </w:r>
      <w:r w:rsidR="009B56D5">
        <w:t xml:space="preserve">confirm </w:t>
      </w:r>
      <w:r w:rsidR="0084138B">
        <w:t xml:space="preserve">each one of </w:t>
      </w:r>
      <w:r w:rsidR="009B56D5">
        <w:t>them in CV.</w:t>
      </w:r>
    </w:p>
    <w:p w:rsidR="0084138B" w:rsidRDefault="0084138B" w:rsidP="00DA063A">
      <w:pPr>
        <w:pStyle w:val="a3"/>
        <w:numPr>
          <w:ilvl w:val="0"/>
          <w:numId w:val="25"/>
        </w:numPr>
        <w:ind w:firstLineChars="0"/>
      </w:pPr>
      <w:r>
        <w:t xml:space="preserve">2-step LightGBM, honestly, this model version is not really necessary, but </w:t>
      </w:r>
      <w:r w:rsidR="00AB5E2E">
        <w:t xml:space="preserve">during actual competition, </w:t>
      </w:r>
      <w:r>
        <w:t xml:space="preserve">with a CV bug, I </w:t>
      </w:r>
      <w:r w:rsidR="008F567F">
        <w:t xml:space="preserve">missed the value of the direct 1-step model and </w:t>
      </w:r>
      <w:r>
        <w:t xml:space="preserve">had to use this one for final submission, </w:t>
      </w:r>
      <w:r w:rsidR="007308D0">
        <w:t>but</w:t>
      </w:r>
      <w:r>
        <w:t xml:space="preserve"> it proves to be effective. Yet, it performs </w:t>
      </w:r>
      <w:r w:rsidR="00DF7F22">
        <w:t xml:space="preserve">much worse than the 1-step one in CV results, but surprisingly slightly outperforms on the LBs. So we can tell that </w:t>
      </w:r>
      <w:r w:rsidR="002412F3">
        <w:t>it does contain</w:t>
      </w:r>
      <w:r w:rsidR="004E30A4">
        <w:t xml:space="preserve"> information, but not quite </w:t>
      </w:r>
      <w:r w:rsidR="00DF7F22">
        <w:t>stable</w:t>
      </w:r>
      <w:r w:rsidR="004E30A4">
        <w:t xml:space="preserve"> across different dataset</w:t>
      </w:r>
      <w:r w:rsidR="00DF7F22">
        <w:t>, original complete tool</w:t>
      </w:r>
      <w:r w:rsidR="006A77A5">
        <w:t xml:space="preserve"> set is better than hand-crafted.</w:t>
      </w:r>
    </w:p>
    <w:p w:rsidR="004E30A4" w:rsidRDefault="004E30A4" w:rsidP="00DA063A">
      <w:pPr>
        <w:pStyle w:val="a3"/>
        <w:numPr>
          <w:ilvl w:val="0"/>
          <w:numId w:val="25"/>
        </w:numPr>
        <w:ind w:firstLineChars="0"/>
      </w:pPr>
      <w:r>
        <w:t xml:space="preserve">Blending </w:t>
      </w:r>
      <w:r w:rsidR="002412F3">
        <w:t>of 2-step LightGBM, sa</w:t>
      </w:r>
      <w:r>
        <w:t>me observations as above, compared to blending of 1-step LightGBM.</w:t>
      </w:r>
    </w:p>
    <w:p w:rsidR="004E30A4" w:rsidRDefault="002E7F35" w:rsidP="00DA063A">
      <w:pPr>
        <w:pStyle w:val="a3"/>
        <w:numPr>
          <w:ilvl w:val="0"/>
          <w:numId w:val="25"/>
        </w:numPr>
        <w:ind w:firstLineChars="0"/>
      </w:pPr>
      <w:r>
        <w:t>CatBoost, s</w:t>
      </w:r>
      <w:r w:rsidR="00B457F7">
        <w:rPr>
          <w:rFonts w:hint="eastAsia"/>
        </w:rPr>
        <w:t>ame a</w:t>
      </w:r>
      <w:r w:rsidR="00B457F7">
        <w:t>s 2-step LightGBM, worse CV, but better LB, not so stable.</w:t>
      </w:r>
    </w:p>
    <w:p w:rsidR="002E7F35" w:rsidRDefault="002E7F35" w:rsidP="00DA063A">
      <w:pPr>
        <w:pStyle w:val="a3"/>
        <w:numPr>
          <w:ilvl w:val="0"/>
          <w:numId w:val="25"/>
        </w:numPr>
        <w:ind w:firstLineChars="0"/>
      </w:pPr>
      <w:r>
        <w:t>Interestingly, CatBoost has provided a much better default parameter set than LightGBM, but not so hard-to-defeat as advertised. Contribution from parameter search is consistent.</w:t>
      </w:r>
    </w:p>
    <w:p w:rsidR="002E7F35" w:rsidRDefault="002E7F35" w:rsidP="00DA063A">
      <w:pPr>
        <w:pStyle w:val="a3"/>
        <w:numPr>
          <w:ilvl w:val="0"/>
          <w:numId w:val="25"/>
        </w:numPr>
        <w:ind w:firstLineChars="0"/>
      </w:pPr>
      <w:r>
        <w:t>CatBoost blending, as expected, does better than CatBoost.</w:t>
      </w:r>
    </w:p>
    <w:p w:rsidR="002E7F35" w:rsidRDefault="002E7F35" w:rsidP="00DA063A">
      <w:pPr>
        <w:pStyle w:val="a3"/>
        <w:numPr>
          <w:ilvl w:val="0"/>
          <w:numId w:val="25"/>
        </w:numPr>
        <w:ind w:firstLineChars="0"/>
      </w:pPr>
      <w:r>
        <w:rPr>
          <w:rFonts w:hint="eastAsia"/>
        </w:rPr>
        <w:t>Blending of LightGBM, as expected, does</w:t>
      </w:r>
      <w:r w:rsidR="00150428">
        <w:rPr>
          <w:rFonts w:hint="eastAsia"/>
        </w:rPr>
        <w:t xml:space="preserve"> better than anyone used alone. </w:t>
      </w:r>
      <w:r w:rsidR="00150428">
        <w:t xml:space="preserve">But improvement is </w:t>
      </w:r>
      <w:r w:rsidR="00150428">
        <w:lastRenderedPageBreak/>
        <w:t>quite little,</w:t>
      </w:r>
      <w:r w:rsidR="00B2056F">
        <w:t xml:space="preserve"> this</w:t>
      </w:r>
      <w:r w:rsidR="00150428">
        <w:t xml:space="preserve"> can be explained by the fact that the two models use essentially the same core algo, which is why I u</w:t>
      </w:r>
      <w:r w:rsidR="00AD1444">
        <w:t>se 1:1:2 for final blending instead of</w:t>
      </w:r>
      <w:r w:rsidR="00150428">
        <w:t xml:space="preserve"> 1:1:1.</w:t>
      </w:r>
    </w:p>
    <w:p w:rsidR="00150428" w:rsidRDefault="00150428" w:rsidP="00DA063A">
      <w:pPr>
        <w:pStyle w:val="a3"/>
        <w:numPr>
          <w:ilvl w:val="0"/>
          <w:numId w:val="25"/>
        </w:numPr>
        <w:ind w:firstLineChars="0"/>
      </w:pPr>
      <w:r>
        <w:t>Blending of all, now we see the power of blending of different types of algo, and we get a gold medal!</w:t>
      </w:r>
    </w:p>
    <w:p w:rsidR="00DA063A" w:rsidRDefault="00DA063A" w:rsidP="00D75039"/>
    <w:p w:rsidR="00D75039" w:rsidRPr="00150428" w:rsidRDefault="00150428" w:rsidP="00D75039">
      <w:r>
        <w:rPr>
          <w:rFonts w:hint="eastAsia"/>
        </w:rPr>
        <w:t xml:space="preserve">Getting back to </w:t>
      </w:r>
      <w:r>
        <w:t>the si</w:t>
      </w:r>
      <w:r w:rsidR="006E144C">
        <w:t xml:space="preserve">mulated competition process, </w:t>
      </w:r>
      <w:r>
        <w:t>with only local CV and public LB, the decision for final submission is not hard to make. We would have a good bet on blending_all, yet with concern of instability of</w:t>
      </w:r>
      <w:r w:rsidR="0025250A">
        <w:t xml:space="preserve"> CatBoost and 2-step LightGBM, we can</w:t>
      </w:r>
      <w:r>
        <w:t xml:space="preserve"> include lgb_1step_blending </w:t>
      </w:r>
      <w:r w:rsidR="006E144C">
        <w:t>as the other choice</w:t>
      </w:r>
      <w:r>
        <w:t xml:space="preserve"> for</w:t>
      </w:r>
      <w:r w:rsidR="0025250A">
        <w:t xml:space="preserve"> </w:t>
      </w:r>
      <w:r w:rsidR="000D264D">
        <w:t>safety</w:t>
      </w:r>
      <w:r w:rsidR="00BC2C18">
        <w:t>.</w:t>
      </w:r>
    </w:p>
    <w:p w:rsidR="00D75039" w:rsidRPr="0025250A" w:rsidRDefault="00D75039" w:rsidP="00D75039"/>
    <w:p w:rsidR="00D75039" w:rsidRPr="002A476C" w:rsidRDefault="002A476C" w:rsidP="00D75039">
      <w:pPr>
        <w:rPr>
          <w:sz w:val="30"/>
          <w:szCs w:val="30"/>
        </w:rPr>
      </w:pPr>
      <w:r>
        <w:rPr>
          <w:sz w:val="30"/>
          <w:szCs w:val="30"/>
        </w:rPr>
        <w:t>V. Conclusion</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2A476C" w:rsidP="00D75039">
      <w:r>
        <w:rPr>
          <w:rFonts w:hint="eastAsia"/>
        </w:rPr>
        <w:t>There is no more visualization, the table in Results sections tells everything.</w:t>
      </w:r>
    </w:p>
    <w:p w:rsidR="00D75039" w:rsidRPr="00274441" w:rsidRDefault="00D75039" w:rsidP="00D75039"/>
    <w:p w:rsidR="00D75039" w:rsidRPr="001C47BA" w:rsidRDefault="00D75039" w:rsidP="00D75039">
      <w:pPr>
        <w:rPr>
          <w:sz w:val="28"/>
          <w:szCs w:val="28"/>
        </w:rPr>
      </w:pPr>
      <w:r w:rsidRPr="001C47BA">
        <w:rPr>
          <w:sz w:val="28"/>
          <w:szCs w:val="28"/>
        </w:rPr>
        <w:t>Reflection</w:t>
      </w:r>
    </w:p>
    <w:p w:rsidR="00540B28" w:rsidRDefault="00274441" w:rsidP="00D75039">
      <w:r>
        <w:rPr>
          <w:rFonts w:hint="eastAsia"/>
        </w:rPr>
        <w:t xml:space="preserve">The key </w:t>
      </w:r>
      <w:r w:rsidR="00B64D77">
        <w:t>components</w:t>
      </w:r>
      <w:r>
        <w:rPr>
          <w:rFonts w:hint="eastAsia"/>
        </w:rPr>
        <w:t xml:space="preserve"> for the final solution of the problem are:</w:t>
      </w:r>
    </w:p>
    <w:p w:rsidR="00274441" w:rsidRDefault="00274441" w:rsidP="00274441">
      <w:pPr>
        <w:pStyle w:val="a3"/>
        <w:numPr>
          <w:ilvl w:val="0"/>
          <w:numId w:val="26"/>
        </w:numPr>
        <w:ind w:firstLineChars="0"/>
      </w:pPr>
      <w:r>
        <w:t>D</w:t>
      </w:r>
      <w:r>
        <w:rPr>
          <w:rFonts w:hint="eastAsia"/>
        </w:rPr>
        <w:t xml:space="preserve">ata </w:t>
      </w:r>
      <w:r w:rsidR="00995D6B">
        <w:rPr>
          <w:rFonts w:hint="eastAsia"/>
        </w:rPr>
        <w:t>cleaning, including</w:t>
      </w:r>
    </w:p>
    <w:p w:rsidR="00995D6B" w:rsidRDefault="00995D6B" w:rsidP="00995D6B">
      <w:pPr>
        <w:pStyle w:val="a3"/>
        <w:numPr>
          <w:ilvl w:val="1"/>
          <w:numId w:val="26"/>
        </w:numPr>
        <w:ind w:firstLineChars="0"/>
      </w:pPr>
      <w:r>
        <w:t>M</w:t>
      </w:r>
      <w:r>
        <w:rPr>
          <w:rFonts w:hint="eastAsia"/>
        </w:rPr>
        <w:t>aking sure of consistent mapping for categorical features for LightGBM.</w:t>
      </w:r>
    </w:p>
    <w:p w:rsidR="00995D6B" w:rsidRDefault="00995D6B" w:rsidP="00995D6B">
      <w:pPr>
        <w:pStyle w:val="a3"/>
        <w:numPr>
          <w:ilvl w:val="1"/>
          <w:numId w:val="26"/>
        </w:numPr>
        <w:ind w:firstLineChars="0"/>
      </w:pPr>
      <w:r>
        <w:t>I</w:t>
      </w:r>
      <w:r>
        <w:rPr>
          <w:rFonts w:hint="eastAsia"/>
        </w:rPr>
        <w:t>nformation extraction for census and block data.</w:t>
      </w:r>
    </w:p>
    <w:p w:rsidR="00995D6B" w:rsidRDefault="00995D6B" w:rsidP="00995D6B">
      <w:pPr>
        <w:pStyle w:val="a3"/>
        <w:numPr>
          <w:ilvl w:val="1"/>
          <w:numId w:val="26"/>
        </w:numPr>
        <w:ind w:firstLineChars="0"/>
      </w:pPr>
      <w:r>
        <w:t>Cleaning</w:t>
      </w:r>
      <w:r>
        <w:rPr>
          <w:rFonts w:hint="eastAsia"/>
        </w:rPr>
        <w:t xml:space="preserve"> of </w:t>
      </w:r>
      <w:r w:rsidR="00083C9D">
        <w:rPr>
          <w:rFonts w:hint="eastAsia"/>
        </w:rPr>
        <w:t>garage and pool data.</w:t>
      </w:r>
    </w:p>
    <w:p w:rsidR="00083C9D" w:rsidRDefault="00783128" w:rsidP="00083C9D">
      <w:pPr>
        <w:pStyle w:val="a3"/>
        <w:numPr>
          <w:ilvl w:val="0"/>
          <w:numId w:val="26"/>
        </w:numPr>
        <w:ind w:firstLineChars="0"/>
      </w:pPr>
      <w:r>
        <w:t>H</w:t>
      </w:r>
      <w:r>
        <w:rPr>
          <w:rFonts w:hint="eastAsia"/>
        </w:rPr>
        <w:t>yper-p</w:t>
      </w:r>
      <w:r w:rsidR="00083C9D">
        <w:rPr>
          <w:rFonts w:hint="eastAsia"/>
        </w:rPr>
        <w:t xml:space="preserve">arameter </w:t>
      </w:r>
      <w:r w:rsidR="001C66E4">
        <w:t>tuning</w:t>
      </w:r>
      <w:r w:rsidR="00083C9D">
        <w:rPr>
          <w:rFonts w:hint="eastAsia"/>
        </w:rPr>
        <w:t>.</w:t>
      </w:r>
    </w:p>
    <w:p w:rsidR="00783128" w:rsidRDefault="00083C9D" w:rsidP="00783128">
      <w:pPr>
        <w:pStyle w:val="a3"/>
        <w:numPr>
          <w:ilvl w:val="0"/>
          <w:numId w:val="26"/>
        </w:numPr>
        <w:ind w:firstLineChars="0"/>
      </w:pPr>
      <w:r>
        <w:t>F</w:t>
      </w:r>
      <w:r w:rsidR="00783128">
        <w:rPr>
          <w:rFonts w:hint="eastAsia"/>
        </w:rPr>
        <w:t>eature</w:t>
      </w:r>
      <w:r>
        <w:rPr>
          <w:rFonts w:hint="eastAsia"/>
        </w:rPr>
        <w:t xml:space="preserve"> engineering and inc</w:t>
      </w:r>
      <w:r w:rsidR="00783128">
        <w:rPr>
          <w:rFonts w:hint="eastAsia"/>
        </w:rPr>
        <w:t>lusion of sale_month as feature.</w:t>
      </w:r>
    </w:p>
    <w:p w:rsidR="00783128" w:rsidRDefault="00783128" w:rsidP="00783128">
      <w:pPr>
        <w:pStyle w:val="a3"/>
        <w:numPr>
          <w:ilvl w:val="0"/>
          <w:numId w:val="26"/>
        </w:numPr>
        <w:ind w:firstLineChars="0"/>
      </w:pPr>
      <w:r>
        <w:rPr>
          <w:rFonts w:hint="eastAsia"/>
        </w:rPr>
        <w:t>Removal of extreme valued samples for training.</w:t>
      </w:r>
    </w:p>
    <w:p w:rsidR="00083C9D" w:rsidRDefault="00083C9D" w:rsidP="00083C9D">
      <w:pPr>
        <w:pStyle w:val="a3"/>
        <w:numPr>
          <w:ilvl w:val="0"/>
          <w:numId w:val="26"/>
        </w:numPr>
        <w:ind w:firstLineChars="0"/>
      </w:pPr>
      <w:r>
        <w:t>B</w:t>
      </w:r>
      <w:r>
        <w:rPr>
          <w:rFonts w:hint="eastAsia"/>
        </w:rPr>
        <w:t>lending of models.</w:t>
      </w:r>
    </w:p>
    <w:p w:rsidR="00540B28" w:rsidRDefault="00C37755" w:rsidP="00D75039">
      <w:pPr>
        <w:pStyle w:val="a3"/>
        <w:numPr>
          <w:ilvl w:val="0"/>
          <w:numId w:val="26"/>
        </w:numPr>
        <w:ind w:firstLineChars="0"/>
      </w:pPr>
      <w:r>
        <w:t>C</w:t>
      </w:r>
      <w:r>
        <w:rPr>
          <w:rFonts w:hint="eastAsia"/>
        </w:rPr>
        <w:t>ustomized CV framework.</w:t>
      </w:r>
    </w:p>
    <w:p w:rsidR="00783128" w:rsidRDefault="00783128" w:rsidP="00783128"/>
    <w:p w:rsidR="00783128" w:rsidRDefault="00DE786A" w:rsidP="00783128">
      <w:r>
        <w:rPr>
          <w:rFonts w:hint="eastAsia"/>
        </w:rPr>
        <w:t>The key take</w:t>
      </w:r>
      <w:r w:rsidR="00783128">
        <w:rPr>
          <w:rFonts w:hint="eastAsia"/>
        </w:rPr>
        <w:t>backs are:</w:t>
      </w:r>
    </w:p>
    <w:p w:rsidR="00783128" w:rsidRDefault="00DE786A" w:rsidP="00783128">
      <w:pPr>
        <w:pStyle w:val="a3"/>
        <w:numPr>
          <w:ilvl w:val="0"/>
          <w:numId w:val="27"/>
        </w:numPr>
        <w:ind w:firstLineChars="0"/>
      </w:pPr>
      <w:r>
        <w:rPr>
          <w:rFonts w:hint="eastAsia"/>
        </w:rPr>
        <w:t>I think d</w:t>
      </w:r>
      <w:r w:rsidR="00783128">
        <w:rPr>
          <w:rFonts w:hint="eastAsia"/>
        </w:rPr>
        <w:t>ata cleaning</w:t>
      </w:r>
      <w:r>
        <w:rPr>
          <w:rFonts w:hint="eastAsia"/>
        </w:rPr>
        <w:t xml:space="preserve"> is </w:t>
      </w:r>
      <w:r>
        <w:t>crucial</w:t>
      </w:r>
      <w:r>
        <w:rPr>
          <w:rFonts w:hint="eastAsia"/>
        </w:rPr>
        <w:t xml:space="preserve"> h</w:t>
      </w:r>
      <w:r w:rsidR="00421CA3">
        <w:rPr>
          <w:rFonts w:hint="eastAsia"/>
        </w:rPr>
        <w:t>ere.</w:t>
      </w:r>
      <w:r w:rsidR="00E93FA9">
        <w:rPr>
          <w:rFonts w:hint="eastAsia"/>
        </w:rPr>
        <w:t xml:space="preserve"> </w:t>
      </w:r>
      <w:r w:rsidR="008B18D4">
        <w:rPr>
          <w:rFonts w:hint="eastAsia"/>
        </w:rPr>
        <w:t>Although it has been shown that simple parameter tuning would make a huge difference for LightGBM</w:t>
      </w:r>
      <w:r w:rsidR="00746737">
        <w:rPr>
          <w:rFonts w:hint="eastAsia"/>
        </w:rPr>
        <w:t xml:space="preserve">, I think it </w:t>
      </w:r>
      <w:r w:rsidR="00037456">
        <w:t>is reasonable to expect it to</w:t>
      </w:r>
      <w:r w:rsidR="00452412">
        <w:rPr>
          <w:rFonts w:hint="eastAsia"/>
        </w:rPr>
        <w:t xml:space="preserve"> be </w:t>
      </w:r>
      <w:r w:rsidR="00452412">
        <w:t xml:space="preserve">a </w:t>
      </w:r>
      <w:r w:rsidR="00452412">
        <w:rPr>
          <w:rFonts w:hint="eastAsia"/>
        </w:rPr>
        <w:t>routine</w:t>
      </w:r>
      <w:r w:rsidR="00746737">
        <w:rPr>
          <w:rFonts w:hint="eastAsia"/>
        </w:rPr>
        <w:t xml:space="preserve">, no one really directly uses </w:t>
      </w:r>
      <w:r w:rsidR="00746737">
        <w:t>default</w:t>
      </w:r>
      <w:r w:rsidR="00746737">
        <w:rPr>
          <w:rFonts w:hint="eastAsia"/>
        </w:rPr>
        <w:t xml:space="preserve"> parameters. For CatBoost, parameter tuning is not even that necessary. Contribution from feature engineering and extreme value handling is shown to be little from Results section. Yet the LGBOneStep model would have ranked me up to 58</w:t>
      </w:r>
      <w:r w:rsidR="00746737" w:rsidRPr="00746737">
        <w:rPr>
          <w:rFonts w:hint="eastAsia"/>
          <w:vertAlign w:val="superscript"/>
        </w:rPr>
        <w:t>th</w:t>
      </w:r>
      <w:r w:rsidR="00746737">
        <w:rPr>
          <w:rFonts w:hint="eastAsia"/>
        </w:rPr>
        <w:t xml:space="preserve">, from the forum, other competitors have tried a lot of stuff, yet most of them cannot even beat this quite </w:t>
      </w:r>
      <w:r w:rsidR="00746737">
        <w:t>‘</w:t>
      </w:r>
      <w:r w:rsidR="00746737">
        <w:rPr>
          <w:rFonts w:hint="eastAsia"/>
        </w:rPr>
        <w:t>raw</w:t>
      </w:r>
      <w:r w:rsidR="00746737">
        <w:t>’</w:t>
      </w:r>
      <w:r w:rsidR="00746737">
        <w:rPr>
          <w:rFonts w:hint="eastAsia"/>
        </w:rPr>
        <w:t xml:space="preserve"> model, I would credit the winning to data cleaning part.</w:t>
      </w:r>
    </w:p>
    <w:p w:rsidR="00D02D1E" w:rsidRDefault="00746737" w:rsidP="00783128">
      <w:pPr>
        <w:pStyle w:val="a3"/>
        <w:numPr>
          <w:ilvl w:val="0"/>
          <w:numId w:val="27"/>
        </w:numPr>
        <w:ind w:firstLineChars="0"/>
      </w:pPr>
      <w:r>
        <w:rPr>
          <w:rFonts w:hint="eastAsia"/>
        </w:rPr>
        <w:t>The effect of different types of model blending is interesting. Blending of 2 LightGBM models is much weaker than blending of LightGBM and CatBoost. That says, the more different models</w:t>
      </w:r>
      <w:r>
        <w:t>’</w:t>
      </w:r>
      <w:r>
        <w:rPr>
          <w:rFonts w:hint="eastAsia"/>
        </w:rPr>
        <w:t xml:space="preserve"> underlying logics are, the more gains we get from blending. So, in the future, when one model has been researched enough, compared to blending with more differently tuned same model, it would be much more ef</w:t>
      </w:r>
      <w:r w:rsidR="00247BA5">
        <w:rPr>
          <w:rFonts w:hint="eastAsia"/>
        </w:rPr>
        <w:t>ficient to try a completely different model.</w:t>
      </w:r>
    </w:p>
    <w:p w:rsidR="00247BA5" w:rsidRDefault="00247BA5" w:rsidP="00783128">
      <w:pPr>
        <w:pStyle w:val="a3"/>
        <w:numPr>
          <w:ilvl w:val="0"/>
          <w:numId w:val="27"/>
        </w:numPr>
        <w:ind w:firstLineChars="0"/>
      </w:pPr>
      <w:r>
        <w:t>The</w:t>
      </w:r>
      <w:r>
        <w:rPr>
          <w:rFonts w:hint="eastAsia"/>
        </w:rPr>
        <w:t xml:space="preserve"> importa</w:t>
      </w:r>
      <w:r w:rsidR="007B0CCE">
        <w:rPr>
          <w:rFonts w:hint="eastAsia"/>
        </w:rPr>
        <w:t>nce of correctly-</w:t>
      </w:r>
      <w:r>
        <w:rPr>
          <w:rFonts w:hint="eastAsia"/>
        </w:rPr>
        <w:t xml:space="preserve">set CV. Here in this report it is not quite obvious how much </w:t>
      </w:r>
      <w:r>
        <w:rPr>
          <w:rFonts w:hint="eastAsia"/>
        </w:rPr>
        <w:lastRenderedPageBreak/>
        <w:t xml:space="preserve">contribution the CV framework makes, </w:t>
      </w:r>
      <w:r w:rsidR="007B0CCE">
        <w:rPr>
          <w:rFonts w:hint="eastAsia"/>
        </w:rPr>
        <w:t xml:space="preserve">it </w:t>
      </w:r>
      <w:r>
        <w:rPr>
          <w:rFonts w:hint="eastAsia"/>
        </w:rPr>
        <w:t xml:space="preserve">just looks everything is consistent. This correct CV framework is developed from </w:t>
      </w:r>
      <w:r>
        <w:t>my</w:t>
      </w:r>
      <w:r>
        <w:rPr>
          <w:rFonts w:hint="eastAsia"/>
        </w:rPr>
        <w:t xml:space="preserve"> experience in actual competition. During actual competition, I only </w:t>
      </w:r>
      <w:r w:rsidR="00437082">
        <w:rPr>
          <w:rFonts w:hint="eastAsia"/>
        </w:rPr>
        <w:t xml:space="preserve">did average CV, there was no </w:t>
      </w:r>
      <w:r w:rsidR="007B0CCE">
        <w:rPr>
          <w:rFonts w:hint="eastAsia"/>
        </w:rPr>
        <w:t>customized</w:t>
      </w:r>
      <w:r w:rsidR="00437082">
        <w:rPr>
          <w:rFonts w:hint="eastAsia"/>
        </w:rPr>
        <w:t xml:space="preserve"> CV against public LB and private LB. When I found out that seasonality is important, I manually </w:t>
      </w:r>
      <w:r w:rsidR="007B0CCE">
        <w:rPr>
          <w:rFonts w:hint="eastAsia"/>
        </w:rPr>
        <w:t xml:space="preserve">did the by-month bias analysis </w:t>
      </w:r>
      <w:r w:rsidR="00437082">
        <w:rPr>
          <w:rFonts w:hint="eastAsia"/>
        </w:rPr>
        <w:t>like in model_iteration.html, but with a bug, and reached the wrong conclusion that directly include month in 1-step LightGBM does not help capture this effect. That</w:t>
      </w:r>
      <w:r w:rsidR="00437082">
        <w:t>’</w:t>
      </w:r>
      <w:r w:rsidR="00437082">
        <w:rPr>
          <w:rFonts w:hint="eastAsia"/>
        </w:rPr>
        <w:t>s how I came up with the idea of 2-step LightGBM. Actually, near the end of the competition, I had thought to adjust model to specifically make better prediction for 2017 only, but there was no public testing ben</w:t>
      </w:r>
      <w:r w:rsidR="00E439D8">
        <w:rPr>
          <w:rFonts w:hint="eastAsia"/>
        </w:rPr>
        <w:t>chmark for it</w:t>
      </w:r>
      <w:r w:rsidR="00437082">
        <w:rPr>
          <w:rFonts w:hint="eastAsia"/>
        </w:rPr>
        <w:t xml:space="preserve">, </w:t>
      </w:r>
      <w:r w:rsidR="00E439D8">
        <w:rPr>
          <w:rFonts w:hint="eastAsia"/>
        </w:rPr>
        <w:t xml:space="preserve">and </w:t>
      </w:r>
      <w:r w:rsidR="00437082">
        <w:rPr>
          <w:rFonts w:hint="eastAsia"/>
        </w:rPr>
        <w:t xml:space="preserve">without enough time </w:t>
      </w:r>
      <w:r w:rsidR="0098553C">
        <w:rPr>
          <w:rFonts w:hint="eastAsia"/>
        </w:rPr>
        <w:t xml:space="preserve">to develop </w:t>
      </w:r>
      <w:r w:rsidR="0098553C">
        <w:t xml:space="preserve">a customized </w:t>
      </w:r>
      <w:r w:rsidR="0098553C">
        <w:rPr>
          <w:rFonts w:hint="eastAsia"/>
        </w:rPr>
        <w:t>CV</w:t>
      </w:r>
      <w:r w:rsidR="00E439D8">
        <w:rPr>
          <w:rFonts w:hint="eastAsia"/>
        </w:rPr>
        <w:t xml:space="preserve">, </w:t>
      </w:r>
      <w:r w:rsidR="00437082">
        <w:rPr>
          <w:rFonts w:hint="eastAsia"/>
        </w:rPr>
        <w:t>I had to give up the thought.</w:t>
      </w:r>
    </w:p>
    <w:p w:rsidR="00D75039" w:rsidRDefault="00D75039" w:rsidP="00D75039"/>
    <w:p w:rsidR="007B0CCE" w:rsidRDefault="007B0CCE" w:rsidP="00D75039">
      <w:r>
        <w:rPr>
          <w:rFonts w:hint="eastAsia"/>
        </w:rPr>
        <w:t xml:space="preserve">The final model version </w:t>
      </w:r>
      <w:r>
        <w:t xml:space="preserve">in this report </w:t>
      </w:r>
      <w:r>
        <w:rPr>
          <w:rFonts w:hint="eastAsia"/>
        </w:rPr>
        <w:t xml:space="preserve">gained </w:t>
      </w:r>
      <w:r w:rsidR="0098553C">
        <w:t xml:space="preserve">a </w:t>
      </w:r>
      <w:r>
        <w:rPr>
          <w:rFonts w:hint="eastAsia"/>
        </w:rPr>
        <w:t xml:space="preserve">rank of 16, which is a gold medal. In my actual competition, I had some bugs in data processing, no well-designed CV framework and not </w:t>
      </w:r>
      <w:r>
        <w:t>enough</w:t>
      </w:r>
      <w:r>
        <w:rPr>
          <w:rFonts w:hint="eastAsia"/>
        </w:rPr>
        <w:t xml:space="preserve"> time to run enough blending (I only got to know CatBoost less than 24 hours before deadline, final CatB</w:t>
      </w:r>
      <w:r w:rsidR="005C1796">
        <w:rPr>
          <w:rFonts w:hint="eastAsia"/>
        </w:rPr>
        <w:t>oost version only had blending of 3</w:t>
      </w:r>
      <w:r>
        <w:rPr>
          <w:rFonts w:hint="eastAsia"/>
        </w:rPr>
        <w:t>)</w:t>
      </w:r>
      <w:r w:rsidR="005C1796">
        <w:rPr>
          <w:rFonts w:hint="eastAsia"/>
        </w:rPr>
        <w:t>. Luckily, with the 2-step idea and CatBoost, I got ranked 23 in the actual competition. It looks not far away between 23</w:t>
      </w:r>
      <w:r w:rsidR="005C1796" w:rsidRPr="005C1796">
        <w:rPr>
          <w:rFonts w:hint="eastAsia"/>
          <w:vertAlign w:val="superscript"/>
        </w:rPr>
        <w:t>rd</w:t>
      </w:r>
      <w:r w:rsidR="005C1796">
        <w:rPr>
          <w:rFonts w:hint="eastAsia"/>
        </w:rPr>
        <w:t xml:space="preserve"> and 16</w:t>
      </w:r>
      <w:r w:rsidR="005C1796" w:rsidRPr="005C1796">
        <w:rPr>
          <w:rFonts w:hint="eastAsia"/>
          <w:vertAlign w:val="superscript"/>
        </w:rPr>
        <w:t>th</w:t>
      </w:r>
      <w:r w:rsidR="005C1796">
        <w:rPr>
          <w:rFonts w:hint="eastAsia"/>
        </w:rPr>
        <w:t>, but that</w:t>
      </w:r>
      <w:r w:rsidR="005C1796">
        <w:t>’</w:t>
      </w:r>
      <w:r w:rsidR="005C1796">
        <w:rPr>
          <w:rFonts w:hint="eastAsia"/>
        </w:rPr>
        <w:t xml:space="preserve">s the difference between a silver medal and a gold medal. So a carefully planned and well-organized research process if very </w:t>
      </w:r>
      <w:r w:rsidR="005C1796">
        <w:t>important</w:t>
      </w:r>
      <w:r w:rsidR="005C1796">
        <w:rPr>
          <w:rFonts w:hint="eastAsia"/>
        </w:rPr>
        <w:t>.</w:t>
      </w:r>
    </w:p>
    <w:p w:rsidR="00D75039" w:rsidRDefault="00D75039" w:rsidP="00D75039"/>
    <w:p w:rsidR="00D75039" w:rsidRPr="001C47BA" w:rsidRDefault="00D75039" w:rsidP="00D75039">
      <w:pPr>
        <w:rPr>
          <w:sz w:val="28"/>
          <w:szCs w:val="28"/>
        </w:rPr>
      </w:pPr>
      <w:r w:rsidRPr="001C47BA">
        <w:rPr>
          <w:sz w:val="28"/>
          <w:szCs w:val="28"/>
        </w:rPr>
        <w:t>Improvement</w:t>
      </w:r>
    </w:p>
    <w:p w:rsidR="006E7B8B" w:rsidRDefault="0023334C" w:rsidP="00D75039">
      <w:r>
        <w:rPr>
          <w:rFonts w:hint="eastAsia"/>
        </w:rPr>
        <w:t xml:space="preserve">Winning team has score </w:t>
      </w:r>
      <w:r w:rsidR="006E7B8B">
        <w:rPr>
          <w:rFonts w:hint="eastAsia"/>
        </w:rPr>
        <w:t>0.0740861, my best model has score 0.0747848, while the 100</w:t>
      </w:r>
      <w:r w:rsidR="006E7B8B" w:rsidRPr="006E7B8B">
        <w:rPr>
          <w:rFonts w:hint="eastAsia"/>
          <w:vertAlign w:val="superscript"/>
        </w:rPr>
        <w:t>th</w:t>
      </w:r>
      <w:r w:rsidR="006E7B8B">
        <w:rPr>
          <w:rFonts w:hint="eastAsia"/>
        </w:rPr>
        <w:t xml:space="preserve"> score is 0.0750251. So there is</w:t>
      </w:r>
      <w:r w:rsidR="00192702">
        <w:rPr>
          <w:rFonts w:hint="eastAsia"/>
        </w:rPr>
        <w:t xml:space="preserve"> quite</w:t>
      </w:r>
      <w:r w:rsidR="0003782B">
        <w:rPr>
          <w:rFonts w:hint="eastAsia"/>
        </w:rPr>
        <w:t xml:space="preserve"> a lot space to improve.</w:t>
      </w:r>
    </w:p>
    <w:p w:rsidR="0003782B" w:rsidRDefault="0003782B" w:rsidP="00D75039"/>
    <w:p w:rsidR="0003782B" w:rsidRDefault="00005E84" w:rsidP="00D75039">
      <w:r>
        <w:rPr>
          <w:rFonts w:hint="eastAsia"/>
        </w:rPr>
        <w:t xml:space="preserve">Here are </w:t>
      </w:r>
      <w:r>
        <w:t>several</w:t>
      </w:r>
      <w:r>
        <w:rPr>
          <w:rFonts w:hint="eastAsia"/>
        </w:rPr>
        <w:t xml:space="preserve"> </w:t>
      </w:r>
      <w:r w:rsidR="0098553C">
        <w:rPr>
          <w:rFonts w:hint="eastAsia"/>
        </w:rPr>
        <w:t xml:space="preserve">things </w:t>
      </w:r>
      <w:r w:rsidR="005B4799">
        <w:rPr>
          <w:rFonts w:hint="eastAsia"/>
        </w:rPr>
        <w:t xml:space="preserve">that </w:t>
      </w:r>
      <w:r w:rsidR="0098553C">
        <w:t xml:space="preserve">I think </w:t>
      </w:r>
      <w:r w:rsidR="005B4799">
        <w:rPr>
          <w:rFonts w:hint="eastAsia"/>
        </w:rPr>
        <w:t>could be bene</w:t>
      </w:r>
      <w:r w:rsidR="0003782B">
        <w:rPr>
          <w:rFonts w:hint="eastAsia"/>
        </w:rPr>
        <w:t>ficial:</w:t>
      </w:r>
    </w:p>
    <w:p w:rsidR="0003782B" w:rsidRDefault="005B4799" w:rsidP="0003782B">
      <w:pPr>
        <w:pStyle w:val="a3"/>
        <w:numPr>
          <w:ilvl w:val="0"/>
          <w:numId w:val="29"/>
        </w:numPr>
        <w:ind w:firstLineChars="0"/>
      </w:pPr>
      <w:r>
        <w:rPr>
          <w:rFonts w:hint="eastAsia"/>
        </w:rPr>
        <w:t xml:space="preserve">Little feature engineering </w:t>
      </w:r>
      <w:r w:rsidR="00192702">
        <w:rPr>
          <w:rFonts w:hint="eastAsia"/>
        </w:rPr>
        <w:t>has</w:t>
      </w:r>
      <w:r>
        <w:rPr>
          <w:rFonts w:hint="eastAsia"/>
        </w:rPr>
        <w:t xml:space="preserve"> be</w:t>
      </w:r>
      <w:r w:rsidR="00192702">
        <w:rPr>
          <w:rFonts w:hint="eastAsia"/>
        </w:rPr>
        <w:t>en</w:t>
      </w:r>
      <w:r>
        <w:rPr>
          <w:rFonts w:hint="eastAsia"/>
        </w:rPr>
        <w:t xml:space="preserve"> done. </w:t>
      </w:r>
      <w:r w:rsidR="00192702">
        <w:rPr>
          <w:rFonts w:hint="eastAsia"/>
        </w:rPr>
        <w:t>Due to the noisiness of data, we</w:t>
      </w:r>
      <w:r>
        <w:rPr>
          <w:rFonts w:hint="eastAsia"/>
        </w:rPr>
        <w:t xml:space="preserve"> should be very careful </w:t>
      </w:r>
      <w:r w:rsidR="00192702">
        <w:rPr>
          <w:rFonts w:hint="eastAsia"/>
        </w:rPr>
        <w:t xml:space="preserve">to determine </w:t>
      </w:r>
      <w:r>
        <w:rPr>
          <w:rFonts w:hint="eastAsia"/>
        </w:rPr>
        <w:t>how each engineered feature con</w:t>
      </w:r>
      <w:r w:rsidR="00AF68E0">
        <w:rPr>
          <w:rFonts w:hint="eastAsia"/>
        </w:rPr>
        <w:t xml:space="preserve">tributes. I actually did a </w:t>
      </w:r>
      <w:r>
        <w:rPr>
          <w:rFonts w:hint="eastAsia"/>
        </w:rPr>
        <w:t xml:space="preserve">broad </w:t>
      </w:r>
      <w:r w:rsidR="00AF68E0">
        <w:rPr>
          <w:rFonts w:hint="eastAsia"/>
        </w:rPr>
        <w:t>but</w:t>
      </w:r>
      <w:r>
        <w:rPr>
          <w:rFonts w:hint="eastAsia"/>
        </w:rPr>
        <w:t xml:space="preserve"> not accurate search of group_by features in actual co</w:t>
      </w:r>
      <w:r w:rsidR="00AF68E0">
        <w:rPr>
          <w:rFonts w:hint="eastAsia"/>
        </w:rPr>
        <w:t xml:space="preserve">mpetition, with no success. I did it iteratively by adding </w:t>
      </w:r>
      <w:r w:rsidR="00192702">
        <w:rPr>
          <w:rFonts w:hint="eastAsia"/>
        </w:rPr>
        <w:t>a group of new features for each categorical variable and keep the top ones.</w:t>
      </w:r>
      <w:r w:rsidR="0023334C">
        <w:rPr>
          <w:rFonts w:hint="eastAsia"/>
        </w:rPr>
        <w:t xml:space="preserve"> Simply using feature importance ranking to determine a new feature</w:t>
      </w:r>
      <w:r w:rsidR="0023334C">
        <w:t>’</w:t>
      </w:r>
      <w:r w:rsidR="0023334C">
        <w:rPr>
          <w:rFonts w:hint="eastAsia"/>
        </w:rPr>
        <w:t>s value is not a robust solution, value of a group of features should only be determined by CV and LB score. But a complete search of that would require 2^n CV runs, where n is number of new features in total. So probably intuition would play a more important role here.</w:t>
      </w:r>
    </w:p>
    <w:p w:rsidR="0023334C" w:rsidRDefault="0023334C" w:rsidP="0003782B">
      <w:pPr>
        <w:pStyle w:val="a3"/>
        <w:numPr>
          <w:ilvl w:val="0"/>
          <w:numId w:val="29"/>
        </w:numPr>
        <w:ind w:firstLineChars="0"/>
      </w:pPr>
      <w:r>
        <w:rPr>
          <w:rFonts w:hint="eastAsia"/>
        </w:rPr>
        <w:t xml:space="preserve">Extreme value handling on the feature side. For now, only outlier handling on the target side has been performed, with logic explained above. We could try the same on the feature side, for example, extremely large or extremely small houses may be hard to correctly predict because of less counterparts. </w:t>
      </w:r>
      <w:r w:rsidR="004454FD">
        <w:rPr>
          <w:rFonts w:hint="eastAsia"/>
        </w:rPr>
        <w:t>However that requires much more efforts, as there are much more columns to look at on feature side than on target side.</w:t>
      </w:r>
    </w:p>
    <w:p w:rsidR="00C40F69" w:rsidRDefault="003953C5" w:rsidP="003C4DF0">
      <w:pPr>
        <w:pStyle w:val="a3"/>
        <w:numPr>
          <w:ilvl w:val="0"/>
          <w:numId w:val="29"/>
        </w:numPr>
        <w:ind w:firstLineChars="0"/>
      </w:pPr>
      <w:r>
        <w:rPr>
          <w:rFonts w:hint="eastAsia"/>
        </w:rPr>
        <w:t>Un</w:t>
      </w:r>
      <w:r w:rsidR="004454FD">
        <w:rPr>
          <w:rFonts w:hint="eastAsia"/>
        </w:rPr>
        <w:t>supervised learning</w:t>
      </w:r>
      <w:r>
        <w:rPr>
          <w:rFonts w:hint="eastAsia"/>
        </w:rPr>
        <w:t xml:space="preserve"> on feature side</w:t>
      </w:r>
      <w:r w:rsidR="004454FD">
        <w:rPr>
          <w:rFonts w:hint="eastAsia"/>
        </w:rPr>
        <w:t>. From feature info summarization, there are quit</w:t>
      </w:r>
      <w:r>
        <w:rPr>
          <w:rFonts w:hint="eastAsia"/>
        </w:rPr>
        <w:t>e some missing values</w:t>
      </w:r>
      <w:r w:rsidR="004454FD">
        <w:rPr>
          <w:rFonts w:hint="eastAsia"/>
        </w:rPr>
        <w:t xml:space="preserve">. However, some columns are related to each other, </w:t>
      </w:r>
      <w:r>
        <w:rPr>
          <w:rFonts w:hint="eastAsia"/>
        </w:rPr>
        <w:t xml:space="preserve">and potentially information from one column can be used to fill missing values of another, </w:t>
      </w:r>
      <w:r w:rsidR="004454FD">
        <w:rPr>
          <w:rFonts w:hint="eastAsia"/>
        </w:rPr>
        <w:t xml:space="preserve">like I did for garage area and garage counts. </w:t>
      </w:r>
      <w:r>
        <w:rPr>
          <w:rFonts w:hint="eastAsia"/>
        </w:rPr>
        <w:t>And the special structure of this problem makes this direction extremely valuable. Although we only have around 160k training data in the supervised learning part, we have around 3 million data on the featur</w:t>
      </w:r>
      <w:r w:rsidR="00C40F69">
        <w:rPr>
          <w:rFonts w:hint="eastAsia"/>
        </w:rPr>
        <w:t>e side. T</w:t>
      </w:r>
      <w:r>
        <w:rPr>
          <w:rFonts w:hint="eastAsia"/>
        </w:rPr>
        <w:t>here is a lot to dig.</w:t>
      </w:r>
    </w:p>
    <w:p w:rsidR="00EA19E3" w:rsidRDefault="00EA19E3" w:rsidP="003C4DF0">
      <w:pPr>
        <w:pStyle w:val="a3"/>
        <w:numPr>
          <w:ilvl w:val="0"/>
          <w:numId w:val="29"/>
        </w:numPr>
        <w:ind w:firstLineChars="0"/>
      </w:pPr>
      <w:r>
        <w:lastRenderedPageBreak/>
        <w:t xml:space="preserve">As mentioned in Data Exploration section, one different way to structure the problem is to first predict whether a sample would be of large error or not, and build a different model for each case, than perform a weighted sum of the two as final prediction. I tried this in actual competition, with no success. This </w:t>
      </w:r>
      <w:r w:rsidR="00B86CD9">
        <w:t>idea</w:t>
      </w:r>
      <w:r>
        <w:t xml:space="preserve"> might work with more fine-tunning.</w:t>
      </w:r>
    </w:p>
    <w:p w:rsidR="00C93D53" w:rsidRPr="006E7B8B" w:rsidRDefault="00936994" w:rsidP="003C4DF0">
      <w:pPr>
        <w:pStyle w:val="a3"/>
        <w:numPr>
          <w:ilvl w:val="0"/>
          <w:numId w:val="29"/>
        </w:numPr>
        <w:ind w:firstLineChars="0"/>
      </w:pPr>
      <w:r>
        <w:rPr>
          <w:rFonts w:hint="eastAsia"/>
        </w:rPr>
        <w:t>B</w:t>
      </w:r>
      <w:r w:rsidR="00C93D53">
        <w:rPr>
          <w:rFonts w:hint="eastAsia"/>
        </w:rPr>
        <w:t>lending with more model types. One can</w:t>
      </w:r>
      <w:r w:rsidR="0034614A">
        <w:rPr>
          <w:rFonts w:hint="eastAsia"/>
        </w:rPr>
        <w:t xml:space="preserve">didate that immediately pops out </w:t>
      </w:r>
      <w:r w:rsidR="00C93D53">
        <w:rPr>
          <w:rFonts w:hint="eastAsia"/>
        </w:rPr>
        <w:t>of my head is neural network.</w:t>
      </w:r>
    </w:p>
    <w:p w:rsidR="00B94888" w:rsidRDefault="00B94888">
      <w:pPr>
        <w:widowControl/>
        <w:jc w:val="left"/>
      </w:pPr>
    </w:p>
    <w:p w:rsidR="000A3372" w:rsidRDefault="000A3372">
      <w:pPr>
        <w:widowControl/>
        <w:jc w:val="left"/>
      </w:pPr>
    </w:p>
    <w:p w:rsidR="00687859" w:rsidRDefault="00687859">
      <w:pPr>
        <w:widowControl/>
        <w:jc w:val="left"/>
        <w:rPr>
          <w:rFonts w:hint="eastAsia"/>
        </w:rPr>
      </w:pPr>
      <w:r w:rsidRPr="00687859">
        <w:rPr>
          <w:rFonts w:hint="eastAsia"/>
          <w:sz w:val="28"/>
          <w:szCs w:val="28"/>
        </w:rPr>
        <w:t>References</w:t>
      </w:r>
      <w:r>
        <w:rPr>
          <w:rFonts w:hint="eastAsia"/>
        </w:rPr>
        <w:t>:</w:t>
      </w:r>
      <w:bookmarkStart w:id="0" w:name="_GoBack"/>
      <w:bookmarkEnd w:id="0"/>
    </w:p>
    <w:sectPr w:rsidR="0068785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B4C" w:rsidRDefault="00321B4C" w:rsidP="00307599">
      <w:r>
        <w:separator/>
      </w:r>
    </w:p>
  </w:endnote>
  <w:endnote w:type="continuationSeparator" w:id="0">
    <w:p w:rsidR="00321B4C" w:rsidRDefault="00321B4C" w:rsidP="00307599">
      <w:r>
        <w:continuationSeparator/>
      </w:r>
    </w:p>
  </w:endnote>
  <w:endnote w:id="1">
    <w:p w:rsidR="000D3EA1" w:rsidRPr="00600814" w:rsidRDefault="000D3EA1">
      <w:pPr>
        <w:pStyle w:val="a8"/>
      </w:pPr>
      <w:r>
        <w:rPr>
          <w:rStyle w:val="a9"/>
        </w:rPr>
        <w:endnoteRef/>
      </w:r>
      <w:r>
        <w:t xml:space="preserve"> </w:t>
      </w:r>
      <w:hyperlink r:id="rId1" w:history="1">
        <w:r w:rsidRPr="00D07BC8">
          <w:rPr>
            <w:rStyle w:val="aa"/>
          </w:rPr>
          <w:t>https://www.kaggle.com/c/zillow-prize-1</w:t>
        </w:r>
      </w:hyperlink>
      <w:r>
        <w:rPr>
          <w:rFonts w:hint="eastAsia"/>
        </w:rPr>
        <w:t xml:space="preserve"> </w:t>
      </w:r>
    </w:p>
  </w:endnote>
  <w:endnote w:id="2">
    <w:p w:rsidR="000D3EA1" w:rsidRPr="000A7400" w:rsidRDefault="000D3EA1">
      <w:pPr>
        <w:pStyle w:val="a8"/>
      </w:pPr>
      <w:r>
        <w:rPr>
          <w:rStyle w:val="a9"/>
        </w:rPr>
        <w:endnoteRef/>
      </w:r>
      <w:r>
        <w:t xml:space="preserve"> </w:t>
      </w:r>
      <w:hyperlink r:id="rId2" w:history="1">
        <w:r w:rsidRPr="00D07BC8">
          <w:rPr>
            <w:rStyle w:val="aa"/>
          </w:rPr>
          <w:t>https://www.kaggle.com/c/zillow-prize-1/data</w:t>
        </w:r>
      </w:hyperlink>
      <w:r>
        <w:rPr>
          <w:rFonts w:hint="eastAsia"/>
        </w:rPr>
        <w:t xml:space="preserve"> </w:t>
      </w:r>
    </w:p>
  </w:endnote>
  <w:endnote w:id="3">
    <w:p w:rsidR="000D3EA1" w:rsidRPr="007A70B5" w:rsidRDefault="000D3EA1">
      <w:pPr>
        <w:pStyle w:val="a8"/>
      </w:pPr>
      <w:r>
        <w:rPr>
          <w:rStyle w:val="a9"/>
        </w:rPr>
        <w:endnoteRef/>
      </w:r>
      <w:r>
        <w:t xml:space="preserve"> </w:t>
      </w:r>
      <w:r w:rsidRPr="007A70B5">
        <w:t>Tianqi Chen and Carlos Guestrin. XGBoost: A Scalable Tree Boosting System. In 22nd SIGKDD Conference on Knowledge Discovery and Data Mining, 2016</w:t>
      </w:r>
    </w:p>
  </w:endnote>
  <w:endnote w:id="4">
    <w:p w:rsidR="000D3EA1" w:rsidRDefault="000D3EA1">
      <w:pPr>
        <w:pStyle w:val="a8"/>
      </w:pPr>
      <w:r>
        <w:rPr>
          <w:rStyle w:val="a9"/>
        </w:rPr>
        <w:endnoteRef/>
      </w:r>
      <w:r>
        <w:t xml:space="preserve"> </w:t>
      </w:r>
      <w:r w:rsidRPr="007A70B5">
        <w:t>Guolin Ke, Qi Meng, Thomas Finley, Taifeng Wang, Wei Chen, Weidong Ma, Qiwei Ye, and Tie-Yan Liu. LightGBM: A Highly Efficient Gradient Boosting Decision Tree. In Advances in Neural Information Processing Systems (NIPS), pp. 3149-3157. 2017.</w:t>
      </w:r>
    </w:p>
  </w:endnote>
  <w:endnote w:id="5">
    <w:p w:rsidR="000D3EA1" w:rsidRPr="007A70B5" w:rsidRDefault="000D3EA1">
      <w:pPr>
        <w:pStyle w:val="a8"/>
      </w:pPr>
      <w:r>
        <w:rPr>
          <w:rStyle w:val="a9"/>
        </w:rPr>
        <w:endnoteRef/>
      </w:r>
      <w:r>
        <w:t xml:space="preserve"> </w:t>
      </w:r>
      <w:hyperlink r:id="rId3" w:history="1">
        <w:r w:rsidRPr="00FF3D26">
          <w:rPr>
            <w:rStyle w:val="aa"/>
          </w:rPr>
          <w:t>https://tech.yandex.com/catboost/doc/dg/concepts/about-docpage/</w:t>
        </w:r>
      </w:hyperlink>
    </w:p>
  </w:endnote>
  <w:endnote w:id="6">
    <w:p w:rsidR="000D3EA1" w:rsidRDefault="000D3EA1">
      <w:pPr>
        <w:pStyle w:val="a8"/>
      </w:pPr>
      <w:r>
        <w:rPr>
          <w:rStyle w:val="a9"/>
        </w:rPr>
        <w:endnoteRef/>
      </w:r>
      <w:r>
        <w:t xml:space="preserve"> </w:t>
      </w:r>
      <w:hyperlink r:id="rId4" w:history="1">
        <w:r w:rsidRPr="00FF3D26">
          <w:rPr>
            <w:rStyle w:val="aa"/>
          </w:rPr>
          <w:t>https://github.com/Microsoft/LightGBM/issues/699</w:t>
        </w:r>
      </w:hyperlink>
    </w:p>
  </w:endnote>
  <w:endnote w:id="7">
    <w:p w:rsidR="000D3EA1" w:rsidRDefault="000D3EA1">
      <w:pPr>
        <w:pStyle w:val="a8"/>
      </w:pPr>
      <w:r>
        <w:rPr>
          <w:rStyle w:val="a9"/>
        </w:rPr>
        <w:endnoteRef/>
      </w:r>
      <w:r>
        <w:t xml:space="preserve"> </w:t>
      </w:r>
      <w:r w:rsidRPr="00623A29">
        <w:t>Anna Veronika Dorogush, Andrey Gulin, Gleb Gusev, Nikita Kazeev, Liudmila Ostroumova Prokhorenkova, Aleksandr Vorobev</w:t>
      </w:r>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B4C" w:rsidRDefault="00321B4C" w:rsidP="00307599">
      <w:r>
        <w:separator/>
      </w:r>
    </w:p>
  </w:footnote>
  <w:footnote w:type="continuationSeparator" w:id="0">
    <w:p w:rsidR="00321B4C" w:rsidRDefault="00321B4C"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2F5C"/>
    <w:multiLevelType w:val="hybridMultilevel"/>
    <w:tmpl w:val="D4C06EC2"/>
    <w:lvl w:ilvl="0" w:tplc="5A0E5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C7269"/>
    <w:multiLevelType w:val="hybridMultilevel"/>
    <w:tmpl w:val="DFC893B8"/>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945508"/>
    <w:multiLevelType w:val="hybridMultilevel"/>
    <w:tmpl w:val="EEAA7EC8"/>
    <w:lvl w:ilvl="0" w:tplc="1DCCA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386463"/>
    <w:multiLevelType w:val="hybridMultilevel"/>
    <w:tmpl w:val="D5E079C0"/>
    <w:lvl w:ilvl="0" w:tplc="4DC29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B458C6"/>
    <w:multiLevelType w:val="hybridMultilevel"/>
    <w:tmpl w:val="B398400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B9B3909"/>
    <w:multiLevelType w:val="hybridMultilevel"/>
    <w:tmpl w:val="7C5670A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B5748B"/>
    <w:multiLevelType w:val="hybridMultilevel"/>
    <w:tmpl w:val="0646103A"/>
    <w:lvl w:ilvl="0" w:tplc="EE3865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B03C42"/>
    <w:multiLevelType w:val="hybridMultilevel"/>
    <w:tmpl w:val="5268F5B4"/>
    <w:lvl w:ilvl="0" w:tplc="13A4DC26">
      <w:start w:val="1"/>
      <w:numFmt w:val="bullet"/>
      <w:lvlText w:val=""/>
      <w:lvlJc w:val="left"/>
      <w:pPr>
        <w:ind w:left="420" w:hanging="420"/>
      </w:pPr>
      <w:rPr>
        <w:rFonts w:ascii="Wingdings" w:hAnsi="Wingdings" w:hint="default"/>
      </w:rPr>
    </w:lvl>
    <w:lvl w:ilvl="1" w:tplc="696A64F6">
      <w:start w:val="1"/>
      <w:numFmt w:val="decimal"/>
      <w:lvlText w:val="%2."/>
      <w:lvlJc w:val="left"/>
      <w:pPr>
        <w:ind w:left="840" w:hanging="420"/>
      </w:pPr>
      <w:rPr>
        <w:rFonts w:asciiTheme="minorHAnsi" w:eastAsiaTheme="minorEastAsia" w:hAnsiTheme="minorHAnsi" w:cstheme="minorBidi"/>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2682F"/>
    <w:multiLevelType w:val="hybridMultilevel"/>
    <w:tmpl w:val="B31817D8"/>
    <w:lvl w:ilvl="0" w:tplc="F6441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011D48"/>
    <w:multiLevelType w:val="hybridMultilevel"/>
    <w:tmpl w:val="7BDAF480"/>
    <w:lvl w:ilvl="0" w:tplc="BCEAD7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064995"/>
    <w:multiLevelType w:val="hybridMultilevel"/>
    <w:tmpl w:val="5ABC7AB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B3D73"/>
    <w:multiLevelType w:val="hybridMultilevel"/>
    <w:tmpl w:val="6BB2133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5B44B8"/>
    <w:multiLevelType w:val="hybridMultilevel"/>
    <w:tmpl w:val="0D6AFAE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37430F"/>
    <w:multiLevelType w:val="hybridMultilevel"/>
    <w:tmpl w:val="B7B4F84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6705D62"/>
    <w:multiLevelType w:val="hybridMultilevel"/>
    <w:tmpl w:val="5E6E1354"/>
    <w:lvl w:ilvl="0" w:tplc="5EC63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D3198A"/>
    <w:multiLevelType w:val="hybridMultilevel"/>
    <w:tmpl w:val="E9528CFE"/>
    <w:lvl w:ilvl="0" w:tplc="F4F2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1E6346"/>
    <w:multiLevelType w:val="hybridMultilevel"/>
    <w:tmpl w:val="087CD604"/>
    <w:lvl w:ilvl="0" w:tplc="697C3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38360C"/>
    <w:multiLevelType w:val="hybridMultilevel"/>
    <w:tmpl w:val="234A3F32"/>
    <w:lvl w:ilvl="0" w:tplc="4DFC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
  </w:num>
  <w:num w:numId="3">
    <w:abstractNumId w:val="20"/>
  </w:num>
  <w:num w:numId="4">
    <w:abstractNumId w:val="16"/>
  </w:num>
  <w:num w:numId="5">
    <w:abstractNumId w:val="28"/>
  </w:num>
  <w:num w:numId="6">
    <w:abstractNumId w:val="19"/>
  </w:num>
  <w:num w:numId="7">
    <w:abstractNumId w:val="10"/>
  </w:num>
  <w:num w:numId="8">
    <w:abstractNumId w:val="23"/>
  </w:num>
  <w:num w:numId="9">
    <w:abstractNumId w:val="14"/>
  </w:num>
  <w:num w:numId="10">
    <w:abstractNumId w:val="8"/>
  </w:num>
  <w:num w:numId="11">
    <w:abstractNumId w:val="17"/>
  </w:num>
  <w:num w:numId="12">
    <w:abstractNumId w:val="12"/>
  </w:num>
  <w:num w:numId="13">
    <w:abstractNumId w:val="24"/>
  </w:num>
  <w:num w:numId="14">
    <w:abstractNumId w:val="1"/>
  </w:num>
  <w:num w:numId="15">
    <w:abstractNumId w:val="6"/>
  </w:num>
  <w:num w:numId="16">
    <w:abstractNumId w:val="18"/>
  </w:num>
  <w:num w:numId="17">
    <w:abstractNumId w:val="9"/>
  </w:num>
  <w:num w:numId="18">
    <w:abstractNumId w:val="22"/>
  </w:num>
  <w:num w:numId="19">
    <w:abstractNumId w:val="0"/>
  </w:num>
  <w:num w:numId="20">
    <w:abstractNumId w:val="4"/>
  </w:num>
  <w:num w:numId="21">
    <w:abstractNumId w:val="21"/>
  </w:num>
  <w:num w:numId="22">
    <w:abstractNumId w:val="5"/>
  </w:num>
  <w:num w:numId="23">
    <w:abstractNumId w:val="26"/>
  </w:num>
  <w:num w:numId="24">
    <w:abstractNumId w:val="15"/>
  </w:num>
  <w:num w:numId="25">
    <w:abstractNumId w:val="2"/>
  </w:num>
  <w:num w:numId="26">
    <w:abstractNumId w:val="7"/>
  </w:num>
  <w:num w:numId="27">
    <w:abstractNumId w:val="11"/>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05E84"/>
    <w:rsid w:val="0000732F"/>
    <w:rsid w:val="00016037"/>
    <w:rsid w:val="00034227"/>
    <w:rsid w:val="00035C79"/>
    <w:rsid w:val="00036EC4"/>
    <w:rsid w:val="00037456"/>
    <w:rsid w:val="0003782B"/>
    <w:rsid w:val="00042A91"/>
    <w:rsid w:val="00044598"/>
    <w:rsid w:val="00047021"/>
    <w:rsid w:val="00050A08"/>
    <w:rsid w:val="00060532"/>
    <w:rsid w:val="0006186E"/>
    <w:rsid w:val="00062D8C"/>
    <w:rsid w:val="0007032D"/>
    <w:rsid w:val="00072EAE"/>
    <w:rsid w:val="00083655"/>
    <w:rsid w:val="00083C95"/>
    <w:rsid w:val="00083C9D"/>
    <w:rsid w:val="00085550"/>
    <w:rsid w:val="00094F3A"/>
    <w:rsid w:val="00095A0D"/>
    <w:rsid w:val="000A222F"/>
    <w:rsid w:val="000A3372"/>
    <w:rsid w:val="000A7400"/>
    <w:rsid w:val="000A793E"/>
    <w:rsid w:val="000B1963"/>
    <w:rsid w:val="000B2815"/>
    <w:rsid w:val="000C5526"/>
    <w:rsid w:val="000C5A78"/>
    <w:rsid w:val="000C766C"/>
    <w:rsid w:val="000D13F0"/>
    <w:rsid w:val="000D264D"/>
    <w:rsid w:val="000D3EA1"/>
    <w:rsid w:val="000E0C75"/>
    <w:rsid w:val="000E2E7E"/>
    <w:rsid w:val="000E5C85"/>
    <w:rsid w:val="000F6371"/>
    <w:rsid w:val="000F6AEE"/>
    <w:rsid w:val="001013AC"/>
    <w:rsid w:val="00101535"/>
    <w:rsid w:val="00101BBA"/>
    <w:rsid w:val="00101E8F"/>
    <w:rsid w:val="00107700"/>
    <w:rsid w:val="00111B82"/>
    <w:rsid w:val="0011344B"/>
    <w:rsid w:val="00120C85"/>
    <w:rsid w:val="00124212"/>
    <w:rsid w:val="00131E3A"/>
    <w:rsid w:val="001331D2"/>
    <w:rsid w:val="001357C3"/>
    <w:rsid w:val="001421D1"/>
    <w:rsid w:val="0014478C"/>
    <w:rsid w:val="001472B8"/>
    <w:rsid w:val="00150428"/>
    <w:rsid w:val="0015227F"/>
    <w:rsid w:val="00154207"/>
    <w:rsid w:val="00155E45"/>
    <w:rsid w:val="00172667"/>
    <w:rsid w:val="001831A8"/>
    <w:rsid w:val="00192702"/>
    <w:rsid w:val="001964C8"/>
    <w:rsid w:val="00196A7D"/>
    <w:rsid w:val="001B132A"/>
    <w:rsid w:val="001B51F6"/>
    <w:rsid w:val="001B59C0"/>
    <w:rsid w:val="001B78D7"/>
    <w:rsid w:val="001C1AAD"/>
    <w:rsid w:val="001C3B2E"/>
    <w:rsid w:val="001C47BA"/>
    <w:rsid w:val="001C66E4"/>
    <w:rsid w:val="001D1E37"/>
    <w:rsid w:val="001D4809"/>
    <w:rsid w:val="001E015A"/>
    <w:rsid w:val="001F20B5"/>
    <w:rsid w:val="001F321C"/>
    <w:rsid w:val="001F394F"/>
    <w:rsid w:val="002060A4"/>
    <w:rsid w:val="00210556"/>
    <w:rsid w:val="0021275E"/>
    <w:rsid w:val="00212A33"/>
    <w:rsid w:val="00222E91"/>
    <w:rsid w:val="00231FE5"/>
    <w:rsid w:val="0023334C"/>
    <w:rsid w:val="00235CBB"/>
    <w:rsid w:val="002365D6"/>
    <w:rsid w:val="002412F3"/>
    <w:rsid w:val="00246EDE"/>
    <w:rsid w:val="00247BA5"/>
    <w:rsid w:val="0025250A"/>
    <w:rsid w:val="00255F2A"/>
    <w:rsid w:val="00263A71"/>
    <w:rsid w:val="00266FA9"/>
    <w:rsid w:val="0027249E"/>
    <w:rsid w:val="00274441"/>
    <w:rsid w:val="0028151B"/>
    <w:rsid w:val="00281816"/>
    <w:rsid w:val="0029187D"/>
    <w:rsid w:val="002942DB"/>
    <w:rsid w:val="002A31E7"/>
    <w:rsid w:val="002A476C"/>
    <w:rsid w:val="002B0026"/>
    <w:rsid w:val="002B588B"/>
    <w:rsid w:val="002B5DD8"/>
    <w:rsid w:val="002B6F0C"/>
    <w:rsid w:val="002C5603"/>
    <w:rsid w:val="002C7167"/>
    <w:rsid w:val="002D59F8"/>
    <w:rsid w:val="002D7D11"/>
    <w:rsid w:val="002E7F35"/>
    <w:rsid w:val="002F36D7"/>
    <w:rsid w:val="002F589A"/>
    <w:rsid w:val="002F702A"/>
    <w:rsid w:val="002F7800"/>
    <w:rsid w:val="00304239"/>
    <w:rsid w:val="00304590"/>
    <w:rsid w:val="003050FD"/>
    <w:rsid w:val="00307599"/>
    <w:rsid w:val="0031693A"/>
    <w:rsid w:val="00321B4C"/>
    <w:rsid w:val="00323A90"/>
    <w:rsid w:val="003309DB"/>
    <w:rsid w:val="0033590C"/>
    <w:rsid w:val="003402C2"/>
    <w:rsid w:val="00340A3C"/>
    <w:rsid w:val="0034614A"/>
    <w:rsid w:val="00346556"/>
    <w:rsid w:val="00350A7F"/>
    <w:rsid w:val="00370D1D"/>
    <w:rsid w:val="003813C8"/>
    <w:rsid w:val="00385E0A"/>
    <w:rsid w:val="0038755D"/>
    <w:rsid w:val="00387EA5"/>
    <w:rsid w:val="003915CC"/>
    <w:rsid w:val="00391BB2"/>
    <w:rsid w:val="0039415F"/>
    <w:rsid w:val="003953C5"/>
    <w:rsid w:val="00396C4B"/>
    <w:rsid w:val="00397EAC"/>
    <w:rsid w:val="003A1242"/>
    <w:rsid w:val="003A3017"/>
    <w:rsid w:val="003B0979"/>
    <w:rsid w:val="003C4DF0"/>
    <w:rsid w:val="003D03C2"/>
    <w:rsid w:val="003D7B05"/>
    <w:rsid w:val="003E3FAF"/>
    <w:rsid w:val="003F7183"/>
    <w:rsid w:val="0040529C"/>
    <w:rsid w:val="004067EF"/>
    <w:rsid w:val="00410866"/>
    <w:rsid w:val="0041552E"/>
    <w:rsid w:val="00421CA3"/>
    <w:rsid w:val="00423B72"/>
    <w:rsid w:val="00426A25"/>
    <w:rsid w:val="00431336"/>
    <w:rsid w:val="00431D1F"/>
    <w:rsid w:val="00436895"/>
    <w:rsid w:val="00437082"/>
    <w:rsid w:val="004374E3"/>
    <w:rsid w:val="00441537"/>
    <w:rsid w:val="004422C4"/>
    <w:rsid w:val="004454FD"/>
    <w:rsid w:val="00452412"/>
    <w:rsid w:val="004823FD"/>
    <w:rsid w:val="004838B1"/>
    <w:rsid w:val="00484B48"/>
    <w:rsid w:val="004878B5"/>
    <w:rsid w:val="00492BD7"/>
    <w:rsid w:val="00494D9C"/>
    <w:rsid w:val="004954B4"/>
    <w:rsid w:val="004B0CF6"/>
    <w:rsid w:val="004B7B6E"/>
    <w:rsid w:val="004C5C9D"/>
    <w:rsid w:val="004C6654"/>
    <w:rsid w:val="004C7501"/>
    <w:rsid w:val="004C778C"/>
    <w:rsid w:val="004D1C19"/>
    <w:rsid w:val="004D3E55"/>
    <w:rsid w:val="004E30A4"/>
    <w:rsid w:val="004E47A3"/>
    <w:rsid w:val="004E58F2"/>
    <w:rsid w:val="004F0CF9"/>
    <w:rsid w:val="004F101A"/>
    <w:rsid w:val="004F254E"/>
    <w:rsid w:val="005007BF"/>
    <w:rsid w:val="0051027A"/>
    <w:rsid w:val="00514D5D"/>
    <w:rsid w:val="00521122"/>
    <w:rsid w:val="005217A0"/>
    <w:rsid w:val="00525593"/>
    <w:rsid w:val="005272A0"/>
    <w:rsid w:val="00536513"/>
    <w:rsid w:val="00540B28"/>
    <w:rsid w:val="00543F05"/>
    <w:rsid w:val="00555865"/>
    <w:rsid w:val="00562458"/>
    <w:rsid w:val="00563E0D"/>
    <w:rsid w:val="00565C3B"/>
    <w:rsid w:val="00571708"/>
    <w:rsid w:val="0057661A"/>
    <w:rsid w:val="00587E25"/>
    <w:rsid w:val="00597760"/>
    <w:rsid w:val="005A7A50"/>
    <w:rsid w:val="005B03DB"/>
    <w:rsid w:val="005B205F"/>
    <w:rsid w:val="005B4799"/>
    <w:rsid w:val="005C1796"/>
    <w:rsid w:val="005C234E"/>
    <w:rsid w:val="005C3E68"/>
    <w:rsid w:val="005C743D"/>
    <w:rsid w:val="005D001F"/>
    <w:rsid w:val="005D2206"/>
    <w:rsid w:val="005D4F20"/>
    <w:rsid w:val="005E41F4"/>
    <w:rsid w:val="005E42C6"/>
    <w:rsid w:val="005F0D2A"/>
    <w:rsid w:val="005F2B6F"/>
    <w:rsid w:val="005F46B2"/>
    <w:rsid w:val="00600814"/>
    <w:rsid w:val="006019D5"/>
    <w:rsid w:val="006037F3"/>
    <w:rsid w:val="00604DDB"/>
    <w:rsid w:val="00607233"/>
    <w:rsid w:val="00611213"/>
    <w:rsid w:val="0061155C"/>
    <w:rsid w:val="00622028"/>
    <w:rsid w:val="00623A29"/>
    <w:rsid w:val="00625528"/>
    <w:rsid w:val="00631C81"/>
    <w:rsid w:val="0063440D"/>
    <w:rsid w:val="00645A12"/>
    <w:rsid w:val="00646DF8"/>
    <w:rsid w:val="0064721D"/>
    <w:rsid w:val="0065569D"/>
    <w:rsid w:val="00663219"/>
    <w:rsid w:val="00666753"/>
    <w:rsid w:val="006716F5"/>
    <w:rsid w:val="006871CC"/>
    <w:rsid w:val="00687859"/>
    <w:rsid w:val="006A21AE"/>
    <w:rsid w:val="006A4079"/>
    <w:rsid w:val="006A594F"/>
    <w:rsid w:val="006A77A5"/>
    <w:rsid w:val="006B07C9"/>
    <w:rsid w:val="006B137B"/>
    <w:rsid w:val="006B1887"/>
    <w:rsid w:val="006B45F3"/>
    <w:rsid w:val="006B5D54"/>
    <w:rsid w:val="006C2FD0"/>
    <w:rsid w:val="006D0CFD"/>
    <w:rsid w:val="006D2DE7"/>
    <w:rsid w:val="006D4253"/>
    <w:rsid w:val="006D524F"/>
    <w:rsid w:val="006E144C"/>
    <w:rsid w:val="006E2D98"/>
    <w:rsid w:val="006E66C9"/>
    <w:rsid w:val="006E72CE"/>
    <w:rsid w:val="006E7B8B"/>
    <w:rsid w:val="006F1105"/>
    <w:rsid w:val="006F1E2B"/>
    <w:rsid w:val="007062E6"/>
    <w:rsid w:val="007118B7"/>
    <w:rsid w:val="00714E15"/>
    <w:rsid w:val="00720215"/>
    <w:rsid w:val="00722D78"/>
    <w:rsid w:val="00726241"/>
    <w:rsid w:val="00726E00"/>
    <w:rsid w:val="00727726"/>
    <w:rsid w:val="00730064"/>
    <w:rsid w:val="007308D0"/>
    <w:rsid w:val="007379B7"/>
    <w:rsid w:val="00746737"/>
    <w:rsid w:val="00753CEF"/>
    <w:rsid w:val="00754308"/>
    <w:rsid w:val="00757729"/>
    <w:rsid w:val="00764C86"/>
    <w:rsid w:val="00776228"/>
    <w:rsid w:val="007765C1"/>
    <w:rsid w:val="0078016F"/>
    <w:rsid w:val="00783128"/>
    <w:rsid w:val="007839F9"/>
    <w:rsid w:val="00784BBB"/>
    <w:rsid w:val="00790E88"/>
    <w:rsid w:val="007A0127"/>
    <w:rsid w:val="007A3B44"/>
    <w:rsid w:val="007A70B5"/>
    <w:rsid w:val="007A7C7E"/>
    <w:rsid w:val="007B0CCE"/>
    <w:rsid w:val="007B22AF"/>
    <w:rsid w:val="007C0604"/>
    <w:rsid w:val="007C2612"/>
    <w:rsid w:val="007C31B5"/>
    <w:rsid w:val="007D1CBD"/>
    <w:rsid w:val="007D21B9"/>
    <w:rsid w:val="007D48E7"/>
    <w:rsid w:val="007D6A1A"/>
    <w:rsid w:val="007E41EB"/>
    <w:rsid w:val="007E45D2"/>
    <w:rsid w:val="007E7AB4"/>
    <w:rsid w:val="007F220F"/>
    <w:rsid w:val="00817AA1"/>
    <w:rsid w:val="00821233"/>
    <w:rsid w:val="0083017B"/>
    <w:rsid w:val="008305D3"/>
    <w:rsid w:val="00837CED"/>
    <w:rsid w:val="0084138B"/>
    <w:rsid w:val="008435A4"/>
    <w:rsid w:val="008516A3"/>
    <w:rsid w:val="008552BA"/>
    <w:rsid w:val="00861800"/>
    <w:rsid w:val="00862601"/>
    <w:rsid w:val="008644A4"/>
    <w:rsid w:val="00867085"/>
    <w:rsid w:val="008741AE"/>
    <w:rsid w:val="0087756E"/>
    <w:rsid w:val="00877B2C"/>
    <w:rsid w:val="008872FB"/>
    <w:rsid w:val="008969EC"/>
    <w:rsid w:val="00897583"/>
    <w:rsid w:val="008A3C12"/>
    <w:rsid w:val="008B18D4"/>
    <w:rsid w:val="008B1F64"/>
    <w:rsid w:val="008B5438"/>
    <w:rsid w:val="008C0817"/>
    <w:rsid w:val="008C0DF0"/>
    <w:rsid w:val="008C114E"/>
    <w:rsid w:val="008D06DA"/>
    <w:rsid w:val="008F01B1"/>
    <w:rsid w:val="008F563C"/>
    <w:rsid w:val="008F567F"/>
    <w:rsid w:val="00904853"/>
    <w:rsid w:val="0090661C"/>
    <w:rsid w:val="009171CE"/>
    <w:rsid w:val="00917CFF"/>
    <w:rsid w:val="00921EE5"/>
    <w:rsid w:val="00927268"/>
    <w:rsid w:val="009320CB"/>
    <w:rsid w:val="00936994"/>
    <w:rsid w:val="009436A5"/>
    <w:rsid w:val="00944533"/>
    <w:rsid w:val="00945D11"/>
    <w:rsid w:val="0096145B"/>
    <w:rsid w:val="00964A63"/>
    <w:rsid w:val="00966F74"/>
    <w:rsid w:val="00976DEA"/>
    <w:rsid w:val="00981726"/>
    <w:rsid w:val="0098553C"/>
    <w:rsid w:val="00985CA2"/>
    <w:rsid w:val="00994D78"/>
    <w:rsid w:val="00995D6B"/>
    <w:rsid w:val="00995DE8"/>
    <w:rsid w:val="00997697"/>
    <w:rsid w:val="009A1E77"/>
    <w:rsid w:val="009A730D"/>
    <w:rsid w:val="009B56D5"/>
    <w:rsid w:val="009C4D56"/>
    <w:rsid w:val="009C5FB9"/>
    <w:rsid w:val="009D30E1"/>
    <w:rsid w:val="009D3DB3"/>
    <w:rsid w:val="009D5657"/>
    <w:rsid w:val="009E4EB6"/>
    <w:rsid w:val="00A04B92"/>
    <w:rsid w:val="00A13200"/>
    <w:rsid w:val="00A25436"/>
    <w:rsid w:val="00A30F2A"/>
    <w:rsid w:val="00A31300"/>
    <w:rsid w:val="00A31DE7"/>
    <w:rsid w:val="00A441A2"/>
    <w:rsid w:val="00A441D9"/>
    <w:rsid w:val="00A4630E"/>
    <w:rsid w:val="00A5066F"/>
    <w:rsid w:val="00A55953"/>
    <w:rsid w:val="00A55EA9"/>
    <w:rsid w:val="00A61229"/>
    <w:rsid w:val="00A62035"/>
    <w:rsid w:val="00A641C6"/>
    <w:rsid w:val="00A65B22"/>
    <w:rsid w:val="00A767BA"/>
    <w:rsid w:val="00A86DE2"/>
    <w:rsid w:val="00A935C6"/>
    <w:rsid w:val="00A94452"/>
    <w:rsid w:val="00A95462"/>
    <w:rsid w:val="00A972D6"/>
    <w:rsid w:val="00AB16DF"/>
    <w:rsid w:val="00AB2A7D"/>
    <w:rsid w:val="00AB5E2E"/>
    <w:rsid w:val="00AC1E43"/>
    <w:rsid w:val="00AC61A8"/>
    <w:rsid w:val="00AD1444"/>
    <w:rsid w:val="00AD267E"/>
    <w:rsid w:val="00AD3579"/>
    <w:rsid w:val="00AD7D19"/>
    <w:rsid w:val="00AE293F"/>
    <w:rsid w:val="00AE65FD"/>
    <w:rsid w:val="00AF21DF"/>
    <w:rsid w:val="00AF68E0"/>
    <w:rsid w:val="00AF77FB"/>
    <w:rsid w:val="00AF7F99"/>
    <w:rsid w:val="00B04583"/>
    <w:rsid w:val="00B13C9A"/>
    <w:rsid w:val="00B153BD"/>
    <w:rsid w:val="00B17907"/>
    <w:rsid w:val="00B2056F"/>
    <w:rsid w:val="00B22857"/>
    <w:rsid w:val="00B2480E"/>
    <w:rsid w:val="00B25744"/>
    <w:rsid w:val="00B310EB"/>
    <w:rsid w:val="00B35B3E"/>
    <w:rsid w:val="00B37602"/>
    <w:rsid w:val="00B405C8"/>
    <w:rsid w:val="00B43389"/>
    <w:rsid w:val="00B43F8F"/>
    <w:rsid w:val="00B457F7"/>
    <w:rsid w:val="00B55110"/>
    <w:rsid w:val="00B55F8E"/>
    <w:rsid w:val="00B60629"/>
    <w:rsid w:val="00B62AB7"/>
    <w:rsid w:val="00B63C5E"/>
    <w:rsid w:val="00B64D77"/>
    <w:rsid w:val="00B65D43"/>
    <w:rsid w:val="00B74E1E"/>
    <w:rsid w:val="00B759DE"/>
    <w:rsid w:val="00B85358"/>
    <w:rsid w:val="00B86CD9"/>
    <w:rsid w:val="00B94888"/>
    <w:rsid w:val="00B9512C"/>
    <w:rsid w:val="00BA003C"/>
    <w:rsid w:val="00BA18AB"/>
    <w:rsid w:val="00BA2513"/>
    <w:rsid w:val="00BA2515"/>
    <w:rsid w:val="00BA629F"/>
    <w:rsid w:val="00BA6C3F"/>
    <w:rsid w:val="00BB071B"/>
    <w:rsid w:val="00BB2BE2"/>
    <w:rsid w:val="00BB531F"/>
    <w:rsid w:val="00BB701E"/>
    <w:rsid w:val="00BC2C18"/>
    <w:rsid w:val="00BD21B1"/>
    <w:rsid w:val="00BD6FE4"/>
    <w:rsid w:val="00BD78D5"/>
    <w:rsid w:val="00BE219B"/>
    <w:rsid w:val="00BE3B30"/>
    <w:rsid w:val="00BE59FA"/>
    <w:rsid w:val="00BE64B2"/>
    <w:rsid w:val="00BF0DA0"/>
    <w:rsid w:val="00BF1BC9"/>
    <w:rsid w:val="00BF40BA"/>
    <w:rsid w:val="00BF6966"/>
    <w:rsid w:val="00BF7988"/>
    <w:rsid w:val="00C00B1D"/>
    <w:rsid w:val="00C0298B"/>
    <w:rsid w:val="00C03C65"/>
    <w:rsid w:val="00C04EF7"/>
    <w:rsid w:val="00C056FE"/>
    <w:rsid w:val="00C07595"/>
    <w:rsid w:val="00C07602"/>
    <w:rsid w:val="00C1318B"/>
    <w:rsid w:val="00C13327"/>
    <w:rsid w:val="00C20F17"/>
    <w:rsid w:val="00C2119F"/>
    <w:rsid w:val="00C25929"/>
    <w:rsid w:val="00C338E5"/>
    <w:rsid w:val="00C35039"/>
    <w:rsid w:val="00C36737"/>
    <w:rsid w:val="00C37755"/>
    <w:rsid w:val="00C40963"/>
    <w:rsid w:val="00C40F69"/>
    <w:rsid w:val="00C41AEC"/>
    <w:rsid w:val="00C41D0D"/>
    <w:rsid w:val="00C4643B"/>
    <w:rsid w:val="00C4734B"/>
    <w:rsid w:val="00C55E99"/>
    <w:rsid w:val="00C72F36"/>
    <w:rsid w:val="00C738CA"/>
    <w:rsid w:val="00C74C64"/>
    <w:rsid w:val="00C93D53"/>
    <w:rsid w:val="00C93DB5"/>
    <w:rsid w:val="00C9626A"/>
    <w:rsid w:val="00CD1802"/>
    <w:rsid w:val="00CD2F91"/>
    <w:rsid w:val="00CD55BB"/>
    <w:rsid w:val="00CE0616"/>
    <w:rsid w:val="00CE14D0"/>
    <w:rsid w:val="00CE175D"/>
    <w:rsid w:val="00CE207C"/>
    <w:rsid w:val="00CE2FA7"/>
    <w:rsid w:val="00CE3165"/>
    <w:rsid w:val="00CF2D7B"/>
    <w:rsid w:val="00D029BC"/>
    <w:rsid w:val="00D02D1E"/>
    <w:rsid w:val="00D05E53"/>
    <w:rsid w:val="00D10975"/>
    <w:rsid w:val="00D134D6"/>
    <w:rsid w:val="00D13F14"/>
    <w:rsid w:val="00D15230"/>
    <w:rsid w:val="00D21DC7"/>
    <w:rsid w:val="00D251C3"/>
    <w:rsid w:val="00D2527C"/>
    <w:rsid w:val="00D36288"/>
    <w:rsid w:val="00D42493"/>
    <w:rsid w:val="00D632EA"/>
    <w:rsid w:val="00D64A24"/>
    <w:rsid w:val="00D661C5"/>
    <w:rsid w:val="00D671CF"/>
    <w:rsid w:val="00D67A0C"/>
    <w:rsid w:val="00D67ED5"/>
    <w:rsid w:val="00D70972"/>
    <w:rsid w:val="00D74AF0"/>
    <w:rsid w:val="00D75039"/>
    <w:rsid w:val="00D81883"/>
    <w:rsid w:val="00D84D6B"/>
    <w:rsid w:val="00D84DF1"/>
    <w:rsid w:val="00D90890"/>
    <w:rsid w:val="00D92F61"/>
    <w:rsid w:val="00DA063A"/>
    <w:rsid w:val="00DA06E2"/>
    <w:rsid w:val="00DA4273"/>
    <w:rsid w:val="00DA5B4A"/>
    <w:rsid w:val="00DB2655"/>
    <w:rsid w:val="00DB2AF4"/>
    <w:rsid w:val="00DB32E6"/>
    <w:rsid w:val="00DB3D88"/>
    <w:rsid w:val="00DB5EA2"/>
    <w:rsid w:val="00DD0A7B"/>
    <w:rsid w:val="00DE0530"/>
    <w:rsid w:val="00DE0AB3"/>
    <w:rsid w:val="00DE786A"/>
    <w:rsid w:val="00DE7BF8"/>
    <w:rsid w:val="00DF0EB0"/>
    <w:rsid w:val="00DF4FD5"/>
    <w:rsid w:val="00DF5569"/>
    <w:rsid w:val="00DF7F22"/>
    <w:rsid w:val="00E03150"/>
    <w:rsid w:val="00E047B5"/>
    <w:rsid w:val="00E17A8D"/>
    <w:rsid w:val="00E21342"/>
    <w:rsid w:val="00E27C1F"/>
    <w:rsid w:val="00E27E81"/>
    <w:rsid w:val="00E34C8E"/>
    <w:rsid w:val="00E34E84"/>
    <w:rsid w:val="00E37F4A"/>
    <w:rsid w:val="00E40E0C"/>
    <w:rsid w:val="00E439D8"/>
    <w:rsid w:val="00E4525D"/>
    <w:rsid w:val="00E47223"/>
    <w:rsid w:val="00E511B8"/>
    <w:rsid w:val="00E57197"/>
    <w:rsid w:val="00E57C8A"/>
    <w:rsid w:val="00E6008F"/>
    <w:rsid w:val="00E635C3"/>
    <w:rsid w:val="00E63869"/>
    <w:rsid w:val="00E64497"/>
    <w:rsid w:val="00E703CE"/>
    <w:rsid w:val="00E71AB2"/>
    <w:rsid w:val="00E76040"/>
    <w:rsid w:val="00E80832"/>
    <w:rsid w:val="00E8084F"/>
    <w:rsid w:val="00E93FA9"/>
    <w:rsid w:val="00E96F97"/>
    <w:rsid w:val="00E97AFA"/>
    <w:rsid w:val="00E97EDE"/>
    <w:rsid w:val="00EA0087"/>
    <w:rsid w:val="00EA19E3"/>
    <w:rsid w:val="00EA4A2E"/>
    <w:rsid w:val="00EA563C"/>
    <w:rsid w:val="00EB46F1"/>
    <w:rsid w:val="00ED3705"/>
    <w:rsid w:val="00ED7364"/>
    <w:rsid w:val="00EE1C2D"/>
    <w:rsid w:val="00EE7CD9"/>
    <w:rsid w:val="00EF57BA"/>
    <w:rsid w:val="00EF60D6"/>
    <w:rsid w:val="00F0576F"/>
    <w:rsid w:val="00F1096D"/>
    <w:rsid w:val="00F120E2"/>
    <w:rsid w:val="00F14214"/>
    <w:rsid w:val="00F1571A"/>
    <w:rsid w:val="00F202F7"/>
    <w:rsid w:val="00F47CCC"/>
    <w:rsid w:val="00F57DF2"/>
    <w:rsid w:val="00F60276"/>
    <w:rsid w:val="00F6613F"/>
    <w:rsid w:val="00F75407"/>
    <w:rsid w:val="00F76BB8"/>
    <w:rsid w:val="00F80172"/>
    <w:rsid w:val="00F85FBA"/>
    <w:rsid w:val="00F86EB5"/>
    <w:rsid w:val="00F870DA"/>
    <w:rsid w:val="00F9001F"/>
    <w:rsid w:val="00F91906"/>
    <w:rsid w:val="00FA041B"/>
    <w:rsid w:val="00FA0E77"/>
    <w:rsid w:val="00FA3156"/>
    <w:rsid w:val="00FB1617"/>
    <w:rsid w:val="00FB1FB2"/>
    <w:rsid w:val="00FB2140"/>
    <w:rsid w:val="00FB455C"/>
    <w:rsid w:val="00FC0AEB"/>
    <w:rsid w:val="00FC457F"/>
    <w:rsid w:val="00FC5FD0"/>
    <w:rsid w:val="00FC6A5C"/>
    <w:rsid w:val="00FD280E"/>
    <w:rsid w:val="00FD6777"/>
    <w:rsid w:val="00FE0B58"/>
    <w:rsid w:val="00FE6331"/>
    <w:rsid w:val="00FE6F0A"/>
    <w:rsid w:val="00FF340C"/>
    <w:rsid w:val="00FF3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EA1FD5-F789-46B6-A917-5398CE6C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0A222F"/>
    <w:rPr>
      <w:sz w:val="21"/>
      <w:szCs w:val="21"/>
    </w:rPr>
  </w:style>
  <w:style w:type="paragraph" w:styleId="ad">
    <w:name w:val="annotation text"/>
    <w:basedOn w:val="a"/>
    <w:link w:val="Char3"/>
    <w:uiPriority w:val="99"/>
    <w:semiHidden/>
    <w:unhideWhenUsed/>
    <w:rsid w:val="000A222F"/>
    <w:pPr>
      <w:jc w:val="left"/>
    </w:pPr>
  </w:style>
  <w:style w:type="character" w:customStyle="1" w:styleId="Char3">
    <w:name w:val="批注文字 Char"/>
    <w:basedOn w:val="a0"/>
    <w:link w:val="ad"/>
    <w:uiPriority w:val="99"/>
    <w:semiHidden/>
    <w:rsid w:val="000A222F"/>
  </w:style>
  <w:style w:type="paragraph" w:styleId="ae">
    <w:name w:val="annotation subject"/>
    <w:basedOn w:val="ad"/>
    <w:next w:val="ad"/>
    <w:link w:val="Char4"/>
    <w:uiPriority w:val="99"/>
    <w:semiHidden/>
    <w:unhideWhenUsed/>
    <w:rsid w:val="000A222F"/>
    <w:rPr>
      <w:b/>
      <w:bCs/>
    </w:rPr>
  </w:style>
  <w:style w:type="character" w:customStyle="1" w:styleId="Char4">
    <w:name w:val="批注主题 Char"/>
    <w:basedOn w:val="Char3"/>
    <w:link w:val="ae"/>
    <w:uiPriority w:val="99"/>
    <w:semiHidden/>
    <w:rsid w:val="000A2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7450">
      <w:bodyDiv w:val="1"/>
      <w:marLeft w:val="0"/>
      <w:marRight w:val="0"/>
      <w:marTop w:val="0"/>
      <w:marBottom w:val="0"/>
      <w:divBdr>
        <w:top w:val="none" w:sz="0" w:space="0" w:color="auto"/>
        <w:left w:val="none" w:sz="0" w:space="0" w:color="auto"/>
        <w:bottom w:val="none" w:sz="0" w:space="0" w:color="auto"/>
        <w:right w:val="none" w:sz="0" w:space="0" w:color="auto"/>
      </w:divBdr>
    </w:div>
    <w:div w:id="85810617">
      <w:bodyDiv w:val="1"/>
      <w:marLeft w:val="0"/>
      <w:marRight w:val="0"/>
      <w:marTop w:val="0"/>
      <w:marBottom w:val="0"/>
      <w:divBdr>
        <w:top w:val="none" w:sz="0" w:space="0" w:color="auto"/>
        <w:left w:val="none" w:sz="0" w:space="0" w:color="auto"/>
        <w:bottom w:val="none" w:sz="0" w:space="0" w:color="auto"/>
        <w:right w:val="none" w:sz="0" w:space="0" w:color="auto"/>
      </w:divBdr>
    </w:div>
    <w:div w:id="521669019">
      <w:bodyDiv w:val="1"/>
      <w:marLeft w:val="0"/>
      <w:marRight w:val="0"/>
      <w:marTop w:val="0"/>
      <w:marBottom w:val="0"/>
      <w:divBdr>
        <w:top w:val="none" w:sz="0" w:space="0" w:color="auto"/>
        <w:left w:val="none" w:sz="0" w:space="0" w:color="auto"/>
        <w:bottom w:val="none" w:sz="0" w:space="0" w:color="auto"/>
        <w:right w:val="none" w:sz="0" w:space="0" w:color="auto"/>
      </w:divBdr>
    </w:div>
    <w:div w:id="691957624">
      <w:bodyDiv w:val="1"/>
      <w:marLeft w:val="0"/>
      <w:marRight w:val="0"/>
      <w:marTop w:val="0"/>
      <w:marBottom w:val="0"/>
      <w:divBdr>
        <w:top w:val="none" w:sz="0" w:space="0" w:color="auto"/>
        <w:left w:val="none" w:sz="0" w:space="0" w:color="auto"/>
        <w:bottom w:val="none" w:sz="0" w:space="0" w:color="auto"/>
        <w:right w:val="none" w:sz="0" w:space="0" w:color="auto"/>
      </w:divBdr>
    </w:div>
    <w:div w:id="1114520640">
      <w:bodyDiv w:val="1"/>
      <w:marLeft w:val="0"/>
      <w:marRight w:val="0"/>
      <w:marTop w:val="0"/>
      <w:marBottom w:val="0"/>
      <w:divBdr>
        <w:top w:val="none" w:sz="0" w:space="0" w:color="auto"/>
        <w:left w:val="none" w:sz="0" w:space="0" w:color="auto"/>
        <w:bottom w:val="none" w:sz="0" w:space="0" w:color="auto"/>
        <w:right w:val="none" w:sz="0" w:space="0" w:color="auto"/>
      </w:divBdr>
    </w:div>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228420716">
      <w:bodyDiv w:val="1"/>
      <w:marLeft w:val="0"/>
      <w:marRight w:val="0"/>
      <w:marTop w:val="0"/>
      <w:marBottom w:val="0"/>
      <w:divBdr>
        <w:top w:val="none" w:sz="0" w:space="0" w:color="auto"/>
        <w:left w:val="none" w:sz="0" w:space="0" w:color="auto"/>
        <w:bottom w:val="none" w:sz="0" w:space="0" w:color="auto"/>
        <w:right w:val="none" w:sz="0" w:space="0" w:color="auto"/>
      </w:divBdr>
    </w:div>
    <w:div w:id="1326664450">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 w:id="180886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tech.yandex.com/catboost/doc/dg/concepts/about-docpage/" TargetMode="External"/><Relationship Id="rId2" Type="http://schemas.openxmlformats.org/officeDocument/2006/relationships/hyperlink" Target="https://www.kaggle.com/c/zillow-prize-1/data" TargetMode="External"/><Relationship Id="rId1" Type="http://schemas.openxmlformats.org/officeDocument/2006/relationships/hyperlink" Target="https://www.kaggle.com/c/zillow-prize-1" TargetMode="External"/><Relationship Id="rId4" Type="http://schemas.openxmlformats.org/officeDocument/2006/relationships/hyperlink" Target="https://github.com/Microsoft/LightGBM/issues/6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780C6-CDF1-4B0B-B4D4-C123D24A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12971</TotalTime>
  <Pages>19</Pages>
  <Words>7024</Words>
  <Characters>40038</Characters>
  <Application>Microsoft Office Word</Application>
  <DocSecurity>0</DocSecurity>
  <Lines>333</Lines>
  <Paragraphs>93</Paragraphs>
  <ScaleCrop>false</ScaleCrop>
  <Company/>
  <LinksUpToDate>false</LinksUpToDate>
  <CharactersWithSpaces>46969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515</cp:revision>
  <dcterms:created xsi:type="dcterms:W3CDTF">2017-09-12T13:30:00Z</dcterms:created>
  <dcterms:modified xsi:type="dcterms:W3CDTF">2018-03-17T14:18:00Z</dcterms:modified>
</cp:coreProperties>
</file>