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C7D3" w14:textId="1544D013" w:rsidR="00CD5B87" w:rsidRPr="009D2E3E" w:rsidRDefault="00CD5B87" w:rsidP="009D2E3E"/>
    <w:sectPr w:rsidR="00CD5B87" w:rsidRPr="009D2E3E">
      <w:footerReference w:type="default" r:id="rId7"/>
      <w:pgSz w:w="12240" w:h="15840"/>
      <w:pgMar w:top="1440" w:right="1440" w:bottom="1440" w:left="144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51D36" w14:textId="77777777" w:rsidR="003E7510" w:rsidRDefault="003E7510">
      <w:pPr>
        <w:spacing w:after="0" w:line="240" w:lineRule="auto"/>
      </w:pPr>
      <w:r>
        <w:separator/>
      </w:r>
    </w:p>
  </w:endnote>
  <w:endnote w:type="continuationSeparator" w:id="0">
    <w:p w14:paraId="2BB4B034" w14:textId="77777777" w:rsidR="003E7510" w:rsidRDefault="003E7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1EDFD" w14:textId="77777777" w:rsidR="00CD5B87" w:rsidRDefault="00CD5B8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B4480" w14:textId="77777777" w:rsidR="003E7510" w:rsidRDefault="003E7510">
      <w:pPr>
        <w:spacing w:after="0" w:line="240" w:lineRule="auto"/>
      </w:pPr>
      <w:r>
        <w:separator/>
      </w:r>
    </w:p>
  </w:footnote>
  <w:footnote w:type="continuationSeparator" w:id="0">
    <w:p w14:paraId="08297E4D" w14:textId="77777777" w:rsidR="003E7510" w:rsidRDefault="003E75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0D"/>
    <w:rsid w:val="00046192"/>
    <w:rsid w:val="001022D7"/>
    <w:rsid w:val="00160873"/>
    <w:rsid w:val="0019286E"/>
    <w:rsid w:val="00280D69"/>
    <w:rsid w:val="00307F6C"/>
    <w:rsid w:val="003C53AD"/>
    <w:rsid w:val="003E7510"/>
    <w:rsid w:val="00422841"/>
    <w:rsid w:val="00466A89"/>
    <w:rsid w:val="00466F2A"/>
    <w:rsid w:val="00544604"/>
    <w:rsid w:val="00777789"/>
    <w:rsid w:val="007A3D36"/>
    <w:rsid w:val="008237DC"/>
    <w:rsid w:val="00842E33"/>
    <w:rsid w:val="008E034E"/>
    <w:rsid w:val="009D2E3E"/>
    <w:rsid w:val="009E049E"/>
    <w:rsid w:val="00B74C0D"/>
    <w:rsid w:val="00B8373E"/>
    <w:rsid w:val="00B96FAF"/>
    <w:rsid w:val="00BE3499"/>
    <w:rsid w:val="00BF5113"/>
    <w:rsid w:val="00C47FF2"/>
    <w:rsid w:val="00C81F2D"/>
    <w:rsid w:val="00CD5B87"/>
    <w:rsid w:val="00D62075"/>
    <w:rsid w:val="00E923C2"/>
    <w:rsid w:val="00ED6537"/>
    <w:rsid w:val="00EE7B1E"/>
    <w:rsid w:val="00F06AE0"/>
    <w:rsid w:val="00FD3341"/>
    <w:rsid w:val="00FF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08D76"/>
  <w15:chartTrackingRefBased/>
  <w15:docId w15:val="{4F4A4DA8-7092-4FBB-BFB4-0E15596C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Times New Roman" w:eastAsia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C0D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C0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C0D"/>
    <w:pPr>
      <w:keepNext/>
      <w:keepLines/>
      <w:spacing w:before="20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C0D"/>
    <w:pPr>
      <w:contextualSpacing/>
    </w:pPr>
    <w:rPr>
      <w:rFonts w:asciiTheme="majorHAnsi" w:eastAsiaTheme="majorEastAsia" w:hAnsiTheme="majorHAnsi" w:cstheme="majorBidi"/>
      <w:spacing w:val="-10"/>
      <w:kern w:val="28"/>
      <w:sz w:val="4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C0D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C0D"/>
    <w:rPr>
      <w:b/>
      <w:bCs/>
      <w:smallCaps/>
      <w:color w:val="0F4761" w:themeColor="accent1" w:themeShade="BF"/>
      <w:spacing w:val="5"/>
    </w:rPr>
  </w:style>
  <w:style w:type="paragraph" w:customStyle="1" w:styleId="Caption1">
    <w:name w:val="Caption1"/>
    <w:pPr>
      <w:spacing w:after="120" w:line="259" w:lineRule="auto"/>
    </w:pPr>
    <w:rPr>
      <w:rFonts w:ascii="Times New Roman" w:eastAsia="Times New Roman" w:hAnsi="Times New Roman"/>
      <w:i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3C5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3AD"/>
    <w:rPr>
      <w:rFonts w:ascii="Times New Roman" w:eastAsia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5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3AD"/>
    <w:rPr>
      <w:rFonts w:ascii="Times New Roman" w:eastAsia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EEF33-D8DA-493B-B30F-8C1F15B4A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LAB 6 Xác thực Active Directory và chính sách truy cập trên pfSense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LAB 6 Xác thực Active Directory và chính sách truy cập trên pfSense</dc:title>
  <dc:subject>LAB 6 tình huống 1 đến 5</dc:subject>
  <dc:creator>Phạm Minh Quân</dc:creator>
  <cp:keywords>pfSense, Active Directory, LDAP, Captive Portal, LAB6</cp:keywords>
  <dc:description/>
  <cp:lastModifiedBy>Quan Pham</cp:lastModifiedBy>
  <cp:revision>21</cp:revision>
  <dcterms:created xsi:type="dcterms:W3CDTF">2026-10-13T10:18:00Z</dcterms:created>
  <dcterms:modified xsi:type="dcterms:W3CDTF">2026-10-20T09:36:00Z</dcterms:modified>
</cp:coreProperties>
</file>