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93F7" w14:textId="7108981C" w:rsidR="004154D0" w:rsidRDefault="00C93A7C">
      <w:r w:rsidRPr="00C93A7C">
        <w:rPr>
          <w:noProof/>
        </w:rPr>
        <w:drawing>
          <wp:inline distT="0" distB="0" distL="0" distR="0" wp14:anchorId="71C04E6C" wp14:editId="31BFE49B">
            <wp:extent cx="5943600" cy="4161155"/>
            <wp:effectExtent l="0" t="0" r="0" b="0"/>
            <wp:docPr id="68347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73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CAAB" w14:textId="4471ECBA" w:rsidR="00A101A0" w:rsidRDefault="00A101A0">
      <w:r>
        <w:t>CAST() can be used to convert anything from one data type to another</w:t>
      </w:r>
    </w:p>
    <w:p w14:paraId="734B0BF4" w14:textId="75B5F5FB" w:rsidR="00A101A0" w:rsidRDefault="00A101A0">
      <w:r>
        <w:t>CONCAT() adds strings together to create new text strings that can be used as unique keys</w:t>
      </w:r>
    </w:p>
    <w:p w14:paraId="0DCCFF3B" w14:textId="78B4E0A8" w:rsidR="00A101A0" w:rsidRDefault="00490C16">
      <w:r>
        <w:t>COLESCE() can be used to return non-null values in a list</w:t>
      </w:r>
    </w:p>
    <w:p w14:paraId="16C2FEF0" w14:textId="77777777" w:rsidR="007F4C9E" w:rsidRPr="007F4C9E" w:rsidRDefault="007F4C9E" w:rsidP="007F4C9E">
      <w:pPr>
        <w:rPr>
          <w:b/>
          <w:bCs/>
          <w:lang w:val="en-ID"/>
        </w:rPr>
      </w:pPr>
      <w:r w:rsidRPr="007F4C9E">
        <w:rPr>
          <w:b/>
          <w:bCs/>
          <w:lang w:val="en-ID"/>
        </w:rPr>
        <w:t>Terms and definitions for Course 4, Module 3</w:t>
      </w:r>
    </w:p>
    <w:p w14:paraId="51BAFE73" w14:textId="77777777" w:rsidR="007F4C9E" w:rsidRPr="007F4C9E" w:rsidRDefault="007F4C9E" w:rsidP="007F4C9E">
      <w:pPr>
        <w:rPr>
          <w:lang w:val="en-ID"/>
        </w:rPr>
      </w:pPr>
      <w:r w:rsidRPr="007F4C9E">
        <w:rPr>
          <w:b/>
          <w:bCs/>
          <w:lang w:val="en-ID"/>
        </w:rPr>
        <w:t>CAST:</w:t>
      </w:r>
      <w:r w:rsidRPr="007F4C9E">
        <w:rPr>
          <w:lang w:val="en-ID"/>
        </w:rPr>
        <w:t xml:space="preserve"> A SQL function that converts data from one datatype to another</w:t>
      </w:r>
    </w:p>
    <w:p w14:paraId="0DC063A3" w14:textId="77777777" w:rsidR="007F4C9E" w:rsidRPr="007F4C9E" w:rsidRDefault="007F4C9E" w:rsidP="007F4C9E">
      <w:pPr>
        <w:rPr>
          <w:lang w:val="en-ID"/>
        </w:rPr>
      </w:pPr>
      <w:r w:rsidRPr="007F4C9E">
        <w:rPr>
          <w:b/>
          <w:bCs/>
          <w:lang w:val="en-ID"/>
        </w:rPr>
        <w:t>COALESCE:</w:t>
      </w:r>
      <w:r w:rsidRPr="007F4C9E">
        <w:rPr>
          <w:lang w:val="en-ID"/>
        </w:rPr>
        <w:t xml:space="preserve"> A SQL function that returns non-null values in a list</w:t>
      </w:r>
    </w:p>
    <w:p w14:paraId="28BB203C" w14:textId="77777777" w:rsidR="007F4C9E" w:rsidRPr="007F4C9E" w:rsidRDefault="007F4C9E" w:rsidP="007F4C9E">
      <w:pPr>
        <w:rPr>
          <w:lang w:val="en-ID"/>
        </w:rPr>
      </w:pPr>
      <w:r w:rsidRPr="007F4C9E">
        <w:rPr>
          <w:b/>
          <w:bCs/>
          <w:lang w:val="en-ID"/>
        </w:rPr>
        <w:t xml:space="preserve">CONCAT: </w:t>
      </w:r>
      <w:r w:rsidRPr="007F4C9E">
        <w:rPr>
          <w:lang w:val="en-ID"/>
        </w:rPr>
        <w:t>A SQL function that adds strings together to create new text strings that can be used as unique keys</w:t>
      </w:r>
    </w:p>
    <w:p w14:paraId="2DD0643B" w14:textId="77777777" w:rsidR="007F4C9E" w:rsidRPr="007F4C9E" w:rsidRDefault="007F4C9E" w:rsidP="007F4C9E">
      <w:pPr>
        <w:rPr>
          <w:lang w:val="en-ID"/>
        </w:rPr>
      </w:pPr>
      <w:r w:rsidRPr="007F4C9E">
        <w:rPr>
          <w:b/>
          <w:bCs/>
          <w:lang w:val="en-ID"/>
        </w:rPr>
        <w:t>DISTINCT:</w:t>
      </w:r>
      <w:r w:rsidRPr="007F4C9E">
        <w:rPr>
          <w:lang w:val="en-ID"/>
        </w:rPr>
        <w:t xml:space="preserve"> A keyword that is added to a SQL SELECT statement to retrieve only non-duplicate entries</w:t>
      </w:r>
    </w:p>
    <w:p w14:paraId="2EA1FB62" w14:textId="77777777" w:rsidR="007F4C9E" w:rsidRPr="007F4C9E" w:rsidRDefault="007F4C9E" w:rsidP="007F4C9E">
      <w:pPr>
        <w:rPr>
          <w:lang w:val="en-ID"/>
        </w:rPr>
      </w:pPr>
      <w:r w:rsidRPr="007F4C9E">
        <w:rPr>
          <w:b/>
          <w:bCs/>
          <w:lang w:val="en-ID"/>
        </w:rPr>
        <w:lastRenderedPageBreak/>
        <w:t>Float:</w:t>
      </w:r>
      <w:r w:rsidRPr="007F4C9E">
        <w:rPr>
          <w:lang w:val="en-ID"/>
        </w:rPr>
        <w:t xml:space="preserve"> A number that contains a decimal</w:t>
      </w:r>
    </w:p>
    <w:p w14:paraId="1735B12D" w14:textId="77777777" w:rsidR="007F4C9E" w:rsidRPr="007F4C9E" w:rsidRDefault="007F4C9E" w:rsidP="007F4C9E">
      <w:pPr>
        <w:rPr>
          <w:lang w:val="en-ID"/>
        </w:rPr>
      </w:pPr>
      <w:r w:rsidRPr="007F4C9E">
        <w:rPr>
          <w:b/>
          <w:bCs/>
          <w:lang w:val="en-ID"/>
        </w:rPr>
        <w:t xml:space="preserve">Substring: </w:t>
      </w:r>
      <w:r w:rsidRPr="007F4C9E">
        <w:rPr>
          <w:lang w:val="en-ID"/>
        </w:rPr>
        <w:t>A subset of a text string</w:t>
      </w:r>
    </w:p>
    <w:p w14:paraId="01DAC545" w14:textId="77777777" w:rsidR="007F4C9E" w:rsidRPr="007F4C9E" w:rsidRDefault="007F4C9E" w:rsidP="007F4C9E">
      <w:pPr>
        <w:rPr>
          <w:lang w:val="en-ID"/>
        </w:rPr>
      </w:pPr>
      <w:r w:rsidRPr="007F4C9E">
        <w:rPr>
          <w:b/>
          <w:bCs/>
          <w:lang w:val="en-ID"/>
        </w:rPr>
        <w:t>Typecasting:</w:t>
      </w:r>
      <w:r w:rsidRPr="007F4C9E">
        <w:rPr>
          <w:lang w:val="en-ID"/>
        </w:rPr>
        <w:t xml:space="preserve"> Converting data from one type to another</w:t>
      </w:r>
    </w:p>
    <w:p w14:paraId="0E209559" w14:textId="77777777" w:rsidR="00490C16" w:rsidRPr="007F4C9E" w:rsidRDefault="00490C16">
      <w:pPr>
        <w:rPr>
          <w:lang w:val="en-ID"/>
        </w:rPr>
      </w:pPr>
    </w:p>
    <w:sectPr w:rsidR="00490C16" w:rsidRPr="007F4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0D9A"/>
    <w:rsid w:val="003A3569"/>
    <w:rsid w:val="004154D0"/>
    <w:rsid w:val="00490C16"/>
    <w:rsid w:val="004D2933"/>
    <w:rsid w:val="007F4C9E"/>
    <w:rsid w:val="008C6A61"/>
    <w:rsid w:val="00A101A0"/>
    <w:rsid w:val="00A1541A"/>
    <w:rsid w:val="00B20D9A"/>
    <w:rsid w:val="00C737A0"/>
    <w:rsid w:val="00C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AABD"/>
  <w15:chartTrackingRefBased/>
  <w15:docId w15:val="{13EAC3D7-5017-41CF-9232-DB963DE9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EastAsia" w:hAnsi="Palatino Linotype" w:cstheme="minorBidi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D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D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D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D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D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D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D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D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D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D9A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D9A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D9A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D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D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D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D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D9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D9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20D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D9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D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D9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D9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 20225910</dc:creator>
  <cp:keywords/>
  <dc:description/>
  <cp:lastModifiedBy>Vu Minh Quan 20225910</cp:lastModifiedBy>
  <cp:revision>4</cp:revision>
  <dcterms:created xsi:type="dcterms:W3CDTF">2024-07-24T16:59:00Z</dcterms:created>
  <dcterms:modified xsi:type="dcterms:W3CDTF">2024-07-25T17:17:00Z</dcterms:modified>
</cp:coreProperties>
</file>