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Training Assignments Python Programming for AI PPA.MP01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9.940185546875" w:line="293.36085319519043" w:lineRule="auto"/>
        <w:ind w:left="1641.2832641601562" w:right="1629.10888671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PYTHON PROGRAMMING FOR AI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Mini-Project Assignment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86889648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MINI-PROJECT 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71948242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36"/>
          <w:szCs w:val="36"/>
          <w:u w:val="none"/>
          <w:shd w:fill="auto" w:val="clear"/>
          <w:vertAlign w:val="baseline"/>
          <w:rtl w:val="0"/>
        </w:rPr>
        <w:t xml:space="preserve">Tabular Data Exploration, Analysis, and Visualization</w:t>
      </w:r>
    </w:p>
    <w:tbl>
      <w:tblPr>
        <w:tblStyle w:val="Table1"/>
        <w:tblW w:w="8640.000457763672" w:type="dxa"/>
        <w:jc w:val="left"/>
        <w:tblInd w:w="787.199935913085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8.000030517578"/>
        <w:gridCol w:w="5472.000427246094"/>
        <w:tblGridChange w:id="0">
          <w:tblGrid>
            <w:gridCol w:w="3168.000030517578"/>
            <w:gridCol w:w="5472.000427246094"/>
          </w:tblGrid>
        </w:tblGridChange>
      </w:tblGrid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115295410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Document 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31671142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PPA.MP01</w:t>
            </w:r>
          </w:p>
        </w:tc>
      </w:tr>
      <w:tr>
        <w:trPr>
          <w:cantSplit w:val="0"/>
          <w:trHeight w:val="56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6000671386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Version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526428222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rHeight w:val="56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6000671386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Assignment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8336181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TEAM MINI-PROJECT</w:t>
            </w:r>
          </w:p>
        </w:tc>
      </w:tr>
      <w:tr>
        <w:trPr>
          <w:cantSplit w:val="0"/>
          <w:trHeight w:val="5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60006713867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Assessment Weight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39892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20% of course grade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Training Assignments Python Programming for AI PPA.MP01 </w:t>
      </w:r>
    </w:p>
    <w:tbl>
      <w:tblPr>
        <w:tblStyle w:val="Table2"/>
        <w:tblW w:w="9648.00048828125" w:type="dxa"/>
        <w:jc w:val="left"/>
        <w:tblInd w:w="287.99995422363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8.0001831054688"/>
        <w:gridCol w:w="7200.000305175781"/>
        <w:tblGridChange w:id="0">
          <w:tblGrid>
            <w:gridCol w:w="2448.0001831054688"/>
            <w:gridCol w:w="7200.000305175781"/>
          </w:tblGrid>
        </w:tblGridChange>
      </w:tblGrid>
      <w:tr>
        <w:trPr>
          <w:cantSplit w:val="0"/>
          <w:trHeight w:val="53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CODE: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PPA.MP01</w:t>
            </w:r>
          </w:p>
        </w:tc>
      </w:tr>
      <w:tr>
        <w:trPr>
          <w:cantSplit w:val="0"/>
          <w:trHeight w:val="5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63024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TEAM MINI-PROJECT</w:t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TEAM SIZE: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85485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5 TRAINEES</w:t>
            </w:r>
          </w:p>
        </w:tc>
      </w:tr>
      <w:tr>
        <w:trPr>
          <w:cantSplit w:val="0"/>
          <w:trHeight w:val="51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WEIGHT: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67102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.5223083496094" w:lineRule="auto"/>
        <w:ind w:left="98.57276916503906" w:right="670.0048828125" w:firstLine="560.649108886718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Assignment - Tabular Data Exploration, Analysis, and Visualization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1. Objectives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.28317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Select and justify a suitable public tabular dataset from Kaggle.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3310546875" w:line="247.51919746398926" w:lineRule="auto"/>
        <w:ind w:left="449.70237731933594" w:right="815.386962890625" w:hanging="362.4192047119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Profile dataset structure, data types, distributions, missing values, duplicate records, and data-quality  limitations.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4169921875" w:line="257.03999519348145" w:lineRule="auto"/>
        <w:ind w:left="87.28317260742188" w:right="2520.52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Formulate three measurable and testable hypotheses from the available variables.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Clean, transform, aggregate, and analyze data using NumPy and Pandas.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189453125" w:line="240" w:lineRule="auto"/>
        <w:ind w:left="87.28317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Create clear and appropriate visualizations using Matplotlib and Seaborn.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337158203125" w:line="240" w:lineRule="auto"/>
        <w:ind w:left="87.28317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Use evidence to accept, reject, or mark each hypothesis as inconclusive.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335205078125" w:line="242.7601146697998" w:lineRule="auto"/>
        <w:ind w:left="437.4048614501953" w:right="258.76708984375" w:hanging="350.121688842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Organize the solution into readable modules, apply PEP 8 and clean-code practices, and verify critical logic  with pytest.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141845703125" w:line="240" w:lineRule="auto"/>
        <w:ind w:left="87.28317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Present findings, limitations, and team contributions clearly.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3328857421875" w:line="240" w:lineRule="auto"/>
        <w:ind w:left="89.803237915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2. Working Environments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10009765625" w:line="240" w:lineRule="auto"/>
        <w:ind w:left="87.28317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Python 3.x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3310546875" w:line="240" w:lineRule="auto"/>
        <w:ind w:left="87.28317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Visual Studio Code or Jupyter Notebook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335205078125" w:line="240" w:lineRule="auto"/>
        <w:ind w:left="87.28317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NumPy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3310546875" w:line="240" w:lineRule="auto"/>
        <w:ind w:left="87.28317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Pandas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335205078125" w:line="240" w:lineRule="auto"/>
        <w:ind w:left="87.28317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Matplotlib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3310546875" w:line="240" w:lineRule="auto"/>
        <w:ind w:left="87.28317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Seaborn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335205078125" w:line="240" w:lineRule="auto"/>
        <w:ind w:left="87.28317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pytest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3310546875" w:line="240" w:lineRule="auto"/>
        <w:ind w:left="87.28317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Git or another team version-control workflow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9329833984375" w:line="240" w:lineRule="auto"/>
        <w:ind w:left="248.90731811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Installation command: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python -m pip install numpy pandas matplotlib seaborn pytest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93310546875" w:line="240" w:lineRule="auto"/>
        <w:ind w:left="89.50080871582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3. Assignment Description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699462890625" w:line="245.13997077941895" w:lineRule="auto"/>
        <w:ind w:left="77.40478515625" w:right="265.341796875" w:hanging="4.0319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Your team will conduct an end-to-end exploratory analysis of a real-world tabular dataset selected from Kaggle.  The project must move from raw data to defensible findings through a transparent workflow: dataset selection,  profiling, cleaning, hypothesis formulation, analysis, visualization, interpretation, and review.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8148193359375" w:line="247.520170211792" w:lineRule="auto"/>
        <w:ind w:left="84.25918579101562" w:right="320.321044921875" w:firstLine="6.85440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Machine learning model development is not required.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 primary objective is to demonstrate reliable data  exploration and evidence-based reasoning using the Python data stack.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1563720703125" w:line="240" w:lineRule="auto"/>
        <w:ind w:left="244.6736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Core question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What does the selected dataset support you in claiming, and what does it not establish?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Training Assignments Python Programming for AI PPA.MP01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40478515625" w:line="240" w:lineRule="auto"/>
        <w:ind w:left="82.2431945800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4. Team and Dataset Requirements</w:t>
      </w:r>
    </w:p>
    <w:tbl>
      <w:tblPr>
        <w:tblStyle w:val="Table3"/>
        <w:tblW w:w="9720.000305175781" w:type="dxa"/>
        <w:jc w:val="left"/>
        <w:tblInd w:w="249.599990844726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6.0000610351562"/>
        <w:gridCol w:w="7344.000244140625"/>
        <w:tblGridChange w:id="0">
          <w:tblGrid>
            <w:gridCol w:w="2376.0000610351562"/>
            <w:gridCol w:w="7344.000244140625"/>
          </w:tblGrid>
        </w:tblGridChange>
      </w:tblGrid>
      <w:tr>
        <w:trPr>
          <w:cantSplit w:val="0"/>
          <w:trHeight w:val="53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Item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Requirement</w:t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Team size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654357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5 trainees</w:t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Dataset source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A public Kaggle dataset with an accessible dataset page and reusable license or usage terms</w:t>
            </w:r>
          </w:p>
        </w:tc>
      </w:tr>
      <w:tr>
        <w:trPr>
          <w:cantSplit w:val="0"/>
          <w:trHeight w:val="5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Data form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15850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Structured tabular data, preferably CSV</w:t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Minimum scope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98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At least 500 records and 5 meaningful analytical columns</w:t>
            </w:r>
          </w:p>
        </w:tc>
      </w:tr>
      <w:tr>
        <w:trPr>
          <w:cantSplit w:val="0"/>
          <w:trHeight w:val="7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Domain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56922721862793" w:lineRule="auto"/>
              <w:ind w:left="135.14251708984375" w:right="224.4970703125" w:hanging="5.5441284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A real-world area such as education, healthcare, commerce, finance, media, sports, tourism,  or customer behavior</w:t>
            </w:r>
          </w:p>
        </w:tc>
      </w:tr>
      <w:tr>
        <w:trPr>
          <w:cantSplit w:val="0"/>
          <w:trHeight w:val="73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Privacy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90019989013672" w:lineRule="auto"/>
              <w:ind w:left="135.31036376953125" w:right="270.322265625" w:firstLine="7.2241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3f6f9" w:val="clear"/>
                <w:vertAlign w:val="baseline"/>
                <w:rtl w:val="0"/>
              </w:rPr>
              <w:t xml:space="preserve">Do not use confidential company data, personal credentials, or unlawfully obtained personal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rHeight w:val="51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Project boundary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8704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Exploratory analysis and hypothesis evaluation. No machine learning model is required.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Training Assignments Python Programming for AI PPA.MP01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40478515625" w:line="240" w:lineRule="auto"/>
        <w:ind w:left="91.0128021240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5. Functional Requirements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99169921875" w:line="240" w:lineRule="auto"/>
        <w:ind w:left="9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5b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5b5"/>
          <w:sz w:val="24"/>
          <w:szCs w:val="24"/>
          <w:u w:val="none"/>
          <w:shd w:fill="auto" w:val="clear"/>
          <w:vertAlign w:val="baseline"/>
          <w:rtl w:val="0"/>
        </w:rPr>
        <w:t xml:space="preserve">FR01 - Select and Register the Dataset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118896484375" w:line="255.4530143737793" w:lineRule="auto"/>
        <w:ind w:left="87.28317260742188" w:right="46.6943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Select one suitable dataset from Kaggle and record the dataset title, publisher, Kaggle page, license or usage  information, domain context, update/version information if available, and download date.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Explain why the dataset is suitable for the project objectives and the three intended hypotheses.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Keep the original dataset unchanged in the raw-data folder.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55224609375" w:line="240" w:lineRule="auto"/>
        <w:ind w:left="9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5b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5b5"/>
          <w:sz w:val="24"/>
          <w:szCs w:val="24"/>
          <w:u w:val="none"/>
          <w:shd w:fill="auto" w:val="clear"/>
          <w:vertAlign w:val="baseline"/>
          <w:rtl w:val="0"/>
        </w:rPr>
        <w:t xml:space="preserve">FR02 - Profile the Dataset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118896484375" w:line="253.86637687683105" w:lineRule="auto"/>
        <w:ind w:left="87.28317260742188" w:right="17.14599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Report the number of rows and columns, column names, inferred data types, and a data dictionary.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Identify numerical, categorical, Boolean, identifier, date/time, and free-text fields where applicable.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Report missing values, exact duplicates, candidate business keys, suspicious ranges, inconsistent categories,  and potential outliers.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0849609375" w:line="433.1585884094238" w:lineRule="auto"/>
        <w:ind w:left="93.3599853515625" w:right="1311.4111328125" w:hanging="6.07681274414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5b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Provide descriptive statistics for numerical fields and frequency summaries for categorical fields.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5b5"/>
          <w:sz w:val="24"/>
          <w:szCs w:val="24"/>
          <w:u w:val="none"/>
          <w:shd w:fill="auto" w:val="clear"/>
          <w:vertAlign w:val="baseline"/>
          <w:rtl w:val="0"/>
        </w:rPr>
        <w:t xml:space="preserve">FR03 - Define Three Hypotheses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28059768676758" w:lineRule="auto"/>
        <w:ind w:left="87.28317260742188" w:right="247.772216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Create exactly three analytical hypotheses before performing the final hypothesis analysis.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Each hypothesis must state a measurable relationship, comparison, difference, trend, or distribution pattern  supported by available columns.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16748046875" w:line="247.52057075500488" w:lineRule="auto"/>
        <w:ind w:left="439.4208526611328" w:right="1001.0748291015625" w:hanging="352.137680053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For each hypothesis, identify the variables, population or subset, metric, planned analysis, planned  visualization, and decision rule.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15966796875" w:line="433.1605052947998" w:lineRule="auto"/>
        <w:ind w:left="93.3599853515625" w:right="1777.110595703125" w:hanging="6.07681274414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5b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Avoid causal language unless the dataset and analysis design genuinely support causality.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5b5"/>
          <w:sz w:val="24"/>
          <w:szCs w:val="24"/>
          <w:u w:val="none"/>
          <w:shd w:fill="auto" w:val="clear"/>
          <w:vertAlign w:val="baseline"/>
          <w:rtl w:val="0"/>
        </w:rPr>
        <w:t xml:space="preserve">FR04 - Prepare and Clean Data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.28317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Document every cleaning rule and its justification.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337158203125" w:line="247.51994132995605" w:lineRule="auto"/>
        <w:ind w:left="444.0575408935547" w:right="304.278564453125" w:hanging="356.7743682861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Handle missing values, duplicates, inconsistent labels, invalid types, and impossible or out-of-range values  appropriately.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4163818359375" w:line="257.0401668548584" w:lineRule="auto"/>
        <w:ind w:left="87.28317260742188" w:right="1836.017456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Create derived analytical columns only when their definitions are explicit and reproducible.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Preserve a data-quality trace showing row counts and major changes at each stage.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1923828125" w:line="240" w:lineRule="auto"/>
        <w:ind w:left="9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5b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5b5"/>
          <w:sz w:val="24"/>
          <w:szCs w:val="24"/>
          <w:u w:val="none"/>
          <w:shd w:fill="auto" w:val="clear"/>
          <w:vertAlign w:val="baseline"/>
          <w:rtl w:val="0"/>
        </w:rPr>
        <w:t xml:space="preserve">FR05 - Analyze Each Hypothesis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1201171875" w:line="252.28036880493164" w:lineRule="auto"/>
        <w:ind w:left="87.28317260742188" w:right="981.767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Apply suitable selection, filtering, sorting, grouping, aggregation, and comparison operations.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Use NumPy where array-based numerical processing is meaningful and Pandas for labeled tabular  workflows.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175537109375" w:line="240" w:lineRule="auto"/>
        <w:ind w:left="87.28317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Provide at least one analytical result table for each hypothesis.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335205078125" w:line="433.159875869751" w:lineRule="auto"/>
        <w:ind w:left="93.3599853515625" w:right="369.501953125" w:hanging="6.07681274414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5b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Check whether missing values, group imbalance, outliers, or limited sample size could affect interpretation.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5b5"/>
          <w:sz w:val="24"/>
          <w:szCs w:val="24"/>
          <w:u w:val="none"/>
          <w:shd w:fill="auto" w:val="clear"/>
          <w:vertAlign w:val="baseline"/>
          <w:rtl w:val="0"/>
        </w:rPr>
        <w:t xml:space="preserve">FR06 - Visualize the Evidence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.28317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Create at least one primary visualization for each hypothesis.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324951171875" w:line="250.6933879852295" w:lineRule="auto"/>
        <w:ind w:left="87.28317260742188" w:right="107.1826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Choose chart type according to the analytical question: line for ordered trends, bar for category comparisons,  histogram for distributions, scatter for relationships, and box plot for spread and outliers.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Use clear titles, axis labels, units, readable categories, legends only when needed, and non-misleading  scales.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5025634765625" w:line="240" w:lineRule="auto"/>
        <w:ind w:left="87.28317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Save final charts as reproducible image files in the output folder.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53289794921875" w:line="240" w:lineRule="auto"/>
        <w:ind w:left="9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5b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5b5"/>
          <w:sz w:val="24"/>
          <w:szCs w:val="24"/>
          <w:u w:val="none"/>
          <w:shd w:fill="auto" w:val="clear"/>
          <w:vertAlign w:val="baseline"/>
          <w:rtl w:val="0"/>
        </w:rPr>
        <w:t xml:space="preserve">FR07 - Evaluate Hypotheses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11981201171875" w:line="240" w:lineRule="auto"/>
        <w:ind w:left="87.28317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Classify each hypothesis as Accepted, Rejected, or Inconclusive.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32452392578125" w:line="240" w:lineRule="auto"/>
        <w:ind w:left="87.28317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Link the decision to numeric evidence and the visualization.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33258056640625" w:line="240" w:lineRule="auto"/>
        <w:ind w:left="87.28317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Explain limitations and alternative interpretations.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33062744140625" w:line="240" w:lineRule="auto"/>
        <w:ind w:left="87.28317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Do not treat correlation or visual association as proof of causation.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Training Assignments Python Programming for AI PPA.MP01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40087890625" w:line="240" w:lineRule="auto"/>
        <w:ind w:left="9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5b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75b5"/>
          <w:sz w:val="24"/>
          <w:szCs w:val="24"/>
          <w:u w:val="none"/>
          <w:shd w:fill="auto" w:val="clear"/>
          <w:vertAlign w:val="baseline"/>
          <w:rtl w:val="0"/>
        </w:rPr>
        <w:t xml:space="preserve">FR08 - Package Reproducible Results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1201171875" w:line="259.41930770874023" w:lineRule="auto"/>
        <w:ind w:left="87.28317260742188" w:right="1388.38134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Export the cleaned analytical dataset, summary tables, charts, and hypothesis evaluation table.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Ensure a reviewer can reproduce all outputs from the submitted raw data and source code.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Record software dependencies and execution instructions in README.md.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22021484375" w:line="240" w:lineRule="auto"/>
        <w:ind w:left="89.198379516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6. Technical Requirements</w:t>
      </w:r>
    </w:p>
    <w:tbl>
      <w:tblPr>
        <w:tblStyle w:val="Table4"/>
        <w:tblW w:w="9648.00048828125" w:type="dxa"/>
        <w:jc w:val="left"/>
        <w:tblInd w:w="287.99995422363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.0000305175781"/>
        <w:gridCol w:w="8640.000457763672"/>
        <w:tblGridChange w:id="0">
          <w:tblGrid>
            <w:gridCol w:w="1008.0000305175781"/>
            <w:gridCol w:w="8640.000457763672"/>
          </w:tblGrid>
        </w:tblGridChange>
      </w:tblGrid>
      <w:tr>
        <w:trPr>
          <w:cantSplit w:val="0"/>
          <w:trHeight w:val="5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Requirement</w:t>
            </w:r>
          </w:p>
        </w:tc>
      </w:tr>
      <w:tr>
        <w:trPr>
          <w:cantSplit w:val="0"/>
          <w:trHeight w:val="5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TR01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70831298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Use functions with explicit inputs and return values for major processing steps.</w:t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TR02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70831298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Use multiple modules or clearly separated notebook sections with single purposes.</w:t>
            </w:r>
          </w:p>
        </w:tc>
      </w:tr>
      <w:tr>
        <w:trPr>
          <w:cantSplit w:val="0"/>
          <w:trHeight w:val="72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TR03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5678825378418" w:lineRule="auto"/>
              <w:ind w:left="130.5108642578125" w:right="267.138671875" w:firstLine="7.55996704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Use Pandas for loading, inspecting, cleaning, selecting, filtering, grouping, aggregating, and exporting tabular  data.</w:t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TR04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70831298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Use NumPy where vectorized numerical operations or array summaries add value.</w:t>
            </w:r>
          </w:p>
        </w:tc>
      </w:tr>
      <w:tr>
        <w:trPr>
          <w:cantSplit w:val="0"/>
          <w:trHeight w:val="51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TR05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70831298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Use Matplotlib and Seaborn for final visualizations.</w:t>
            </w:r>
          </w:p>
        </w:tc>
      </w:tr>
      <w:tr>
        <w:trPr>
          <w:cantSplit w:val="0"/>
          <w:trHeight w:val="5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TR06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814880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Write pytest tests for at least three critical functions or rules, including one boundary or invalid case.</w:t>
            </w:r>
          </w:p>
        </w:tc>
      </w:tr>
      <w:tr>
        <w:trPr>
          <w:cantSplit w:val="0"/>
          <w:trHeight w:val="5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TR07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98889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Apply meaningful names, PEP 8, DRY, and appropriate comments or docstrings.</w:t>
            </w:r>
          </w:p>
        </w:tc>
      </w:tr>
      <w:tr>
        <w:trPr>
          <w:cantSplit w:val="0"/>
          <w:trHeight w:val="5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TR08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73483276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Do not hard-code machine-specific absolute paths. Use pathlib or relative project paths.</w:t>
            </w:r>
          </w:p>
        </w:tc>
      </w:tr>
      <w:tr>
        <w:trPr>
          <w:cantSplit w:val="0"/>
          <w:trHeight w:val="51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TR09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70831298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Use fixed random seeds whenever sampling or randomized display logic is introduced.</w:t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TR10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73483276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Do not silently remove or alter records. Every major data-quality decision must be traceable.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Training Assignments Python Programming for AI PPA.MP01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40478515625" w:line="240" w:lineRule="auto"/>
        <w:ind w:left="88.8960266113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7. Recommended Project Structure </w:t>
      </w:r>
    </w:p>
    <w:tbl>
      <w:tblPr>
        <w:tblStyle w:val="Table5"/>
        <w:tblW w:w="10070.400390625" w:type="dxa"/>
        <w:jc w:val="left"/>
        <w:tblInd w:w="76.800003051757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70.400390625"/>
        <w:tblGridChange w:id="0">
          <w:tblGrid>
            <w:gridCol w:w="10070.400390625"/>
          </w:tblGrid>
        </w:tblGridChange>
      </w:tblGrid>
      <w:tr>
        <w:trPr>
          <w:cantSplit w:val="0"/>
          <w:trHeight w:val="62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0.1377868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  <w:rtl w:val="0"/>
              </w:rPr>
              <w:t xml:space="preserve">PPA.MP01_&lt;TeamName&gt;/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93994140625" w:line="240" w:lineRule="auto"/>
              <w:ind w:left="226.681823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  <w:rtl w:val="0"/>
              </w:rPr>
              <w:t xml:space="preserve">|-- README.md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226.681823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  <w:rtl w:val="0"/>
              </w:rPr>
              <w:t xml:space="preserve">|-- requirements.txt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93994140625" w:line="240" w:lineRule="auto"/>
              <w:ind w:left="226.681823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  <w:rtl w:val="0"/>
              </w:rPr>
              <w:t xml:space="preserve">|-- main.py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93994140625" w:line="240" w:lineRule="auto"/>
              <w:ind w:left="226.681823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  <w:rtl w:val="0"/>
              </w:rPr>
              <w:t xml:space="preserve">|-- data/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941162109375" w:line="240" w:lineRule="auto"/>
              <w:ind w:left="226.681823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  <w:rtl w:val="0"/>
              </w:rPr>
              <w:t xml:space="preserve">| |-- raw/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226.681823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  <w:rtl w:val="0"/>
              </w:rPr>
              <w:t xml:space="preserve">| | `-- dataset.csv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93994140625" w:line="240" w:lineRule="auto"/>
              <w:ind w:left="226.681823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  <w:rtl w:val="0"/>
              </w:rPr>
              <w:t xml:space="preserve">| `-- processed/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93994140625" w:line="240" w:lineRule="auto"/>
              <w:ind w:left="226.681823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  <w:rtl w:val="0"/>
              </w:rPr>
              <w:t xml:space="preserve">| `-- dataset_clean.csv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93994140625" w:line="240" w:lineRule="auto"/>
              <w:ind w:left="226.681823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  <w:rtl w:val="0"/>
              </w:rPr>
              <w:t xml:space="preserve">|-- notebooks/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226.681823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  <w:rtl w:val="0"/>
              </w:rPr>
              <w:t xml:space="preserve">| `-- exploration.ipynb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93994140625" w:line="240" w:lineRule="auto"/>
              <w:ind w:left="226.681823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  <w:rtl w:val="0"/>
              </w:rPr>
              <w:t xml:space="preserve">|-- src/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941162109375" w:line="240" w:lineRule="auto"/>
              <w:ind w:left="226.681823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  <w:rtl w:val="0"/>
              </w:rPr>
              <w:t xml:space="preserve">| |-- __init__.py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93994140625" w:line="240" w:lineRule="auto"/>
              <w:ind w:left="226.681823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  <w:rtl w:val="0"/>
              </w:rPr>
              <w:t xml:space="preserve">| |-- data_loader.py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226.681823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  <w:rtl w:val="0"/>
              </w:rPr>
              <w:t xml:space="preserve">| |-- data_cleaner.py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93994140625" w:line="240" w:lineRule="auto"/>
              <w:ind w:left="226.681823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  <w:rtl w:val="0"/>
              </w:rPr>
              <w:t xml:space="preserve">| |-- analyzer.py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93994140625" w:line="240" w:lineRule="auto"/>
              <w:ind w:left="226.681823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  <w:rtl w:val="0"/>
              </w:rPr>
              <w:t xml:space="preserve">| `-- visualizer.py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93994140625" w:line="240" w:lineRule="auto"/>
              <w:ind w:left="226.681823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  <w:rtl w:val="0"/>
              </w:rPr>
              <w:t xml:space="preserve">|-- tests/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226.681823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  <w:rtl w:val="0"/>
              </w:rPr>
              <w:t xml:space="preserve">| `-- test_pipeline.py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93994140625" w:line="240" w:lineRule="auto"/>
              <w:ind w:left="226.681823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  <w:rtl w:val="0"/>
              </w:rPr>
              <w:t xml:space="preserve">|-- outputs/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9405517578125" w:line="240" w:lineRule="auto"/>
              <w:ind w:left="226.681823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  <w:rtl w:val="0"/>
              </w:rPr>
              <w:t xml:space="preserve">| |-- tables/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93994140625" w:line="240" w:lineRule="auto"/>
              <w:ind w:left="226.681823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  <w:rtl w:val="0"/>
              </w:rPr>
              <w:t xml:space="preserve">| |-- figures/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13671875" w:line="240" w:lineRule="auto"/>
              <w:ind w:left="226.681823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  <w:rtl w:val="0"/>
              </w:rPr>
              <w:t xml:space="preserve">| `-- hypothesis_results.csv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93994140625" w:line="240" w:lineRule="auto"/>
              <w:ind w:left="226.681823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  <w:rtl w:val="0"/>
              </w:rPr>
              <w:t xml:space="preserve">|-- report/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9405517578125" w:line="240" w:lineRule="auto"/>
              <w:ind w:left="226.681823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  <w:rtl w:val="0"/>
              </w:rPr>
              <w:t xml:space="preserve">| `-- mini_project_1_report.pdf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93994140625" w:line="240" w:lineRule="auto"/>
              <w:ind w:left="187.201843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2f2f2" w:val="clear"/>
                <w:vertAlign w:val="baseline"/>
                <w:rtl w:val="0"/>
              </w:rPr>
              <w:t xml:space="preserve">`-- slides/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407470703125" w:line="240" w:lineRule="auto"/>
              <w:ind w:left="187.201843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 `-- mini_project_1_presentation.pptx</w:t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.8720397949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8. Expected Processing Flow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499877929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Select Kaggle dataset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33154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369140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Register source and assumptions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33154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32885742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Load raw data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3376464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32885742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Profile structure and quality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33154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3349609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Define three hypotheses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325439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3081054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Clean and transform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325439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32275390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Analyze each hypothesis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33154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32275390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Create visual evidence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325439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32885742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Evaluate hypotheses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325439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247070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Export results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33306884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↓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32427978515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Present and defend findings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Training Assignments Python Programming for AI PPA.MP01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40478515625" w:line="240" w:lineRule="auto"/>
        <w:ind w:left="86.4768218994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9. Required Deliverables </w:t>
      </w:r>
    </w:p>
    <w:tbl>
      <w:tblPr>
        <w:tblStyle w:val="Table6"/>
        <w:tblW w:w="10223.99971008300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7.9999542236328"/>
        <w:gridCol w:w="2376.0000610351562"/>
        <w:gridCol w:w="7199.999694824219"/>
        <w:tblGridChange w:id="0">
          <w:tblGrid>
            <w:gridCol w:w="647.9999542236328"/>
            <w:gridCol w:w="2376.0000610351562"/>
            <w:gridCol w:w="7199.999694824219"/>
          </w:tblGrid>
        </w:tblGridChange>
      </w:tblGrid>
      <w:tr>
        <w:trPr>
          <w:cantSplit w:val="0"/>
          <w:trHeight w:val="53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Deliverable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Minimum content</w:t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6099243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Source 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Reproducible loading, cleaning, analysis, visualization, export, and tests</w:t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729675292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Raw and processed 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Original dataset or approved retrieval instructions, plus cleaned analytical dataset</w:t>
            </w:r>
          </w:p>
        </w:tc>
      </w:tr>
      <w:tr>
        <w:trPr>
          <w:cantSplit w:val="0"/>
          <w:trHeight w:val="72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736968994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Project report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90019989013672" w:lineRule="auto"/>
              <w:ind w:left="334.07073974609375" w:right="266.6870117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Dataset context, profile, cleaning decisions, three hypotheses, methods, results, charts,  conclusions, and limitations</w:t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736968994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Presentation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Maximum 10 slides for a 10-minute team presentation</w:t>
            </w:r>
          </w:p>
        </w:tc>
      </w:tr>
      <w:tr>
        <w:trPr>
          <w:cantSplit w:val="0"/>
          <w:trHeight w:val="5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729675292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Evidence package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Summary tables, image files, hypothesis result table, and pytest results</w:t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729675292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README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Environment setup, execution steps, project structure, dataset citation, and team roles</w:t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.572769165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10. Evaluation Criteria </w:t>
      </w:r>
    </w:p>
    <w:tbl>
      <w:tblPr>
        <w:tblStyle w:val="Table7"/>
        <w:tblW w:w="10195.200271606445" w:type="dxa"/>
        <w:jc w:val="left"/>
        <w:tblInd w:w="14.40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7.1999359130859"/>
        <w:gridCol w:w="2951.999969482422"/>
        <w:gridCol w:w="1007.9998779296875"/>
        <w:gridCol w:w="5688.00048828125"/>
        <w:tblGridChange w:id="0">
          <w:tblGrid>
            <w:gridCol w:w="547.1999359130859"/>
            <w:gridCol w:w="2951.999969482422"/>
            <w:gridCol w:w="1007.9998779296875"/>
            <w:gridCol w:w="5688.00048828125"/>
          </w:tblGrid>
        </w:tblGridChange>
      </w:tblGrid>
      <w:tr>
        <w:trPr>
          <w:cantSplit w:val="0"/>
          <w:trHeight w:val="53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Evaluation 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Weight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Meets Expectations</w:t>
            </w:r>
          </w:p>
        </w:tc>
      </w:tr>
      <w:tr>
        <w:trPr>
          <w:cantSplit w:val="0"/>
          <w:trHeight w:val="72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57273960113525" w:lineRule="auto"/>
              <w:ind w:left="130.511474609375" w:right="588.533935546875" w:firstLine="7.22396850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Dataset selection and source  documentation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113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10%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90088653564453" w:lineRule="auto"/>
              <w:ind w:left="422.94189453125" w:right="359.204101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Suitable dataset; source, context, license/usage information, and  limitations documented</w:t>
            </w:r>
          </w:p>
        </w:tc>
      </w:tr>
      <w:tr>
        <w:trPr>
          <w:cantSplit w:val="0"/>
          <w:trHeight w:val="73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57273960113525" w:lineRule="auto"/>
              <w:ind w:left="130.84747314453125" w:right="295.150146484375" w:firstLine="6.88796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3f6f9" w:val="clear"/>
                <w:vertAlign w:val="baseline"/>
                <w:rtl w:val="0"/>
              </w:rPr>
              <w:t xml:space="preserve">Dataset profiling and data-quality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analysis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113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15%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90088653564453" w:lineRule="auto"/>
              <w:ind w:left="319.2620849609375" w:right="255.63842773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3f6f9" w:val="clear"/>
                <w:vertAlign w:val="baseline"/>
                <w:rtl w:val="0"/>
              </w:rPr>
              <w:t xml:space="preserve">Structure, types, missingness, duplicates, ranges, distributions, and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risks analyzed</w:t>
            </w:r>
          </w:p>
        </w:tc>
      </w:tr>
      <w:tr>
        <w:trPr>
          <w:cantSplit w:val="0"/>
          <w:trHeight w:val="5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239440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Hypothesis quality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113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15%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Three clear, measurable, testable, and data-supported hypotheses</w:t>
            </w:r>
          </w:p>
        </w:tc>
      </w:tr>
      <w:tr>
        <w:trPr>
          <w:cantSplit w:val="0"/>
          <w:trHeight w:val="5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Cleaning and transformation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113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15%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Rules are justified, reproducible, and traceable</w:t>
            </w:r>
          </w:p>
        </w:tc>
      </w:tr>
      <w:tr>
        <w:trPr>
          <w:cantSplit w:val="0"/>
          <w:trHeight w:val="51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994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Analysis correctness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113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15%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Metrics, filters, groups, comparisons, and denominators are correct</w:t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471496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Visualization quality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113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10%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Charts match questions and communicate evidence honestly</w:t>
            </w:r>
          </w:p>
        </w:tc>
      </w:tr>
      <w:tr>
        <w:trPr>
          <w:cantSplit w:val="0"/>
          <w:trHeight w:val="51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Conclusions and limitations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113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10%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Each decision follows evidence and includes cautious interpretation</w:t>
            </w:r>
          </w:p>
        </w:tc>
      </w:tr>
      <w:tr>
        <w:trPr>
          <w:cantSplit w:val="0"/>
          <w:trHeight w:val="73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3f6f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f3f6f9" w:val="clear"/>
                <w:vertAlign w:val="baseline"/>
                <w:rtl w:val="0"/>
              </w:rPr>
              <w:t xml:space="preserve">Code quality, testing, and 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13983154296875" w:line="240" w:lineRule="auto"/>
              <w:ind w:left="135.7194519042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reproducibility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8572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5%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Readable modular code, tests, dependencies, and repeatable outputs</w:t>
            </w:r>
          </w:p>
        </w:tc>
      </w:tr>
      <w:tr>
        <w:trPr>
          <w:cantSplit w:val="0"/>
          <w:trHeight w:val="729.599914550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Presentation and team contribution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8572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5%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90088653564453" w:lineRule="auto"/>
              <w:ind w:left="466.363525390625" w:right="402.7270507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Clear delivery, balanced participation, and effective response to  questions</w:t>
            </w:r>
          </w:p>
        </w:tc>
      </w:tr>
      <w:tr>
        <w:trPr>
          <w:cantSplit w:val="0"/>
          <w:trHeight w:val="561.600036621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63482666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11340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13997077941895" w:lineRule="auto"/>
        <w:ind w:left="241.44813537597656" w:right="705.791015625" w:firstLine="8.063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20.15999984741211"/>
          <w:szCs w:val="20.15999984741211"/>
          <w:u w:val="none"/>
          <w:shd w:fill="e2f0d9" w:val="clear"/>
          <w:vertAlign w:val="baseline"/>
          <w:rtl w:val="0"/>
        </w:rPr>
        <w:t xml:space="preserve">Minimum completion criteria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e2f0d9" w:val="clear"/>
          <w:vertAlign w:val="baseline"/>
          <w:rtl w:val="0"/>
        </w:rPr>
        <w:t xml:space="preserve">The submission must include one documented Kaggle dataset, three  hypotheses, reproducible analysis, at least three primary visualizations, three evidence-based decisions,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source code, report, and presentation.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5.839999198913574"/>
          <w:szCs w:val="15.8399991989135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Training Assignments Python Programming for AI PPA.MP01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40478515625" w:line="240" w:lineRule="auto"/>
        <w:ind w:left="98.572769165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11. Presentation and Review </w:t>
      </w:r>
    </w:p>
    <w:tbl>
      <w:tblPr>
        <w:tblStyle w:val="Table8"/>
        <w:tblW w:w="9648.00048828125" w:type="dxa"/>
        <w:jc w:val="left"/>
        <w:tblInd w:w="287.99995422363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.0000305175781"/>
        <w:gridCol w:w="8640.000457763672"/>
        <w:tblGridChange w:id="0">
          <w:tblGrid>
            <w:gridCol w:w="1008.0000305175781"/>
            <w:gridCol w:w="8640.000457763672"/>
          </w:tblGrid>
        </w:tblGridChange>
      </w:tblGrid>
      <w:tr>
        <w:trPr>
          <w:cantSplit w:val="0"/>
          <w:trHeight w:val="53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Slide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239999771118164"/>
                <w:szCs w:val="18.239999771118164"/>
                <w:u w:val="none"/>
                <w:shd w:fill="auto" w:val="clear"/>
                <w:vertAlign w:val="baseline"/>
                <w:rtl w:val="0"/>
              </w:rPr>
              <w:t xml:space="preserve">Recommended Content</w:t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73483276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Project title, team members, and analytical objective</w:t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73483276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Dataset source, domain, license/usage information, and scope</w:t>
            </w:r>
          </w:p>
        </w:tc>
      </w:tr>
      <w:tr>
        <w:trPr>
          <w:cantSplit w:val="0"/>
          <w:trHeight w:val="5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73483276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Dataset characteristics and important quality issues</w:t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9885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Cleaning and transformation decisions</w:t>
            </w:r>
          </w:p>
        </w:tc>
      </w:tr>
      <w:tr>
        <w:trPr>
          <w:cantSplit w:val="0"/>
          <w:trHeight w:val="5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23883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Hypothesis 1: method, evidence, visualization, and decision</w:t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23883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Hypothesis 2: method, evidence, visualization, and decision</w:t>
            </w:r>
          </w:p>
        </w:tc>
      </w:tr>
      <w:tr>
        <w:trPr>
          <w:cantSplit w:val="0"/>
          <w:trHeight w:val="51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23883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Hypothesis 3: method, evidence, visualization, and decision</w:t>
            </w:r>
          </w:p>
        </w:tc>
      </w:tr>
      <w:tr>
        <w:trPr>
          <w:cantSplit w:val="0"/>
          <w:trHeight w:val="5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9885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Cross-cutting findings and limitations</w:t>
            </w:r>
          </w:p>
        </w:tc>
      </w:tr>
      <w:tr>
        <w:trPr>
          <w:cantSplit w:val="0"/>
          <w:trHeight w:val="51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62872314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Technical design, testing, and reproducibility</w:t>
            </w:r>
          </w:p>
        </w:tc>
      </w:tr>
      <w:tr>
        <w:trPr>
          <w:cantSplit w:val="0"/>
          <w:trHeight w:val="5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9885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799999237060547"/>
                <w:szCs w:val="16.799999237060547"/>
                <w:u w:val="none"/>
                <w:shd w:fill="auto" w:val="clear"/>
                <w:vertAlign w:val="baseline"/>
                <w:rtl w:val="0"/>
              </w:rPr>
              <w:t xml:space="preserve">Conclusions, lessons learned, and next steps</w:t>
            </w:r>
          </w:p>
        </w:tc>
      </w:tr>
    </w:tbl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.28317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Presentation time: 10 minutes.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3310546875" w:line="240" w:lineRule="auto"/>
        <w:ind w:left="87.28317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Question-and-answer time: determined by the trainer during Project Review 1.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335205078125" w:line="240" w:lineRule="auto"/>
        <w:ind w:left="87.28317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Every team member must explain a substantive part of the work.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3310546875" w:line="485.5202293395996" w:lineRule="auto"/>
        <w:ind w:left="98.57276916503906" w:right="1763.3209228515625" w:hanging="11.28959655761718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 team must be able to trace each conclusion to code, a result table, and a visualization.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12. Submission Guidelines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.28317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Name the root folder PPA.MP01_&lt;TeamName&gt;.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3310546875" w:line="240" w:lineRule="auto"/>
        <w:ind w:left="87.28317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Compress the complete project as PPA.MP01_&lt;TeamName&gt;.zip.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335205078125" w:line="240" w:lineRule="auto"/>
        <w:ind w:left="87.28317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Include requirements.txt and execution instructions.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3310546875" w:line="247.52057075500488" w:lineRule="auto"/>
        <w:ind w:left="450.1056671142578" w:right="427.3486328125" w:hanging="362.822494506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Include the Kaggle dataset page in the report and README. If redistribution is restricted, include retrieval  instructions instead of republishing the file.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415771484375" w:line="257.0398807525635" w:lineRule="auto"/>
        <w:ind w:left="87.28317260742188" w:right="702.261962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Do not include virtual environments, cache folders, credentials, tokens, or unnecessary generated files.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Confirm the project runs from the project root in a clean environment.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195556640625" w:line="240" w:lineRule="auto"/>
        <w:ind w:left="87.28317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Submit the report as PDF and the presentation as PPTX.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33258056640625" w:line="240" w:lineRule="auto"/>
        <w:ind w:left="98.572769165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13. Constraints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994873046875" w:line="240" w:lineRule="auto"/>
        <w:ind w:left="87.28317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 analysis must be implemented in Python.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324951171875" w:line="240" w:lineRule="auto"/>
        <w:ind w:left="87.28317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 dataset must be selected from Kaggle.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3291015625" w:line="240" w:lineRule="auto"/>
        <w:ind w:left="87.28317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Exactly three hypotheses must be evaluated.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324951171875" w:line="240" w:lineRule="auto"/>
        <w:ind w:left="87.28317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Machine learning model training is outside the project scope.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322998046875" w:line="257.04039573669434" w:lineRule="auto"/>
        <w:ind w:left="87.28317260742188" w:right="1657.84362792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Conclusions must be based on submitted evidence and must not fabricate unavailable facts.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Confidential, restricted, or unlawfully collected data must not be used.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18487548828125" w:line="242.7597713470459" w:lineRule="auto"/>
        <w:ind w:left="444.6623992919922" w:right="848.2763671875" w:hanging="357.3792266845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Automated AI tools may support brainstorming or code review, but the team remains accountable for  correctness, attribution, and the ability to explain every submitted artifact.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5635185241699" w:lineRule="auto"/>
        <w:ind w:left="98.57276916503906" w:right="1673.995361328125" w:firstLine="1562.925109863281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15.839999198913574"/>
          <w:szCs w:val="15.839999198913574"/>
          <w:u w:val="none"/>
          <w:shd w:fill="auto" w:val="clear"/>
          <w:vertAlign w:val="baseline"/>
          <w:rtl w:val="0"/>
        </w:rPr>
        <w:t xml:space="preserve">Training Assignments Python Programming for AI PPA.MP01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9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14. Submission Checklist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016845703125" w:line="240" w:lineRule="auto"/>
        <w:ind w:left="93.1295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☐ One Kaggle dataset has been selected and documented.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33056640625" w:line="240" w:lineRule="auto"/>
        <w:ind w:left="93.1295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☐ The raw dataset is preserved or reproducibly retrievable.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3203125" w:line="240" w:lineRule="auto"/>
        <w:ind w:left="93.1295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☐ Dataset structure and quality have been analyzed.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33251953125" w:line="347.4785900115967" w:lineRule="auto"/>
        <w:ind w:left="93.12957763671875" w:right="1476.53564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☐ Exactly three hypotheses are stated with variables, methods, visualizations, and decision rules. ☐ Cleaning and transformation rules are documented.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5126953125" w:line="342.71942138671875" w:lineRule="auto"/>
        <w:ind w:left="93.12957763671875" w:right="2933.099365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☐ Each hypothesis has a result table and at least one primary visualization. ☐ Each hypothesis is marked Accepted, Rejected, or Inconclusive with evidence. ☐ Limitations and non-causal interpretations are stated.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4765625" w:line="240" w:lineRule="auto"/>
        <w:ind w:left="93.1295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☐ Source code is modular, readable, and reproducible.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33251953125" w:line="240" w:lineRule="auto"/>
        <w:ind w:left="93.1295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☐ At least three critical tests are included and pass.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33251953125" w:line="618.7979507446289" w:lineRule="auto"/>
        <w:ind w:left="4500.4034423828125" w:right="3068.955078125" w:hanging="4407.27386474609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☐ Report, slides, outputs, README, and team contribution record are included.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59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-- THE END --</w:t>
      </w:r>
    </w:p>
    <w:sectPr>
      <w:pgSz w:h="15840" w:w="12240" w:orient="portrait"/>
      <w:pgMar w:bottom="1483.199462890625" w:top="688.800048828125" w:left="1003.1999969482422" w:right="1012.80029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