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26C70" w14:textId="77777777" w:rsidR="003451BB" w:rsidRDefault="00655B2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866D34A" w14:textId="77777777" w:rsidR="003451BB" w:rsidRDefault="00655B2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BC4861E" w14:textId="77777777" w:rsidR="003451BB" w:rsidRDefault="00655B2A">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0D59E446" w14:textId="77777777" w:rsidR="003451BB" w:rsidRDefault="00655B2A">
      <w:pPr>
        <w:rPr>
          <w:rFonts w:ascii="Times New Roman" w:eastAsia="Times New Roman" w:hAnsi="Times New Roman" w:cs="Times New Roman"/>
          <w:kern w:val="1"/>
          <w:sz w:val="24"/>
          <w:szCs w:val="24"/>
          <w:lang w:val="kk-KZ"/>
        </w:rPr>
      </w:pPr>
      <w:r w:rsidRPr="00655B2A">
        <w:rPr>
          <w:rFonts w:ascii="Times New Roman" w:eastAsia="Times New Roman" w:hAnsi="Times New Roman" w:cs="Times New Roman"/>
          <w:b/>
          <w:kern w:val="1"/>
          <w:sz w:val="24"/>
          <w:szCs w:val="24"/>
          <w:lang w:val="kk-KZ"/>
        </w:rPr>
        <w:t>Топ:</w:t>
      </w:r>
      <w:r w:rsidRPr="00655B2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C970DD2" w14:textId="77777777" w:rsidR="003451BB" w:rsidRPr="00655B2A" w:rsidRDefault="00655B2A">
      <w:pPr>
        <w:spacing w:line="240" w:lineRule="auto"/>
        <w:rPr>
          <w:rFonts w:ascii="Times New Roman" w:eastAsia="Times New Roman" w:hAnsi="Times New Roman" w:cs="Times New Roman"/>
          <w:sz w:val="24"/>
          <w:szCs w:val="24"/>
          <w:lang w:val="kk-KZ"/>
        </w:rPr>
      </w:pPr>
      <w:r w:rsidRPr="00655B2A">
        <w:rPr>
          <w:rFonts w:ascii="Times New Roman" w:eastAsia="Times New Roman" w:hAnsi="Times New Roman" w:cs="Times New Roman"/>
          <w:b/>
          <w:bCs/>
          <w:sz w:val="24"/>
          <w:szCs w:val="24"/>
          <w:lang w:val="kk-KZ"/>
        </w:rPr>
        <w:t>Балалардың жасы:</w:t>
      </w:r>
      <w:r w:rsidRPr="00655B2A">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655B2A">
        <w:rPr>
          <w:rFonts w:ascii="Times New Roman" w:eastAsia="Times New Roman" w:hAnsi="Times New Roman" w:cs="Times New Roman"/>
          <w:sz w:val="24"/>
          <w:szCs w:val="24"/>
          <w:lang w:val="kk-KZ"/>
        </w:rPr>
        <w:t xml:space="preserve"> жастан</w:t>
      </w:r>
    </w:p>
    <w:p w14:paraId="59FA1A90" w14:textId="77777777" w:rsidR="003451BB" w:rsidRPr="00655B2A" w:rsidRDefault="00655B2A">
      <w:pPr>
        <w:spacing w:line="240" w:lineRule="auto"/>
        <w:rPr>
          <w:rFonts w:ascii="Times New Roman" w:eastAsia="Times New Roman" w:hAnsi="Times New Roman" w:cs="Times New Roman"/>
          <w:sz w:val="24"/>
          <w:szCs w:val="24"/>
          <w:lang w:val="kk-KZ"/>
        </w:rPr>
      </w:pPr>
      <w:r w:rsidRPr="00655B2A">
        <w:rPr>
          <w:rFonts w:ascii="Times New Roman" w:eastAsia="Times New Roman" w:hAnsi="Times New Roman" w:cs="Times New Roman"/>
          <w:b/>
          <w:bCs/>
          <w:sz w:val="24"/>
          <w:szCs w:val="24"/>
          <w:lang w:val="kk-KZ"/>
        </w:rPr>
        <w:t>Жоспардың құрылу кезеңі:</w:t>
      </w:r>
      <w:r w:rsidRPr="00655B2A">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18.12 - 22.12.2023ж.</w:t>
      </w:r>
    </w:p>
    <w:p w14:paraId="6AD9E804" w14:textId="77777777" w:rsidR="003451BB" w:rsidRDefault="00655B2A">
      <w:pPr>
        <w:spacing w:line="240" w:lineRule="auto"/>
        <w:rPr>
          <w:rFonts w:ascii="Times New Roman" w:eastAsia="Times New Roman" w:hAnsi="Times New Roman" w:cs="Times New Roman"/>
          <w:sz w:val="24"/>
          <w:szCs w:val="24"/>
          <w:lang w:val="kk-KZ"/>
        </w:rPr>
      </w:pPr>
      <w:r w:rsidRPr="00655B2A">
        <w:rPr>
          <w:rFonts w:ascii="Times New Roman" w:eastAsia="Times New Roman" w:hAnsi="Times New Roman" w:cs="Times New Roman"/>
          <w:b/>
          <w:bCs/>
          <w:sz w:val="24"/>
          <w:szCs w:val="24"/>
          <w:lang w:val="kk-KZ"/>
        </w:rPr>
        <w:t>Педагогтың аты-жөні</w:t>
      </w:r>
      <w:r>
        <w:rPr>
          <w:rFonts w:ascii="Times New Roman" w:eastAsia="Times New Roman" w:hAnsi="Times New Roman" w:cs="Times New Roman"/>
          <w:b/>
          <w:bCs/>
          <w:sz w:val="24"/>
          <w:szCs w:val="24"/>
          <w:lang w:val="kk-KZ"/>
        </w:rPr>
        <w:t xml:space="preserve">: </w:t>
      </w:r>
    </w:p>
    <w:tbl>
      <w:tblPr>
        <w:tblStyle w:val="a9"/>
        <w:tblW w:w="15584" w:type="dxa"/>
        <w:tblLayout w:type="fixed"/>
        <w:tblLook w:val="0600" w:firstRow="0" w:lastRow="0" w:firstColumn="0" w:lastColumn="0" w:noHBand="1" w:noVBand="1"/>
      </w:tblPr>
      <w:tblGrid>
        <w:gridCol w:w="2118"/>
        <w:gridCol w:w="1842"/>
        <w:gridCol w:w="3261"/>
        <w:gridCol w:w="2835"/>
        <w:gridCol w:w="3401"/>
        <w:gridCol w:w="2127"/>
      </w:tblGrid>
      <w:tr w:rsidR="00AE1B10" w14:paraId="3E4FC970" w14:textId="77777777" w:rsidTr="00AE1B10">
        <w:tc>
          <w:tcPr>
            <w:tcW w:w="2118"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4A6DC43"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1842"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05CC517" w14:textId="77777777" w:rsidR="003451BB" w:rsidRDefault="00655B2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326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201D987" w14:textId="77777777" w:rsidR="003451BB" w:rsidRDefault="00655B2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C02BF2C" w14:textId="77777777" w:rsidR="003451BB" w:rsidRDefault="00655B2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340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06CDE7D" w14:textId="77777777" w:rsidR="003451BB" w:rsidRDefault="00655B2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12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BA043A5" w14:textId="77777777" w:rsidR="003451BB" w:rsidRDefault="00655B2A">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AE1B10" w14:paraId="1F202B70" w14:textId="77777777" w:rsidTr="00AE1B10">
        <w:tc>
          <w:tcPr>
            <w:tcW w:w="211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5EFA5E2" w14:textId="77777777" w:rsidR="00AE1B10" w:rsidRDefault="00AE1B10">
            <w:pPr>
              <w:widowControl w:val="0"/>
              <w:spacing w:line="240" w:lineRule="auto"/>
              <w:rPr>
                <w:rFonts w:ascii="Times New Roman" w:hAnsi="Times New Roman" w:cs="Times New Roman"/>
                <w:sz w:val="20"/>
                <w:szCs w:val="20"/>
              </w:rPr>
            </w:pPr>
          </w:p>
        </w:tc>
        <w:tc>
          <w:tcPr>
            <w:tcW w:w="1842" w:type="dxa"/>
            <w:tcBorders>
              <w:top w:val="single" w:sz="7" w:space="0" w:color="CCCCCC"/>
              <w:left w:val="single" w:sz="7" w:space="0" w:color="CCCCCC"/>
              <w:bottom w:val="single" w:sz="7" w:space="0" w:color="000000"/>
              <w:right w:val="single" w:sz="7" w:space="0" w:color="000000"/>
            </w:tcBorders>
            <w:shd w:val="solid" w:color="EA9999" w:fill="auto"/>
            <w:tcMar>
              <w:top w:w="40" w:type="dxa"/>
              <w:left w:w="40" w:type="dxa"/>
              <w:bottom w:w="40" w:type="dxa"/>
              <w:right w:w="40" w:type="dxa"/>
            </w:tcMar>
          </w:tcPr>
          <w:p w14:paraId="25BB7A90" w14:textId="07D32FEE" w:rsidR="00AE1B10" w:rsidRPr="00D523D8" w:rsidRDefault="00D523D8">
            <w:pPr>
              <w:widowControl w:val="0"/>
              <w:spacing w:line="240" w:lineRule="auto"/>
              <w:rPr>
                <w:rFonts w:ascii="Times New Roman" w:hAnsi="Times New Roman" w:cs="Times New Roman"/>
                <w:sz w:val="20"/>
                <w:szCs w:val="20"/>
              </w:rPr>
            </w:pPr>
            <w:r>
              <w:rPr>
                <w:rFonts w:ascii="Times New Roman" w:hAnsi="Times New Roman" w:cs="Times New Roman"/>
                <w:sz w:val="20"/>
                <w:szCs w:val="20"/>
                <w:lang w:val="kk-KZ"/>
              </w:rPr>
              <w:t>18</w:t>
            </w:r>
            <w:r>
              <w:rPr>
                <w:rFonts w:ascii="Times New Roman" w:hAnsi="Times New Roman" w:cs="Times New Roman"/>
                <w:sz w:val="20"/>
                <w:szCs w:val="20"/>
              </w:rPr>
              <w:t>.12.2023</w:t>
            </w:r>
          </w:p>
        </w:tc>
        <w:tc>
          <w:tcPr>
            <w:tcW w:w="326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E1048C6" w14:textId="53946EA9" w:rsidR="00AE1B10" w:rsidRDefault="00D523D8">
            <w:pPr>
              <w:widowControl w:val="0"/>
              <w:spacing w:line="240" w:lineRule="auto"/>
              <w:rPr>
                <w:rFonts w:ascii="Times New Roman" w:hAnsi="Times New Roman" w:cs="Times New Roman"/>
                <w:sz w:val="20"/>
                <w:szCs w:val="20"/>
              </w:rPr>
            </w:pPr>
            <w:r>
              <w:rPr>
                <w:rFonts w:ascii="Times New Roman" w:hAnsi="Times New Roman" w:cs="Times New Roman"/>
                <w:sz w:val="20"/>
                <w:szCs w:val="20"/>
              </w:rPr>
              <w:t>19.12.2023</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983623D" w14:textId="061168FC" w:rsidR="00AE1B10" w:rsidRDefault="00D523D8">
            <w:pPr>
              <w:widowControl w:val="0"/>
              <w:spacing w:line="240" w:lineRule="auto"/>
              <w:rPr>
                <w:rFonts w:ascii="Times New Roman" w:hAnsi="Times New Roman" w:cs="Times New Roman"/>
                <w:sz w:val="20"/>
                <w:szCs w:val="20"/>
              </w:rPr>
            </w:pPr>
            <w:r>
              <w:rPr>
                <w:rFonts w:ascii="Times New Roman" w:hAnsi="Times New Roman" w:cs="Times New Roman"/>
                <w:sz w:val="20"/>
                <w:szCs w:val="20"/>
              </w:rPr>
              <w:t>20.12.2023</w:t>
            </w:r>
          </w:p>
        </w:tc>
        <w:tc>
          <w:tcPr>
            <w:tcW w:w="5528"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D2F0339" w14:textId="4330D5DE" w:rsidR="00AE1B10" w:rsidRDefault="00D523D8" w:rsidP="00D523D8">
            <w:pPr>
              <w:widowControl w:val="0"/>
              <w:tabs>
                <w:tab w:val="right" w:pos="3509"/>
              </w:tabs>
              <w:spacing w:line="240" w:lineRule="auto"/>
              <w:ind w:right="1939"/>
              <w:rPr>
                <w:rFonts w:ascii="Times New Roman" w:hAnsi="Times New Roman" w:cs="Times New Roman"/>
                <w:sz w:val="20"/>
                <w:szCs w:val="20"/>
              </w:rPr>
            </w:pPr>
            <w:r>
              <w:rPr>
                <w:rFonts w:ascii="Times New Roman" w:hAnsi="Times New Roman" w:cs="Times New Roman"/>
                <w:sz w:val="20"/>
                <w:szCs w:val="20"/>
              </w:rPr>
              <w:t>21.12.2023</w:t>
            </w:r>
            <w:r>
              <w:rPr>
                <w:rFonts w:ascii="Times New Roman" w:hAnsi="Times New Roman" w:cs="Times New Roman"/>
                <w:sz w:val="20"/>
                <w:szCs w:val="20"/>
              </w:rPr>
              <w:tab/>
              <w:t xml:space="preserve">     22.12.2023</w:t>
            </w:r>
          </w:p>
        </w:tc>
      </w:tr>
      <w:tr w:rsidR="003451BB" w14:paraId="7FFDC10F" w14:textId="77777777" w:rsidTr="00AE1B10">
        <w:tc>
          <w:tcPr>
            <w:tcW w:w="2118"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02F28BA"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46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C3A3486"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Балалар көңіл-күйлерін смайлик таңбалауыштары арқылы белгілейді. </w:t>
            </w:r>
            <w:r>
              <w:rPr>
                <w:rFonts w:ascii="Times New Roman" w:eastAsia="Times New Roman" w:hAnsi="Times New Roman" w:cs="Times New Roman"/>
                <w:b/>
                <w:sz w:val="24"/>
                <w:szCs w:val="24"/>
              </w:rPr>
              <w:t>(сөйлеуді дамыту)</w:t>
            </w:r>
          </w:p>
        </w:tc>
      </w:tr>
      <w:tr w:rsidR="003451BB" w14:paraId="3B90F123"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E4481F"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4AFA7DB"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1C720D2"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431532"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«Баланыздың неге бейім екендігін байқадыңыз ба?» тақырыбында әңгімелесу, кеңес беру.</w:t>
            </w:r>
          </w:p>
        </w:tc>
      </w:tr>
      <w:tr w:rsidR="00AE1B10" w14:paraId="4E7575D1" w14:textId="77777777" w:rsidTr="00AE1B10">
        <w:tc>
          <w:tcPr>
            <w:tcW w:w="2118"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7F9A9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45B5D24"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010FB55"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686A9C6"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72BC5C1"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54E591F"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9BDFC90"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8EF55B"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"Шешіну бөлмесінің шкафындағы тәртіп».</w:t>
            </w:r>
          </w:p>
          <w:p w14:paraId="4F67841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(тәрбиешінің көмекшісімен бірге)</w:t>
            </w:r>
          </w:p>
          <w:p w14:paraId="5144477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Еңбекқорлыққа, тәртіпті сақтауға тәрбиелеу. Ұжымда ұйымдасып еңбек етуді үйрету.</w:t>
            </w:r>
          </w:p>
          <w:p w14:paraId="43778963"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DE61EC"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"Орындықтарды жуу"</w:t>
            </w:r>
          </w:p>
          <w:p w14:paraId="7D5F751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тәрбиешінің көмекшісіне жәрдемдесуге, топтық бөлмедегі орындықтарды таза ұстауға үйрету, оларды дымқыл шүберекпен сүртіп, орындарына қоюды үйрету. Еңбек дағдыларын дамыту, жұмыс кезінде мәдени -гигиеналық талаптарды сақтау қабілетін қалыптастыру. Ересектерге көмектесуге деген ынтаны, олардың жұмысын құрметтеуге тәрбиелеу.</w:t>
            </w:r>
          </w:p>
          <w:p w14:paraId="521C1C2B"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 xml:space="preserve">(сөйлеуді дамыту, еңбек </w:t>
            </w:r>
            <w:r>
              <w:rPr>
                <w:rFonts w:ascii="Times New Roman" w:eastAsia="Calibri" w:hAnsi="Times New Roman" w:cs="Times New Roman"/>
                <w:b/>
                <w:sz w:val="24"/>
                <w:szCs w:val="24"/>
              </w:rPr>
              <w:lastRenderedPageBreak/>
              <w:t>дағдылары)</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71809B"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"Біз орындықтарды орнына орналастырамыз".</w:t>
            </w:r>
          </w:p>
          <w:p w14:paraId="6C5F6BC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еңбек дағдыларын дамытуды жалғастыру; тапсырманы жылдам, мұқият орындау.</w:t>
            </w:r>
          </w:p>
          <w:p w14:paraId="23B5ED2F"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58F9B8"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төсегімізді жинауды үйренеміз".</w:t>
            </w:r>
          </w:p>
          <w:p w14:paraId="1170D2ED"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w:t>
            </w:r>
            <w:r>
              <w:rPr>
                <w:rFonts w:ascii="Times New Roman" w:eastAsia="Calibri" w:hAnsi="Times New Roman" w:cs="Times New Roman"/>
                <w:sz w:val="24"/>
                <w:szCs w:val="24"/>
              </w:rPr>
              <w:lastRenderedPageBreak/>
              <w:t>дамыту.</w:t>
            </w:r>
          </w:p>
          <w:p w14:paraId="305881B9"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r>
      <w:tr w:rsidR="00AE1B10" w14:paraId="17C774BF" w14:textId="77777777" w:rsidTr="00AE1B10">
        <w:tc>
          <w:tcPr>
            <w:tcW w:w="2118"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B35A414" w14:textId="77777777" w:rsidR="003451BB" w:rsidRDefault="003451BB"/>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E43BE1"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D9EB74"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142A63E9"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39479FE9"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0BCE8550" w14:textId="77777777" w:rsidR="003451BB" w:rsidRDefault="003451BB">
            <w:pPr>
              <w:widowControl w:val="0"/>
              <w:spacing w:line="240" w:lineRule="auto"/>
              <w:rPr>
                <w:rFonts w:ascii="Times New Roman" w:eastAsia="Calibri" w:hAnsi="Times New Roman" w:cs="Times New Roman"/>
                <w:b/>
                <w:sz w:val="24"/>
                <w:szCs w:val="24"/>
              </w:rPr>
            </w:pPr>
          </w:p>
          <w:p w14:paraId="0CDD1579"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«Спорт-лото».</w:t>
            </w:r>
          </w:p>
          <w:p w14:paraId="188D7A6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балаларға спорт түрлерін үйрету, олардың бір-бірінен айырмашылығын танып білу; спортқа деген қызығушылығын арттыру.</w:t>
            </w:r>
          </w:p>
          <w:p w14:paraId="069DAB2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атрибуттары: спорт түрлеріне байланысты суреттер.</w:t>
            </w:r>
          </w:p>
          <w:p w14:paraId="69BB693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барысы: балаларға спорт түрлері салынған сурет карточкасы үлестіріліп беріледі. Оны балалар тиісті суреттермен жабады. Карточканы кім бұрын жауып болса, сол жеңіске жетеді.</w:t>
            </w:r>
          </w:p>
          <w:p w14:paraId="55C0DE84"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63253EE0" w14:textId="77777777" w:rsidR="003451BB" w:rsidRDefault="003451BB">
            <w:pPr>
              <w:widowControl w:val="0"/>
              <w:spacing w:line="240" w:lineRule="auto"/>
              <w:rPr>
                <w:rFonts w:ascii="Times New Roman" w:eastAsia="Calibri" w:hAnsi="Times New Roman" w:cs="Times New Roman"/>
                <w:b/>
                <w:sz w:val="24"/>
                <w:szCs w:val="24"/>
              </w:rPr>
            </w:pPr>
          </w:p>
          <w:p w14:paraId="26E9F7CF"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Жапсырудан ойын-жаттығу</w:t>
            </w:r>
          </w:p>
          <w:p w14:paraId="78D4914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"Шырша ойыншықтары"</w:t>
            </w:r>
          </w:p>
          <w:p w14:paraId="0DD5F270"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 балаларды шырша және шырша ойыншықтарының дайындамаларын қағаз бетіне орналастырып, жапсыруға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C27B97"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Санамақ</w:t>
            </w:r>
          </w:p>
          <w:p w14:paraId="370C45F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 дегенің - білеу,</w:t>
            </w:r>
          </w:p>
          <w:p w14:paraId="6CE4129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дегенің - егеу,</w:t>
            </w:r>
          </w:p>
          <w:p w14:paraId="04A9A46A"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Үш дегенің - үскі,</w:t>
            </w:r>
          </w:p>
          <w:p w14:paraId="7B1538A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Төрт дегенің - төсек,</w:t>
            </w:r>
          </w:p>
          <w:p w14:paraId="782BE0D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Бес дегенің - бесік,</w:t>
            </w:r>
          </w:p>
          <w:p w14:paraId="465EA27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 дегенің - асық,</w:t>
            </w:r>
          </w:p>
          <w:p w14:paraId="378B151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Жеті дегенің - желке,</w:t>
            </w:r>
          </w:p>
          <w:p w14:paraId="6DB4916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Сегіз дегенің - серке,</w:t>
            </w:r>
          </w:p>
          <w:p w14:paraId="433B2743"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Тоғыз дегенің - торқа,</w:t>
            </w:r>
          </w:p>
          <w:p w14:paraId="4F5DFF2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дегенің - оймақ,</w:t>
            </w:r>
          </w:p>
          <w:p w14:paraId="6412050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Он бір - қара жұмбақ.</w:t>
            </w:r>
          </w:p>
          <w:p w14:paraId="2258E964"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математика негіздері)</w:t>
            </w:r>
          </w:p>
          <w:p w14:paraId="47FE6C1B" w14:textId="77777777" w:rsidR="003451BB" w:rsidRDefault="003451BB">
            <w:pPr>
              <w:widowControl w:val="0"/>
              <w:spacing w:line="240" w:lineRule="auto"/>
              <w:rPr>
                <w:rFonts w:ascii="Times New Roman" w:eastAsia="Calibri" w:hAnsi="Times New Roman" w:cs="Times New Roman"/>
                <w:b/>
                <w:sz w:val="24"/>
                <w:szCs w:val="24"/>
              </w:rPr>
            </w:pPr>
          </w:p>
          <w:p w14:paraId="06862C4B"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"Үй салу" ойыны.</w:t>
            </w:r>
          </w:p>
          <w:p w14:paraId="645DDC9C"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үлгіге қарап, үйді құрастыруға машықтандыру; қиялды, зейінді дамыту; ұсақ моторикасын дамыту.</w:t>
            </w:r>
          </w:p>
          <w:p w14:paraId="7FE542A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құралдары.</w:t>
            </w:r>
          </w:p>
          <w:p w14:paraId="193C10A3"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"Лего" немесе ағаш құрылыс ойыншықтары. Тәрбиеші өз ойларынан үйлер құрастыруды ұсыну мүмкін.</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5707C5"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"Лото" үстел үсті ойыны (геометриялық пішіндер).</w:t>
            </w:r>
          </w:p>
          <w:p w14:paraId="15D1E02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зейіндерін тұрақтандыру, логикалық ойлау қабілетін дамыту; заттарды топтастыруға дағдыландыру; байқампаздыққа тәрбиелеу.</w:t>
            </w:r>
          </w:p>
          <w:p w14:paraId="2F909B2C"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 бала бір геометриялық пішінді алып, сол пішінге ұқсас заттар бейнеленген карточкаларды таңдайды.</w:t>
            </w:r>
          </w:p>
          <w:p w14:paraId="599DB582"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(математика негіздері)</w:t>
            </w:r>
          </w:p>
          <w:p w14:paraId="124923DB" w14:textId="77777777" w:rsidR="003451BB" w:rsidRDefault="003451BB">
            <w:pPr>
              <w:widowControl w:val="0"/>
              <w:spacing w:line="240" w:lineRule="auto"/>
              <w:rPr>
                <w:rFonts w:ascii="Times New Roman" w:eastAsia="Calibri" w:hAnsi="Times New Roman" w:cs="Times New Roman"/>
                <w:b/>
                <w:sz w:val="24"/>
                <w:szCs w:val="24"/>
              </w:rPr>
            </w:pPr>
          </w:p>
          <w:p w14:paraId="1AF1440E"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"Биік ғимараттар" құрылыс ойыны.</w:t>
            </w:r>
          </w:p>
          <w:p w14:paraId="34CC891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Геометриялық пішіндерден, текшелерден мұнара жасау.</w:t>
            </w:r>
          </w:p>
          <w:p w14:paraId="25B4973E"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(құрастыру)</w:t>
            </w:r>
          </w:p>
          <w:p w14:paraId="1C1AF579" w14:textId="77777777" w:rsidR="003451BB" w:rsidRDefault="003451BB">
            <w:pPr>
              <w:widowControl w:val="0"/>
              <w:spacing w:line="240" w:lineRule="auto"/>
              <w:rPr>
                <w:rFonts w:ascii="Times New Roman" w:eastAsia="Calibri" w:hAnsi="Times New Roman" w:cs="Times New Roman"/>
                <w:b/>
                <w:sz w:val="24"/>
                <w:szCs w:val="24"/>
              </w:rPr>
            </w:pPr>
          </w:p>
          <w:p w14:paraId="5147F587"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"Биік ғимараттар"</w:t>
            </w:r>
          </w:p>
          <w:p w14:paraId="50A31C53"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"Tig-tag junior" бейнематериалын көрсету.</w:t>
            </w:r>
          </w:p>
          <w:p w14:paraId="1C8285A7"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таныстыру, құрастыру)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4E27EA"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"Қыс мезгілінің суретін құрастыр" дидактикалық ойыны.</w:t>
            </w:r>
          </w:p>
          <w:p w14:paraId="0F5E2A7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баланы бірнеше бөліктерден тұратын, тұтас суретті құрастыра білуге үйрету, төзімділікке, бастаған істі аяқтауға тәрбиелеу.</w:t>
            </w:r>
          </w:p>
          <w:p w14:paraId="2A8F73F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Сурет бөліктерін таңдағанда қателеспеу, кім тез өз суретін құрастырып, дұрыс атайды сол жеңімпаз атанады.</w:t>
            </w:r>
          </w:p>
          <w:p w14:paraId="5C5FA92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іс-әрекеті.</w:t>
            </w:r>
          </w:p>
          <w:p w14:paraId="5CEA5899"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Тұтас суретті құрастыру үшін тиісті бөлшектерін іздестіру.</w:t>
            </w:r>
          </w:p>
          <w:p w14:paraId="2555CE5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Қажетті құралдар.</w:t>
            </w:r>
          </w:p>
          <w:p w14:paraId="67D96A2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Бірнеше бөлікке бөлінген түрлі заттардың суреттері (көлемдері 7×8 см карточкалар).</w:t>
            </w:r>
          </w:p>
          <w:p w14:paraId="1ACAE4EA"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дағдылар)</w:t>
            </w:r>
          </w:p>
          <w:p w14:paraId="74BCB10F" w14:textId="77777777" w:rsidR="003451BB" w:rsidRDefault="003451BB">
            <w:pPr>
              <w:widowControl w:val="0"/>
              <w:spacing w:line="240" w:lineRule="auto"/>
              <w:rPr>
                <w:rFonts w:ascii="Times New Roman" w:eastAsia="Calibri" w:hAnsi="Times New Roman" w:cs="Times New Roman"/>
                <w:b/>
                <w:sz w:val="24"/>
                <w:szCs w:val="24"/>
              </w:rPr>
            </w:pPr>
          </w:p>
          <w:p w14:paraId="05E1744E"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"Бояу беттеріндегі суреттерді бояу".</w:t>
            </w:r>
          </w:p>
          <w:p w14:paraId="35377E8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қуанышты эмоцияларын ояту. Қыс мезгілін бояу.</w:t>
            </w:r>
          </w:p>
          <w:p w14:paraId="2CFD9846"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(сурет салу)</w:t>
            </w:r>
          </w:p>
        </w:tc>
      </w:tr>
      <w:tr w:rsidR="003451BB" w14:paraId="0F456382"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D68985"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668DC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7759082A"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қолды жанына жіберу.</w:t>
            </w:r>
          </w:p>
          <w:p w14:paraId="2D9B386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қолдарымен иықтарын құшақтап, саусақтарын жұму; 2 - бастапқы қалыпқа келу.</w:t>
            </w:r>
          </w:p>
          <w:p w14:paraId="36CFBF14"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5AE23F2D"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бірге, қол белде.</w:t>
            </w:r>
          </w:p>
          <w:p w14:paraId="349E842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ұшымен алдына қою; 2 - бастапқы қалыпқа келу. (Осы жаттығу сол жақпен қайталанады, 4 рет).</w:t>
            </w:r>
          </w:p>
          <w:p w14:paraId="4041A297"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қолды жанына жіберу.</w:t>
            </w:r>
          </w:p>
          <w:p w14:paraId="31075871"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алға еңкейіп, саусақтарын еденге тигізу; 3 - 4 - бастапқы қалыпқа келу. (жаттығу 4 рет қайталанады).</w:t>
            </w:r>
          </w:p>
          <w:p w14:paraId="01D8BBE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арқаға жатып, қолды дене тұсында ұстау.</w:t>
            </w:r>
          </w:p>
          <w:p w14:paraId="72AC252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тізені бүгіп, қолымен құшақтап, басын тізесіне тигізу; 2 - бастапқы қалыпқа келу. (жаттығу 3 рет қайталанады).</w:t>
            </w:r>
          </w:p>
          <w:p w14:paraId="511A9D37"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арқаға жатып, қолды дене тұсында ұстау.</w:t>
            </w:r>
          </w:p>
          <w:p w14:paraId="050E398D"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Бүгілген аяқтарымен ""велосипед"" тебу, 1-8 сандары аралығында санау арқылы аяқтарын айналдыру; үзіліс жасап, қайта айналдыру.</w:t>
            </w:r>
          </w:p>
          <w:p w14:paraId="0DC27F4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аяқты қайшылап отыру, қол белде. 1 - денені оң жаққа бұрып, оң қолын жанына жіберу;</w:t>
            </w:r>
          </w:p>
          <w:p w14:paraId="7999DBAC"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бастапқы қалыпқа келу. (жаттығу сол жаққа қайталанады, 4 </w:t>
            </w:r>
            <w:proofErr w:type="gramStart"/>
            <w:r>
              <w:rPr>
                <w:rFonts w:ascii="Times New Roman" w:eastAsia="Times New Roman" w:hAnsi="Times New Roman" w:cs="Times New Roman"/>
                <w:sz w:val="24"/>
                <w:szCs w:val="24"/>
              </w:rPr>
              <w:t>рет )</w:t>
            </w:r>
            <w:proofErr w:type="gramEnd"/>
            <w:r>
              <w:rPr>
                <w:rFonts w:ascii="Times New Roman" w:eastAsia="Times New Roman" w:hAnsi="Times New Roman" w:cs="Times New Roman"/>
                <w:sz w:val="24"/>
                <w:szCs w:val="24"/>
              </w:rPr>
              <w:t>.</w:t>
            </w:r>
          </w:p>
          <w:p w14:paraId="1E8D529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 белде.</w:t>
            </w:r>
          </w:p>
          <w:p w14:paraId="2EA7381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1 - 4 дейін санап, оң аяқпен секіру, 5-8 дейін санап, сол аяқпен секіру, балалар педагогтің санауы бойынша секіру жаттығуларын орындайды, арасында үзіліс жасап, қайтадан секіреді.</w:t>
            </w:r>
          </w:p>
          <w:p w14:paraId="601E8E49"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3451BB" w14:paraId="19AB19BB" w14:textId="77777777" w:rsidTr="00AE1B10">
        <w:tc>
          <w:tcPr>
            <w:tcW w:w="2118"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40735A9"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A28084"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C2925F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қолын жуар алдында жеңдерін түріп, бетін су шашпай жууға үйрету; дәретханадан кейін және қажет болғанда қолды жуу мүмкіндігін күшейту.</w:t>
            </w:r>
          </w:p>
          <w:p w14:paraId="71A3332C"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1CEF1E24"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1C6407FF"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44938EF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6BE05E9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күндіз-кешке де,</w:t>
            </w:r>
          </w:p>
          <w:p w14:paraId="19999DED"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күндіз-түсте де,</w:t>
            </w:r>
          </w:p>
          <w:p w14:paraId="354C434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Жуын тамақ алдында,</w:t>
            </w:r>
          </w:p>
          <w:p w14:paraId="49BD946B"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08F3AB5C"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кезіңде,</w:t>
            </w:r>
          </w:p>
          <w:p w14:paraId="07019DC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тұрған мезгілде.</w:t>
            </w:r>
          </w:p>
          <w:p w14:paraId="640E74FE"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w:t>
            </w:r>
          </w:p>
        </w:tc>
      </w:tr>
      <w:tr w:rsidR="00AE1B10" w14:paraId="0D3EF3F0"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06CC29"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Ұйымдастырылған іс-әрекетке дайындық</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D327B3"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A6B99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Аяз ата туралы тақпақ жаттау.</w:t>
            </w:r>
          </w:p>
          <w:p w14:paraId="752AE591"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B5D48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Қыс мезгілінің ерекшеліктері туралы әңгімелесу.</w:t>
            </w:r>
          </w:p>
          <w:p w14:paraId="1FA610D6"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 көркем әдебиет, қазақ тілі)</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E0AF8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Шырша туралы тақпақтар жаттау.</w:t>
            </w:r>
          </w:p>
          <w:p w14:paraId="06BA49A0"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A73D77"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Жасыл шыршаны бақылау.</w:t>
            </w:r>
          </w:p>
          <w:p w14:paraId="31EDDCDE"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 қазақ тілі)</w:t>
            </w:r>
          </w:p>
        </w:tc>
      </w:tr>
      <w:tr w:rsidR="00AE1B10" w14:paraId="22144189"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20F60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28A90E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8E6CB01"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906EFAE"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25CC0A"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7116FB5"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өрмелеу".</w:t>
            </w:r>
          </w:p>
          <w:p w14:paraId="42F71E96"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 гимнастикалық қабырғаның тақтайшаларынан ұстап, ажырамай, өрмелеу, гимнастикалық орындықтың үстімен баланың екі адымындай қашықтықтағы кубиктерден аттап, жүру және арақашықтықтары 40 см кеглилардың арасымен оң </w:t>
            </w:r>
            <w:r>
              <w:rPr>
                <w:rFonts w:ascii="Times New Roman" w:eastAsia="Times New Roman" w:hAnsi="Times New Roman" w:cs="Times New Roman"/>
                <w:sz w:val="24"/>
                <w:szCs w:val="24"/>
              </w:rPr>
              <w:lastRenderedPageBreak/>
              <w:t>және сол аяқпен секіру, допты қабырғаға лақтыру жаттығуларына үйрету.</w:t>
            </w: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5D444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1E11EF5A"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сыйлықтар".</w:t>
            </w:r>
          </w:p>
          <w:p w14:paraId="31181E12"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қысқы мерекелер жайлы білімдерін кеңейту; жаңа жыл мерекесі туралы түсініктерін дамыту; сын есім және үстеу сөздер жайлы түсініктерін қалыптастыру.</w:t>
            </w:r>
          </w:p>
          <w:p w14:paraId="0546723B" w14:textId="77777777" w:rsidR="003451BB" w:rsidRDefault="003451BB">
            <w:pPr>
              <w:widowControl w:val="0"/>
              <w:spacing w:line="240" w:lineRule="auto"/>
              <w:rPr>
                <w:rFonts w:ascii="Times New Roman" w:hAnsi="Times New Roman" w:cs="Times New Roman"/>
                <w:sz w:val="20"/>
                <w:szCs w:val="20"/>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99052A" w14:textId="77777777" w:rsidR="003451BB" w:rsidRDefault="003451BB">
            <w:pPr>
              <w:widowControl w:val="0"/>
              <w:spacing w:line="240" w:lineRule="auto"/>
              <w:rPr>
                <w:rFonts w:ascii="Times New Roman" w:eastAsia="Times New Roman" w:hAnsi="Times New Roman" w:cs="Times New Roman"/>
                <w:sz w:val="24"/>
                <w:szCs w:val="24"/>
              </w:rPr>
            </w:pPr>
          </w:p>
          <w:p w14:paraId="5B682440"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5439F2A"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жанында"</w:t>
            </w:r>
          </w:p>
          <w:p w14:paraId="4E3DE805"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шырша және Аяз ата туралы әндерге қызығушылығы мен ықыласын ояту; әнді көтеріңкі көңіл-күйде, эмоционалды қабылдай білуге үйрету; музыкалық жетекшімен ілесе ән айту қабілетін жетілдіру; әндегі ырғақтың сипатын сезіне білу қабілетін дамыту; ән айтуда дұрыс тыныс алу дағдысына үйрету; музыка әуенімен бірге би қимылдарын орындауда ептілікке, дәлдікке үйрету; музыкадағы контрастық бөлімдерді ажырата білуге үйрету; жаңа жыл туралы ұғым беру. Балалардың шырша </w:t>
            </w:r>
            <w:r>
              <w:rPr>
                <w:rFonts w:ascii="Times New Roman" w:eastAsia="Times New Roman" w:hAnsi="Times New Roman" w:cs="Times New Roman"/>
                <w:sz w:val="24"/>
                <w:szCs w:val="24"/>
              </w:rPr>
              <w:lastRenderedPageBreak/>
              <w:t>туралы әнді тыңдау кезінде зейінін және Аяз ата туралы әнді айтуда есте сақтау қабілетін дамыту; әннің сөздік мағынасын түсіне білуге үйрету; музыкалық жетекшімен және топпен ілесе ән айту қабілетін жетілдіру; топпен ән айту кезінде ырғақты сезіне білу қабілетін дамыту; би қимылдарын орындауда ептілікке, дәлдікке үйрету. Балаларды мәдени қарым-қатынас пен адамгершілік ережелеріне тәрбиелеу; оқу қызметіне белсенділіктері мен қызығушылықтарын арттыру.</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FAF8E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sz w:val="24"/>
                <w:szCs w:val="24"/>
              </w:rPr>
              <w:t xml:space="preserve"> Дене шынықтыру</w:t>
            </w:r>
          </w:p>
          <w:p w14:paraId="322AD39D"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өрмелеу".</w:t>
            </w:r>
          </w:p>
          <w:p w14:paraId="3004FBE3"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гимнастикалық қабырғаның тақтайшаларынан ұстап, ажырамай, өрмелеу, гимнастикалық орындықтың үстімен баланың екі адымындай қашықтықтағы кубиктерден аттап, жүру және арақашықтықтары 40 см кеглилардың арасымен оң және сол аяқпен секіру, допты қабырғаға лақтыру жаттығуларына үйрету.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4002B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4B5ED3F"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"Аяз-Ата сыйлығына жетейік".</w:t>
            </w:r>
          </w:p>
          <w:p w14:paraId="225B428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тепе-теңдікті сақтай отырып, бөренемен жүруге; қолдың түрлі қалпымен үрленген доптан (бір-бірінен қашық қойылған 5-6 доп арқылы кезекпен) аттап өтуге үйрету.</w:t>
            </w:r>
          </w:p>
        </w:tc>
      </w:tr>
      <w:tr w:rsidR="003451BB" w14:paraId="3DFBDF29"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22EE58"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1EB469"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3451BB" w14:paraId="2561D4F0"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2ACF885"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C6CAE0"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AE1B10" w14:paraId="3A5178CB"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532B256"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4F05B17"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E376FE"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Күннің ұзақтығын байқау. (қоршаған ортамен танысу, сөйлеуді дамыту, көркем әдебиет)</w:t>
            </w:r>
          </w:p>
          <w:p w14:paraId="0858CF0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520A464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Егер жұмыс болмаса, кешке дейін күн де ұзақ.</w:t>
            </w:r>
          </w:p>
          <w:p w14:paraId="6F38229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желтоқсанда күн қысқа, түн ұзақ, соған назар аудару. Балалардың сөздік қорының құрамына көніл бөлу, табиғатқа қызығушылығын арттыру.</w:t>
            </w:r>
          </w:p>
          <w:p w14:paraId="57939ED2"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Қимылды ойын. «Бермеймін». (дене шынықтыру)</w:t>
            </w:r>
          </w:p>
          <w:p w14:paraId="5540BF5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Қалың қар үстінде шеңбер жасау. Әркім қасында тұрған баланы белгі бойынша өзіне тартып қалады. Балаларды күшті болуға, шыдамдылықпен ойын ережесін бұзбауға тәрбиелеу.</w:t>
            </w:r>
          </w:p>
          <w:p w14:paraId="2FF88F3F"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ауланы түскен бұтақтардан жинастыруға, тәрбиешіге көмектесуге ынталандыру, әр баланың еңбекке жүйелі қатысуын қамтамасыз ету.</w:t>
            </w:r>
            <w:r>
              <w:rPr>
                <w:rFonts w:ascii="Times New Roman" w:eastAsia="Calibri" w:hAnsi="Times New Roman" w:cs="Times New Roman"/>
                <w:b/>
                <w:sz w:val="24"/>
                <w:szCs w:val="24"/>
              </w:rPr>
              <w:t xml:space="preserve"> (еңбек іс-әрекеті)</w:t>
            </w:r>
          </w:p>
          <w:p w14:paraId="6D9C3149"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балалардың ойын уақытында бір-біріне деген қарым-қатынасын түзету, қылықтарымен істерін айқындау, өз көзқарасында тұрақты болу; құрдасының ойы мен өзінің ойын сәикестендіріп, ойыншықтарды, рөлді және міндеттерді бөлісудегі қимыл іс-әрекеттерін сыпайы түрде аңғарта білуін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1BAFB6"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Қар жауғаннан кейінгі ағаштардың жайы қандай? (қоршаған ортамен танысу, сөйлеуді дамыту, көркем әдебиет)</w:t>
            </w:r>
          </w:p>
          <w:p w14:paraId="6D30AC0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7F45BE9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Желтоқсанда қыс ақ мамық төсейді. Ал аяз өзен арқылы көпірлер тұрғызады.</w:t>
            </w:r>
          </w:p>
          <w:p w14:paraId="31ACE27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қар жауғаннан кейін ағаштың қалпы </w:t>
            </w:r>
            <w:r>
              <w:rPr>
                <w:rFonts w:ascii="Times New Roman" w:eastAsia="Calibri" w:hAnsi="Times New Roman" w:cs="Times New Roman"/>
                <w:sz w:val="24"/>
                <w:szCs w:val="24"/>
              </w:rPr>
              <w:lastRenderedPageBreak/>
              <w:t>қандай әдемі екеніне балалардың көңілін аударту. Кішкентай ағаштар үшкір дөңгелек тебетейге оранды, кейбір ағаштың бұтақтары бұғының мүйізі сияқты, кейбіреуі тоқыма жіп сияқты, мақталы шар сияқты. Балаларды ағашты күтуге үйрету. Қар басқан ағаш бұтақтары майысып тұрады, ол қалың қарды ақырындап түсіру керек екенін түсіндіру. Ағаштар жапырақтарын неге түсіретінін түсіндіру. Балаларды табиғатты сүюге үйрету. Олардың өз сөзінен алған әсерлерін айтуға үйрету.</w:t>
            </w:r>
          </w:p>
          <w:p w14:paraId="50780F8C"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«Аю апанында». (дене шынықтыру)</w:t>
            </w:r>
          </w:p>
          <w:p w14:paraId="28F9496C"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әртүрлі бағытта жүгіруге, жылдам қозғалысқа үйрету.</w:t>
            </w:r>
          </w:p>
          <w:p w14:paraId="7E828CB9"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бұтақтарды қардан сілкіп тазарту. Балаларға ағаштарды ажыратуды үйрету. Олардың эстетикалық танымын байыту. </w:t>
            </w:r>
            <w:r>
              <w:rPr>
                <w:rFonts w:ascii="Times New Roman" w:eastAsia="Calibri" w:hAnsi="Times New Roman" w:cs="Times New Roman"/>
                <w:b/>
                <w:sz w:val="24"/>
                <w:szCs w:val="24"/>
              </w:rPr>
              <w:t>(еңбек іс-әрекеті)</w:t>
            </w:r>
          </w:p>
          <w:p w14:paraId="715D82E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ойындар: </w:t>
            </w:r>
            <w:r>
              <w:rPr>
                <w:rFonts w:ascii="Times New Roman" w:eastAsia="Calibri" w:hAnsi="Times New Roman" w:cs="Times New Roman"/>
                <w:sz w:val="24"/>
                <w:szCs w:val="24"/>
              </w:rPr>
              <w:t>өз бетінше ойнау дағдыларын дамыту.</w:t>
            </w:r>
          </w:p>
          <w:p w14:paraId="2B73AEC3" w14:textId="77777777" w:rsidR="003451BB" w:rsidRDefault="003451BB">
            <w:pPr>
              <w:widowControl w:val="0"/>
              <w:spacing w:line="240" w:lineRule="auto"/>
              <w:rPr>
                <w:rFonts w:ascii="Times New Roman" w:eastAsia="Calibri" w:hAnsi="Times New Roman" w:cs="Times New Roman"/>
                <w:sz w:val="24"/>
                <w:szCs w:val="24"/>
              </w:rPr>
            </w:pPr>
          </w:p>
          <w:p w14:paraId="10043666" w14:textId="77777777" w:rsidR="003451BB" w:rsidRDefault="003451BB">
            <w:pPr>
              <w:widowControl w:val="0"/>
              <w:spacing w:line="240" w:lineRule="auto"/>
              <w:rPr>
                <w:rFonts w:ascii="Times New Roman" w:eastAsia="Calibri" w:hAnsi="Times New Roman" w:cs="Times New Roman"/>
                <w:sz w:val="24"/>
                <w:szCs w:val="24"/>
              </w:rPr>
            </w:pP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A7AC71"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Ағаш пен бұталарды бақылау (ағаштар: қайың, шырша, алма ағашы; бұталар: жұпаргүл, шие). (қоршаған ортамен танысу, сөйлеуді дамыту, көркем әдебиет)</w:t>
            </w:r>
          </w:p>
          <w:p w14:paraId="178F262C"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 сөз.</w:t>
            </w:r>
          </w:p>
          <w:p w14:paraId="69B8258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«Қарағай».</w:t>
            </w:r>
          </w:p>
          <w:p w14:paraId="588460B7"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Тау баурайын - жағалай,</w:t>
            </w:r>
          </w:p>
          <w:p w14:paraId="697F40E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Биік-биік қарағай.</w:t>
            </w:r>
          </w:p>
          <w:p w14:paraId="51EA5B8D"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Оқтай түзу бойлары,</w:t>
            </w:r>
          </w:p>
          <w:p w14:paraId="26C7047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Шымыр өскен баладай.</w:t>
            </w:r>
          </w:p>
          <w:p w14:paraId="3C02432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w:t>
            </w:r>
          </w:p>
          <w:p w14:paraId="3DD83DA3"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Балалардың назарын ағаштардың және бұталардың сыртқы сұлулығына аудару (жапырақ жоқ). Ағаштың сыртқы түрлерін ажырата білуге жаттықтыру (ағаштың пішіні, бұтаның орналасуы, тамырдың түрі мен сыртқы пішіні); ағаштар: терек, қайың, шырша, гүлшетен, алма ағашы; бұталар: долана, жұпаргүл, шие. Балаларға аяз кезінде ағаш бұталарының тез сынғыш болатынын түсіндіру. Балаларды ағаштарға сүйіспеншілікпен қарауға тәрбиелеу.</w:t>
            </w:r>
          </w:p>
          <w:p w14:paraId="2BC16EB5"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«Шаңғы жарысы». (дене шынықтыру)</w:t>
            </w:r>
          </w:p>
          <w:p w14:paraId="36C0DD1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Дыбыс белгісіне көңіл бөлу (шанада отырып, аяқпен итеру; үстінде отырып, қолмен итеру).</w:t>
            </w:r>
          </w:p>
          <w:p w14:paraId="1FEE6BD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Дене шынықтыру әрекетінде алған білімдерін іс жүзінде қолданып, жарыстарға қатысуға ынталандыру.</w:t>
            </w:r>
          </w:p>
          <w:p w14:paraId="18ABB83A"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ағаш және бұта түптеріне қарды үю және еңбектің маңыздылығын білуге үйрету. Жақсы ынтамен еңбектенуге тәрбиелеу. </w:t>
            </w:r>
            <w:r>
              <w:rPr>
                <w:rFonts w:ascii="Times New Roman" w:eastAsia="Calibri" w:hAnsi="Times New Roman" w:cs="Times New Roman"/>
                <w:b/>
                <w:sz w:val="24"/>
                <w:szCs w:val="24"/>
              </w:rPr>
              <w:t>(еңбек іс-әрекеті)</w:t>
            </w:r>
          </w:p>
          <w:p w14:paraId="0EC7477D"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алдын-ала ойын тақырыбына келісіп, рөлдерді бөлу, 3-4 баладан тұратын ойын топтарында бастаушылардың қимыл-әрекеттеріне басшылық жасау.</w:t>
            </w:r>
          </w:p>
          <w:p w14:paraId="0E0E45A7" w14:textId="77777777" w:rsidR="003451BB" w:rsidRDefault="003451BB">
            <w:pPr>
              <w:widowControl w:val="0"/>
              <w:spacing w:line="240" w:lineRule="auto"/>
              <w:rPr>
                <w:rFonts w:ascii="Times New Roman" w:eastAsia="Calibri" w:hAnsi="Times New Roman" w:cs="Times New Roman"/>
                <w:sz w:val="24"/>
                <w:szCs w:val="24"/>
              </w:rPr>
            </w:pP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92D6D5"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Құстарды бақылау (сары шымшық, бозторғай, сауысқан, торғай, көгершін). (қоршаған ортамен танысу, сөйлеуді дамыту, көркем әдебиет)</w:t>
            </w:r>
          </w:p>
          <w:p w14:paraId="204887F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 сөз.</w:t>
            </w:r>
          </w:p>
          <w:p w14:paraId="1993E4D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Шыр-шыр еткен торғайды.</w:t>
            </w:r>
          </w:p>
          <w:p w14:paraId="59BFFAF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Қорғамасаң болмайды,</w:t>
            </w:r>
          </w:p>
          <w:p w14:paraId="350B487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Кіп-кішкентай торғайлар,</w:t>
            </w:r>
          </w:p>
          <w:p w14:paraId="0CE7F7A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Бақшамызды қорғайды.</w:t>
            </w:r>
          </w:p>
          <w:p w14:paraId="3A1506F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53B8A27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Қалқып тұрып аспанда,</w:t>
            </w:r>
          </w:p>
          <w:p w14:paraId="6D3CC727"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Үн шығарып сан қилы,</w:t>
            </w:r>
          </w:p>
          <w:p w14:paraId="4FB117E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Өнеріне басқанда,</w:t>
            </w:r>
          </w:p>
          <w:p w14:paraId="57EEF91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Тұла бойың балқиды. (Бозторғай)</w:t>
            </w:r>
          </w:p>
          <w:p w14:paraId="05D7EBF0"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құстардың атауын есте сақтау, ұшып келетін құстарды белгілеріне сай ажырата білу (көлемі және түстеріне байланысты). Әр түрлі құстардың қозғалысы мен ерекшеліктерін ескере білуге үйрету (сауысқанның қадамы үлкен; торғай екі аяғымен секіреді; көгершін - жиі, ұсақ қадамдар жасайды т.б.) Құстар ұшып жүргенде немесе отырғанда жақсы </w:t>
            </w:r>
            <w:r>
              <w:rPr>
                <w:rFonts w:ascii="Times New Roman" w:eastAsia="Calibri" w:hAnsi="Times New Roman" w:cs="Times New Roman"/>
                <w:sz w:val="24"/>
                <w:szCs w:val="24"/>
              </w:rPr>
              <w:lastRenderedPageBreak/>
              <w:t>көрінеді, егер олар ағаштың бұталарында отырса ажырату қиынға соғады. Құстарға қыста азық табу қиын болатындығын түсіндіру. Оларды қосымша тамақтандырып тұру керектігін түсіндіру.</w:t>
            </w:r>
          </w:p>
          <w:p w14:paraId="47830937"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«Қарғалар». (дене шынықтыру)</w:t>
            </w:r>
          </w:p>
          <w:p w14:paraId="0905513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Ойынға деген қызығушылықтарын арттыру</w:t>
            </w:r>
          </w:p>
          <w:p w14:paraId="2C092A02"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қыстың күні құстарға далада тамақ беруге баулу. </w:t>
            </w:r>
            <w:r>
              <w:rPr>
                <w:rFonts w:ascii="Times New Roman" w:eastAsia="Calibri" w:hAnsi="Times New Roman" w:cs="Times New Roman"/>
                <w:b/>
                <w:sz w:val="24"/>
                <w:szCs w:val="24"/>
              </w:rPr>
              <w:t>(еңбек іс-әрекеті)</w:t>
            </w:r>
          </w:p>
          <w:p w14:paraId="769D5AB3"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Берілген тапсырмаға жауапты болу: өз еңбегіне қанағаттана білу.</w:t>
            </w:r>
          </w:p>
          <w:p w14:paraId="0DAD8C47"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55EB2E0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өз рөлдерін және құрбыларының рөлдерінің мазмұнын есте сақтай білуге үйрету; ойын </w:t>
            </w:r>
            <w:r>
              <w:rPr>
                <w:rFonts w:ascii="Times New Roman" w:eastAsia="Calibri" w:hAnsi="Times New Roman" w:cs="Times New Roman"/>
                <w:sz w:val="24"/>
                <w:szCs w:val="24"/>
              </w:rPr>
              <w:lastRenderedPageBreak/>
              <w:t>барысында балаларды 2-3 рөлде ойнауға баулу; бағыну, басқару, теңдік қарым-қатынас ережелерін білу.</w:t>
            </w:r>
          </w:p>
        </w:tc>
      </w:tr>
      <w:tr w:rsidR="003451BB" w14:paraId="1A1F0934"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293CAB4"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D435C1"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3451BB" w14:paraId="6346259F"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3B0CC6F"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9F8F2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4446473"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қолын жуар алдында жеңдерін түріп, бетін су шашпай жууға үйрету; дәретханадан кейін және қажет болғанда қолды жуу мүмкіндігін күшейту.</w:t>
            </w:r>
          </w:p>
          <w:p w14:paraId="6ECE64F8"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7F046C1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67B37AB5"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6B774F3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5B25D1A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күндіз-кешке де,</w:t>
            </w:r>
          </w:p>
          <w:p w14:paraId="54E9FA1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күндіз-түсте де,</w:t>
            </w:r>
          </w:p>
          <w:p w14:paraId="2F2D3F0B"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75D8634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0965BCA4"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кезіңде,</w:t>
            </w:r>
          </w:p>
          <w:p w14:paraId="1F02A03E"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тұрған мезгілде.</w:t>
            </w:r>
          </w:p>
          <w:p w14:paraId="42CA3AFF"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w:t>
            </w:r>
          </w:p>
        </w:tc>
      </w:tr>
      <w:tr w:rsidR="00AE1B10" w14:paraId="43576109"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1E2E90"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ED1012"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8E6080"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Киімдерін ұқыпты орындыққа іліп (немесе арнайы сөреге) қоюды үйренеді.</w:t>
            </w:r>
          </w:p>
          <w:p w14:paraId="7718DFC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Аудио тыңдау. Ж.Байырбекваның «Бесік жыры» әні</w:t>
            </w:r>
          </w:p>
          <w:p w14:paraId="104E7206"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(музыка)</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790CA6"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Киімдерін ұқыпты орындыққа іліп (немесе арнайы сөреге) қоюды үйретуді жалғастыру.</w:t>
            </w:r>
          </w:p>
          <w:p w14:paraId="3AE7062F"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«Арыстан күшігін асыраған мысық» ертегісін оқып беріп, балаларды ұйықтату. </w:t>
            </w:r>
            <w:r>
              <w:rPr>
                <w:rFonts w:ascii="Times New Roman" w:eastAsia="Calibri" w:hAnsi="Times New Roman" w:cs="Times New Roman"/>
                <w:b/>
                <w:sz w:val="24"/>
                <w:szCs w:val="24"/>
              </w:rPr>
              <w:t>(көркем әдебиет)</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E516A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2EA32637"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қасқыр» ертегісін тыңдату. (BilimKids медиа бөліміндегі ертегісі)</w:t>
            </w:r>
          </w:p>
          <w:p w14:paraId="43FDD722"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33144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Киімдерін ұқыпты орындыққа іліп (немесе арнайы сөреге) қоюды үйретуді жалғастыру.</w:t>
            </w:r>
          </w:p>
          <w:p w14:paraId="4E9EF630"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«Мысық, қораз және түлкі» ертегісін оқып беріп, балаларды ұйықтату. </w:t>
            </w:r>
            <w:r>
              <w:rPr>
                <w:rFonts w:ascii="Times New Roman" w:eastAsia="Calibri" w:hAnsi="Times New Roman" w:cs="Times New Roman"/>
                <w:b/>
                <w:sz w:val="24"/>
                <w:szCs w:val="24"/>
              </w:rPr>
              <w:t>(көркем әдебиет)</w:t>
            </w:r>
          </w:p>
        </w:tc>
      </w:tr>
      <w:tr w:rsidR="003451BB" w14:paraId="02D748D5"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A3268B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AE720A6"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ояту,</w:t>
            </w:r>
          </w:p>
          <w:p w14:paraId="1FDC4BAF"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50481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Керуеттегі жаттығулар</w:t>
            </w:r>
          </w:p>
          <w:p w14:paraId="5FE9D00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Көзімізді ашайық</w:t>
            </w:r>
          </w:p>
          <w:p w14:paraId="27DE6F31"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Аунап, қунап </w:t>
            </w:r>
            <w:proofErr w:type="gramStart"/>
            <w:r>
              <w:rPr>
                <w:rFonts w:ascii="Times New Roman" w:eastAsia="Times New Roman" w:hAnsi="Times New Roman" w:cs="Times New Roman"/>
                <w:sz w:val="24"/>
                <w:szCs w:val="24"/>
              </w:rPr>
              <w:t>алайық ,</w:t>
            </w:r>
            <w:proofErr w:type="gramEnd"/>
          </w:p>
          <w:p w14:paraId="1B5C6BB1"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Ұйқымызды ашайық</w:t>
            </w:r>
          </w:p>
          <w:p w14:paraId="439C2451"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"Самал жел" - іште жатып, қолдары дене бойында. Бастарын сәл көтеріп, жел соққанын келістіру:</w:t>
            </w:r>
          </w:p>
          <w:p w14:paraId="582A080C"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"Ф-ф-ф".</w:t>
            </w:r>
          </w:p>
          <w:p w14:paraId="5F839F4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"Желдің желпуі" - іште жатып, қолдары дене бойында, қолдарын екі жаққа созу.</w:t>
            </w:r>
          </w:p>
          <w:p w14:paraId="57826EB6"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 бұлттарды айдайды" - тізені құшақтап жату. Аяқты құшақтап денемен адына-артына тербелу.</w:t>
            </w:r>
          </w:p>
          <w:p w14:paraId="41DE28FD"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көркем сөз, дене шынықтыру)</w:t>
            </w:r>
          </w:p>
        </w:tc>
      </w:tr>
      <w:tr w:rsidR="003451BB" w14:paraId="062F9573"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11BB78"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Бесін ас</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51A4E3"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Алдына қойған асқа назар аударту; дастархан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p>
        </w:tc>
      </w:tr>
      <w:tr w:rsidR="00AE1B10" w14:paraId="5BB50D9A"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850F5A"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DAAE0D7"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F805638"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9789270"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196A257"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ADE9A4D"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8D26CBE"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A276AA"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12AF0FBB"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сыйлығы".</w:t>
            </w:r>
          </w:p>
          <w:p w14:paraId="60FB46B5"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шырша ағашының ерекшеліктерімен таныстыру; жаңа жылда шырша ағашын пайдалану себептері туралы білімдерін кеңейту.</w:t>
            </w:r>
          </w:p>
          <w:p w14:paraId="22D47C6D" w14:textId="77777777" w:rsidR="003451BB" w:rsidRDefault="003451BB">
            <w:pPr>
              <w:widowControl w:val="0"/>
              <w:spacing w:line="240" w:lineRule="auto"/>
              <w:rPr>
                <w:rFonts w:ascii="Times New Roman" w:eastAsia="Times New Roman" w:hAnsi="Times New Roman" w:cs="Times New Roman"/>
                <w:sz w:val="24"/>
                <w:szCs w:val="24"/>
              </w:rPr>
            </w:pPr>
          </w:p>
          <w:p w14:paraId="4CB61FF0"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01F418D3"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"Қапқа жасырынған сыйлықтар".</w:t>
            </w:r>
          </w:p>
          <w:p w14:paraId="0C6919F1"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көзбен көрмей-ақ бірден беске дейін санау амалы туралы білімдерін кеңейту.</w:t>
            </w:r>
          </w:p>
          <w:p w14:paraId="3714EA60" w14:textId="77777777" w:rsidR="003451BB" w:rsidRDefault="003451BB">
            <w:pPr>
              <w:widowControl w:val="0"/>
              <w:spacing w:line="240" w:lineRule="auto"/>
              <w:rPr>
                <w:rFonts w:ascii="Times New Roman" w:eastAsia="Times New Roman" w:hAnsi="Times New Roman" w:cs="Times New Roman"/>
                <w:sz w:val="24"/>
                <w:szCs w:val="24"/>
              </w:rPr>
            </w:pPr>
          </w:p>
          <w:p w14:paraId="38703BB5"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44AF6D5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«Жыл басына таласқан хайуанаттар» ертегі желісін қуыршақ театрымен сахналау. Ертегідегі рөлдік диалог сөздерді балалардың аша білуіне, қарым-қатынаста </w:t>
            </w:r>
            <w:r>
              <w:rPr>
                <w:rFonts w:ascii="Times New Roman" w:eastAsia="Times New Roman" w:hAnsi="Times New Roman" w:cs="Times New Roman"/>
                <w:sz w:val="24"/>
                <w:szCs w:val="24"/>
              </w:rPr>
              <w:lastRenderedPageBreak/>
              <w:t>сыпайылықты сақтау іскерліктеріне мүмкіндіктер туғызу.</w:t>
            </w:r>
          </w:p>
          <w:p w14:paraId="190178BF"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(көркем әдебиет, қазақ тілі)</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881F354"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C60C357"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қарсаңында".</w:t>
            </w:r>
          </w:p>
          <w:p w14:paraId="0732DB0B"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"Жаңа жыл қарсаңында" картинасының мазмұнымен таныстыра </w:t>
            </w:r>
            <w:proofErr w:type="gramStart"/>
            <w:r>
              <w:rPr>
                <w:rFonts w:ascii="Times New Roman" w:eastAsia="Times New Roman" w:hAnsi="Times New Roman" w:cs="Times New Roman"/>
                <w:sz w:val="24"/>
                <w:szCs w:val="24"/>
              </w:rPr>
              <w:t>отырып,картинадағы</w:t>
            </w:r>
            <w:proofErr w:type="gramEnd"/>
            <w:r>
              <w:rPr>
                <w:rFonts w:ascii="Times New Roman" w:eastAsia="Times New Roman" w:hAnsi="Times New Roman" w:cs="Times New Roman"/>
                <w:sz w:val="24"/>
                <w:szCs w:val="24"/>
              </w:rPr>
              <w:t xml:space="preserve"> әрекеттер арқылы эмоционалды жауаптар қайтара білуге үйрету.</w:t>
            </w:r>
          </w:p>
          <w:p w14:paraId="4509E0D4" w14:textId="77777777" w:rsidR="003451BB" w:rsidRDefault="003451BB">
            <w:pPr>
              <w:widowControl w:val="0"/>
              <w:spacing w:line="240" w:lineRule="auto"/>
              <w:rPr>
                <w:rFonts w:ascii="Times New Roman" w:eastAsia="Times New Roman" w:hAnsi="Times New Roman" w:cs="Times New Roman"/>
                <w:sz w:val="24"/>
                <w:szCs w:val="24"/>
              </w:rPr>
            </w:pPr>
          </w:p>
          <w:p w14:paraId="270308D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«Сиқырлы суреттер».</w:t>
            </w:r>
          </w:p>
          <w:p w14:paraId="3A76380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ойлау қабілетін, ес, зейін, қабылдау үрдістерін дамыту.</w:t>
            </w:r>
          </w:p>
          <w:p w14:paraId="6450594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кұрал-жабдықтары: қиылған әртүрлі суреттер.</w:t>
            </w:r>
          </w:p>
          <w:p w14:paraId="797DF8D8"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алдарындағы үлгі бойынша қиындылардан тұтас суретті құрайды. Сурет бойынша әңгіме </w:t>
            </w:r>
            <w:r>
              <w:rPr>
                <w:rFonts w:ascii="Times New Roman" w:eastAsia="Times New Roman" w:hAnsi="Times New Roman" w:cs="Times New Roman"/>
                <w:sz w:val="24"/>
                <w:szCs w:val="24"/>
              </w:rPr>
              <w:lastRenderedPageBreak/>
              <w:t>құрауды ұсыну.</w:t>
            </w:r>
          </w:p>
          <w:p w14:paraId="70C06091"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(танымдық дағдылар, сөйлеуді дамыту)</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457C4F"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7BEB04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"Жасанған шырша".</w:t>
            </w:r>
          </w:p>
          <w:p w14:paraId="797C6103"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жасыл шырша туралы түсініктерін кеңейту; жасыл шыршаның табиғаттың төрт мезгілінде жасыл болатындығын байқау дағдыларын жетілдіру; жасыл шыршаның қасиеттерін білуге деген қарапайым зерттеушілік іс-əрекет дағдыларын арттыру; Жаңа жылдық сыйлықтар туралы түсінік беру. Шырша туралы көркем сөздер мен жұмбақтар арқылы балалардың тілі мен сөздік қорын молайту; ой белсенділігін, бақылау, талдау, тұжырымдар жасау дағдыларын және есте сақтауы мен ойлау қабілетін дамыту. Балалардың оқу қызметінде жасыл шыршаға қызығушылықтарын арттыру; бір-біріне мәдени қарым-қатынас пен ізгілік ережелеріне және жансыз табиғаттағы </w:t>
            </w:r>
            <w:r>
              <w:rPr>
                <w:rFonts w:ascii="Times New Roman" w:eastAsia="Times New Roman" w:hAnsi="Times New Roman" w:cs="Times New Roman"/>
                <w:sz w:val="24"/>
                <w:szCs w:val="24"/>
              </w:rPr>
              <w:lastRenderedPageBreak/>
              <w:t>құбылыс ерекшеліктерін танып-білсем деген танымдық белсенділікке тəрбиелеу.</w:t>
            </w:r>
          </w:p>
          <w:p w14:paraId="33A2A128" w14:textId="77777777" w:rsidR="003451BB" w:rsidRDefault="003451BB">
            <w:pPr>
              <w:widowControl w:val="0"/>
              <w:spacing w:line="240" w:lineRule="auto"/>
              <w:rPr>
                <w:rFonts w:ascii="Times New Roman" w:eastAsia="Times New Roman" w:hAnsi="Times New Roman" w:cs="Times New Roman"/>
                <w:sz w:val="24"/>
                <w:szCs w:val="24"/>
              </w:rPr>
            </w:pPr>
          </w:p>
          <w:p w14:paraId="010D591F"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7820A8B7"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"Шыршаның түрлі ойыншықтары".</w:t>
            </w:r>
          </w:p>
          <w:p w14:paraId="17F56600"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 балаларды ұйымдастырып, ұжымдық сурет салу амалдарына бейімдеу; шырша бұталарына фломастермен қылқандарын, түрлі пішінді, түрлі түсті ойыншықтарды салу техникасын дағдыландыру.</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56D435"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6A17D6A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"Аққаламен сөздік жаттығулар тізбегі".</w:t>
            </w:r>
          </w:p>
          <w:p w14:paraId="2F92F054"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және жұмбақ ауыз әдебиет формалары жөнінде ұғымдарын қалыптастыруды жалғастыру; Жаңа жыл мерекесіне қатысты тақырыпты пысықтау.</w:t>
            </w:r>
          </w:p>
          <w:p w14:paraId="331AA5AD" w14:textId="77777777" w:rsidR="003451BB" w:rsidRDefault="003451BB">
            <w:pPr>
              <w:widowControl w:val="0"/>
              <w:spacing w:line="240" w:lineRule="auto"/>
              <w:rPr>
                <w:rFonts w:ascii="Times New Roman" w:eastAsia="Times New Roman" w:hAnsi="Times New Roman" w:cs="Times New Roman"/>
                <w:sz w:val="24"/>
                <w:szCs w:val="24"/>
              </w:rPr>
            </w:pPr>
          </w:p>
          <w:p w14:paraId="2052AB8D"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бойынша таны" дидактикалық ойыны.</w:t>
            </w:r>
          </w:p>
          <w:p w14:paraId="1E8C0190"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сипаттау әңгімесін құрастыруды үйрету, зейіндерін, сөйлеу тілдерін </w:t>
            </w:r>
            <w:r>
              <w:rPr>
                <w:rFonts w:ascii="Times New Roman" w:eastAsia="Times New Roman" w:hAnsi="Times New Roman" w:cs="Times New Roman"/>
                <w:sz w:val="24"/>
                <w:szCs w:val="24"/>
              </w:rPr>
              <w:lastRenderedPageBreak/>
              <w:t>дамыту, ұқсастықтары мен айырмашылықтарын табуды.</w:t>
            </w:r>
          </w:p>
          <w:p w14:paraId="7C24B3C5"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7119131" w14:textId="77777777" w:rsidR="003451BB" w:rsidRDefault="003451BB">
            <w:pPr>
              <w:widowControl w:val="0"/>
              <w:spacing w:line="240" w:lineRule="auto"/>
              <w:rPr>
                <w:rFonts w:ascii="Times New Roman" w:eastAsia="Times New Roman" w:hAnsi="Times New Roman" w:cs="Times New Roman"/>
                <w:b/>
                <w:sz w:val="24"/>
                <w:szCs w:val="24"/>
              </w:rPr>
            </w:pPr>
          </w:p>
          <w:p w14:paraId="67FBCBC1"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1C4ABD7"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1013332" w14:textId="77777777" w:rsidR="003451BB" w:rsidRDefault="00655B2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«Биік мұнара» жиынтығы (мұнараның құрылымдық ерекшеліктері)</w:t>
            </w:r>
          </w:p>
          <w:p w14:paraId="1615C1B6"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rPr>
              <w:t xml:space="preserve"> нәтижеге бағдарланған өзіндік іс-әрекетін басқару (нәтиже – көп ұпай жинап, биік мұнара құрастыру).</w:t>
            </w:r>
          </w:p>
        </w:tc>
      </w:tr>
      <w:tr w:rsidR="00AE1B10" w14:paraId="5363BE73"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BD7A669"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1842"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17DF57"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DFD43D"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Кел, жазайық.</w:t>
            </w:r>
          </w:p>
          <w:p w14:paraId="1EDDF48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тиянақтылыққа, көркем жазуға, қалам ұстауға үйрету. Үзік сызықтарды салу білігін бекіту.</w:t>
            </w:r>
          </w:p>
          <w:p w14:paraId="43FA22F3"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үлгілер таратылады. Суреттер мен жазулар үзік сызықтар арқылы беріледі.</w:t>
            </w:r>
          </w:p>
          <w:p w14:paraId="6E1BAA8D"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(сурет салу)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6AE11A"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«Суретші қай жерде қателесті?»</w:t>
            </w:r>
          </w:p>
          <w:p w14:paraId="3D4A8247"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балалардың ойлау қабілетін дамыту, суреттегі сәйкессіздікті таба алға үйрету.</w:t>
            </w:r>
          </w:p>
          <w:p w14:paraId="6E74C3D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w:t>
            </w:r>
          </w:p>
          <w:p w14:paraId="108A1E7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Тәрбиеші суретшінің «Қыс» тақырыбына сурет салғанын айтады. Балалардан оның бәрін дұрыс салғандығын </w:t>
            </w:r>
            <w:r>
              <w:rPr>
                <w:rFonts w:ascii="Times New Roman" w:eastAsia="Calibri" w:hAnsi="Times New Roman" w:cs="Times New Roman"/>
                <w:sz w:val="24"/>
                <w:szCs w:val="24"/>
              </w:rPr>
              <w:lastRenderedPageBreak/>
              <w:t>тексеруді сұрайды. Балалар қыс мезгілінде болмайтын көріністерді тауып, оның қай мезгілде болатынын айтады.</w:t>
            </w:r>
          </w:p>
          <w:p w14:paraId="1DBEC153"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w:t>
            </w:r>
          </w:p>
        </w:tc>
        <w:tc>
          <w:tcPr>
            <w:tcW w:w="340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0B52B0"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Ойын "Барлық мамандықтар қажет, барлық мамандықтар маңызды».</w:t>
            </w:r>
          </w:p>
          <w:p w14:paraId="5F6FF2F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сөйлеуде белгілі бір кәсіптерге тән заттарды білдіретін зат есімдердің деративті жағдайының формасын бекіту.</w:t>
            </w:r>
          </w:p>
          <w:p w14:paraId="64C9D7EF"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Жабдықтар: заттық суреттер; түрлі түсті қарындаштар немесе киізден жасалған қаламдар.</w:t>
            </w:r>
          </w:p>
          <w:p w14:paraId="2E6DC79D"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барысы: балаңызға оң жақта (сатушы, краншы), сол жақта (Суретші, ағаш ұстасы, </w:t>
            </w:r>
            <w:r>
              <w:rPr>
                <w:rFonts w:ascii="Times New Roman" w:eastAsia="Calibri" w:hAnsi="Times New Roman" w:cs="Times New Roman"/>
                <w:sz w:val="24"/>
                <w:szCs w:val="24"/>
              </w:rPr>
              <w:lastRenderedPageBreak/>
              <w:t>кассир) қандай кәсіптерді көретінін айтуға шақырыңыз. Баладан парақтың төменгі жағындағы заттардың атын сұраңыз. Оған жұмыс үшін қандай зат қажет екенін анықтап, айтуын сұраңыз.</w:t>
            </w:r>
          </w:p>
          <w:p w14:paraId="448F991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53F00282"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 ұстасына қажет ... (сүргі).</w:t>
            </w:r>
          </w:p>
          <w:p w14:paraId="399D0D31"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Краншыға қажет ... (көтергіш кран).</w:t>
            </w:r>
          </w:p>
          <w:p w14:paraId="590FF41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Сатушыға қажет ... (таразы).</w:t>
            </w:r>
          </w:p>
          <w:p w14:paraId="541396F4"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Кассирге қажет ... (касса).</w:t>
            </w:r>
          </w:p>
          <w:p w14:paraId="0E92F9D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Балаңызға сіз бастаған сөйлемді аяқтауды ұсыныңыз. Оған затты жұмыс үшін қажет адаммен байланыстыруды сұраңыз.</w:t>
            </w:r>
          </w:p>
          <w:p w14:paraId="37886A5A"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 қазақ тілі)</w:t>
            </w:r>
          </w:p>
        </w:tc>
        <w:tc>
          <w:tcPr>
            <w:tcW w:w="212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64DB16" w14:textId="77777777" w:rsidR="003451BB" w:rsidRDefault="00655B2A">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«Қолымда не бар?» ойыны.</w:t>
            </w:r>
          </w:p>
          <w:p w14:paraId="43358D0B"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w:t>
            </w:r>
          </w:p>
          <w:p w14:paraId="7870C5B8"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Мынадай ұғымдарды пысықтау: ұзын - қысқа, жуан - жіңішке, үлкен - кіші, оң - сол; кеңістік түсінікті пысықтау, қимылды, түсіну сезімдерін дамыту.</w:t>
            </w:r>
          </w:p>
          <w:p w14:paraId="195E252C"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Керекті </w:t>
            </w:r>
            <w:r>
              <w:rPr>
                <w:rFonts w:ascii="Times New Roman" w:eastAsia="Calibri" w:hAnsi="Times New Roman" w:cs="Times New Roman"/>
                <w:sz w:val="24"/>
                <w:szCs w:val="24"/>
              </w:rPr>
              <w:lastRenderedPageBreak/>
              <w:t>материалдар.</w:t>
            </w:r>
          </w:p>
          <w:p w14:paraId="4BC4D03E"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материалдар: ұсақ тастар, жаңғақтар, таяқшалар.</w:t>
            </w:r>
          </w:p>
          <w:p w14:paraId="5875AA65"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w:t>
            </w:r>
          </w:p>
          <w:p w14:paraId="3516D6A9" w14:textId="77777777" w:rsidR="003451BB" w:rsidRDefault="00655B2A">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 қолын артына ұстайды. Тәрбиеші олардың қолыдарына үлкендігі түрліше, бірақ тегі бірдей екі затты, мысалы, үлкен және кішкентай тасты ұстатады. Балалар қолына қарамастан, оң қолында үлкен тас, сол қолында - кішкентай тас бар екенін айтуға тиіс. Балалар оның жауабының дұрыстығын тексереді. Енді тәрбиеші екінші баланың қолына жуандығы бірдей, ұзындығы әртүрлі екі таяқша немесе жуандығы әртүрлі, ұзындығы бірдей екі қарындаш ұстатады. Топ алдына шақырылған балалар бір-біріне 2-3 жаттығу </w:t>
            </w:r>
            <w:r>
              <w:rPr>
                <w:rFonts w:ascii="Times New Roman" w:eastAsia="Calibri" w:hAnsi="Times New Roman" w:cs="Times New Roman"/>
                <w:sz w:val="24"/>
                <w:szCs w:val="24"/>
              </w:rPr>
              <w:lastRenderedPageBreak/>
              <w:t>көрсетеді. Ешқандай қателік жібермеген балалар жеңімпаздар болып есептеледі.</w:t>
            </w:r>
          </w:p>
          <w:p w14:paraId="4835CF6F"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(математика негіздері, сөйлеуді дамыту, қазақ тілі)</w:t>
            </w:r>
          </w:p>
        </w:tc>
      </w:tr>
      <w:tr w:rsidR="003451BB" w14:paraId="27B1B99A"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48E158C"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DD788C"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06660C9"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29BD544"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F5147CD"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C3C62DB"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3A9652C" w14:textId="77777777" w:rsidR="003451BB" w:rsidRDefault="00655B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49AF4E4"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3451BB" w14:paraId="5ABAECC4"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82A1C90"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96B56D"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3451BB" w14:paraId="726013D9" w14:textId="77777777" w:rsidTr="00AE1B10">
        <w:tc>
          <w:tcPr>
            <w:tcW w:w="2118"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19F0B2"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46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33C02C"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AE1B10" w14:paraId="06A365A7" w14:textId="77777777" w:rsidTr="00AE1B10">
        <w:tc>
          <w:tcPr>
            <w:tcW w:w="2118"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BA2C67B" w14:textId="77777777" w:rsidR="003451BB" w:rsidRDefault="00655B2A">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1842"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vAlign w:val="bottom"/>
          </w:tcPr>
          <w:p w14:paraId="0EA53541" w14:textId="77777777" w:rsidR="003451BB" w:rsidRDefault="003451BB">
            <w:pPr>
              <w:widowControl w:val="0"/>
              <w:spacing w:line="240" w:lineRule="auto"/>
              <w:rPr>
                <w:rFonts w:ascii="Times New Roman" w:hAnsi="Times New Roman" w:cs="Times New Roman"/>
                <w:sz w:val="20"/>
                <w:szCs w:val="20"/>
              </w:rPr>
            </w:pPr>
          </w:p>
        </w:tc>
        <w:tc>
          <w:tcPr>
            <w:tcW w:w="326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2F8A68C"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«Баланыздың неге бейім екендігін байқадыңыз ба?»</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81A41F1"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Кеңес беру. «Неліктен бала тыңдамайды?»</w:t>
            </w:r>
          </w:p>
        </w:tc>
        <w:tc>
          <w:tcPr>
            <w:tcW w:w="340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260A8C5"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өздері не істей алатындары туралы әңгімелесу.</w:t>
            </w:r>
          </w:p>
        </w:tc>
        <w:tc>
          <w:tcPr>
            <w:tcW w:w="212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1376ED3" w14:textId="77777777" w:rsidR="003451BB" w:rsidRDefault="00655B2A">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«Айына бір рет отбасы күнін өткізу».</w:t>
            </w:r>
          </w:p>
        </w:tc>
      </w:tr>
    </w:tbl>
    <w:p w14:paraId="457F78B5" w14:textId="2EBEC682" w:rsidR="003451BB" w:rsidRPr="004626E0" w:rsidRDefault="003451BB">
      <w:pPr>
        <w:spacing w:line="240" w:lineRule="auto"/>
        <w:rPr>
          <w:rFonts w:ascii="Times New Roman" w:hAnsi="Times New Roman" w:cs="Times New Roman"/>
          <w:lang w:val="kk-KZ"/>
        </w:rPr>
      </w:pPr>
    </w:p>
    <w:p w14:paraId="04CBDE3C" w14:textId="77777777" w:rsidR="00655B2A" w:rsidRPr="00C37332" w:rsidRDefault="00655B2A" w:rsidP="00655B2A">
      <w:pPr>
        <w:rPr>
          <w:b/>
          <w:bCs/>
          <w:sz w:val="24"/>
          <w:szCs w:val="24"/>
          <w:lang w:val="kk-KZ"/>
        </w:rPr>
      </w:pPr>
      <w:r w:rsidRPr="00C9163B">
        <w:rPr>
          <w:b/>
          <w:bCs/>
          <w:sz w:val="24"/>
          <w:szCs w:val="24"/>
          <w:lang w:val="kk-KZ"/>
        </w:rPr>
        <w:t>Тәрбиеші</w:t>
      </w:r>
      <w:r>
        <w:rPr>
          <w:b/>
          <w:bCs/>
          <w:sz w:val="24"/>
          <w:szCs w:val="24"/>
        </w:rPr>
        <w:t>: Нұржан Г.</w:t>
      </w:r>
    </w:p>
    <w:p w14:paraId="1C196536" w14:textId="77777777" w:rsidR="00655B2A" w:rsidRDefault="00655B2A" w:rsidP="00655B2A">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67D22B16" w14:textId="77777777" w:rsidR="00655B2A" w:rsidRDefault="00655B2A">
      <w:pPr>
        <w:spacing w:line="240" w:lineRule="auto"/>
        <w:rPr>
          <w:rFonts w:ascii="Times New Roman" w:hAnsi="Times New Roman" w:cs="Times New Roman"/>
        </w:rPr>
      </w:pPr>
    </w:p>
    <w:sectPr w:rsidR="00655B2A">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1BB"/>
    <w:rsid w:val="003451BB"/>
    <w:rsid w:val="004626E0"/>
    <w:rsid w:val="00655B2A"/>
    <w:rsid w:val="00AE1B10"/>
    <w:rsid w:val="00D523D8"/>
    <w:rsid w:val="00E97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DC23"/>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3275</Words>
  <Characters>18674</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18</cp:revision>
  <cp:lastPrinted>2023-12-06T15:11:00Z</cp:lastPrinted>
  <dcterms:created xsi:type="dcterms:W3CDTF">2023-12-06T12:59:00Z</dcterms:created>
  <dcterms:modified xsi:type="dcterms:W3CDTF">2026-01-16T05:03:00Z</dcterms:modified>
</cp:coreProperties>
</file>