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D292F" w14:textId="77777777" w:rsidR="00E9367C" w:rsidRDefault="0076593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FA1F333" w14:textId="77777777" w:rsidR="00E9367C" w:rsidRDefault="0076593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2FBC091" w14:textId="77777777" w:rsidR="00E9367C" w:rsidRDefault="0076593B">
      <w:pPr>
        <w:spacing w:line="240" w:lineRule="auto"/>
        <w:rPr>
          <w:rFonts w:ascii="Times New Roman" w:eastAsia="Calibri" w:hAnsi="Times New Roman" w:cs="Times New Roman"/>
          <w:kern w:val="1"/>
          <w:sz w:val="24"/>
          <w:szCs w:val="24"/>
          <w:lang w:val="kk-KZ"/>
        </w:rPr>
      </w:pPr>
      <w:bookmarkStart w:id="0" w:name="_Hlk152781953"/>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3F178119" w14:textId="77777777" w:rsidR="00E9367C" w:rsidRDefault="0076593B">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03C070D4" w14:textId="77777777" w:rsidR="00E9367C" w:rsidRDefault="0076593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08B53934" w14:textId="77777777" w:rsidR="00E9367C" w:rsidRDefault="0076593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04.12 - 08.12.2023ж.</w:t>
      </w:r>
    </w:p>
    <w:p w14:paraId="2B603E9B" w14:textId="77777777" w:rsidR="00E9367C" w:rsidRDefault="00E9367C">
      <w:pPr>
        <w:spacing w:line="240" w:lineRule="auto"/>
        <w:rPr>
          <w:rFonts w:ascii="Times New Roman" w:eastAsia="Times New Roman" w:hAnsi="Times New Roman" w:cs="Times New Roman"/>
          <w:b/>
          <w:bCs/>
          <w:sz w:val="24"/>
          <w:szCs w:val="24"/>
        </w:rPr>
      </w:pPr>
    </w:p>
    <w:tbl>
      <w:tblPr>
        <w:tblStyle w:val="a9"/>
        <w:tblW w:w="16160" w:type="dxa"/>
        <w:tblInd w:w="-151" w:type="dxa"/>
        <w:tblLook w:val="0600" w:firstRow="0" w:lastRow="0" w:firstColumn="0" w:lastColumn="0" w:noHBand="1" w:noVBand="1"/>
      </w:tblPr>
      <w:tblGrid>
        <w:gridCol w:w="2476"/>
        <w:gridCol w:w="2769"/>
        <w:gridCol w:w="3119"/>
        <w:gridCol w:w="2835"/>
        <w:gridCol w:w="2693"/>
        <w:gridCol w:w="2268"/>
      </w:tblGrid>
      <w:tr w:rsidR="00E9367C" w14:paraId="50DDB895" w14:textId="77777777">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bookmarkEnd w:id="0"/>
          <w:p w14:paraId="264E9B6C" w14:textId="77777777" w:rsidR="00E9367C" w:rsidRDefault="0076593B">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76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0AD5347" w14:textId="77777777" w:rsidR="00E9367C" w:rsidRDefault="007659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11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460AADB" w14:textId="77777777" w:rsidR="00E9367C" w:rsidRDefault="007659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B8741CB" w14:textId="77777777" w:rsidR="00E9367C" w:rsidRDefault="007659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EF3BEFE" w14:textId="77777777" w:rsidR="00E9367C" w:rsidRDefault="007659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26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7F30398" w14:textId="77777777" w:rsidR="00E9367C" w:rsidRDefault="0076593B">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9367C" w14:paraId="63DD820B"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4FF0837" w14:textId="77777777" w:rsidR="00E9367C" w:rsidRDefault="00E9367C">
            <w:pPr>
              <w:widowControl w:val="0"/>
              <w:spacing w:line="240" w:lineRule="auto"/>
              <w:rPr>
                <w:rFonts w:ascii="Times New Roman" w:eastAsia="Times New Roman" w:hAnsi="Times New Roman" w:cs="Times New Roman"/>
                <w:sz w:val="24"/>
                <w:szCs w:val="24"/>
              </w:rPr>
            </w:pPr>
          </w:p>
        </w:tc>
        <w:tc>
          <w:tcPr>
            <w:tcW w:w="276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6EB08E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04.12.2023ж</w:t>
            </w:r>
          </w:p>
        </w:tc>
        <w:tc>
          <w:tcPr>
            <w:tcW w:w="311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1C0BD5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05.12.2023ж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A2B7F8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06.12.2023ж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1C8333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Pr>
                <w:rFonts w:ascii="Times New Roman" w:eastAsia="Times New Roman" w:hAnsi="Times New Roman" w:cs="Times New Roman"/>
                <w:sz w:val="24"/>
                <w:szCs w:val="24"/>
                <w:lang w:val="kk-KZ"/>
              </w:rPr>
              <w:t>.12.2023ж</w:t>
            </w:r>
          </w:p>
        </w:tc>
        <w:tc>
          <w:tcPr>
            <w:tcW w:w="226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86272D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r w:rsidR="00E9367C" w14:paraId="1B869C9B"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3D2C03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4"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7246D6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sz w:val="24"/>
                <w:szCs w:val="24"/>
              </w:rPr>
              <w:t>Балалардың көңіл күйін анықтауға арналған "Көңіл күй" BilimKids мультфильмімен қарсы алу.</w:t>
            </w:r>
          </w:p>
        </w:tc>
      </w:tr>
      <w:tr w:rsidR="00E9367C" w14:paraId="0EC6E06D"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632AE05"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14AA2C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17535F2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76DB4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кеңес: "Балабақшадағы сияқты күн тәртібін үй жағдайында ұйымдастыру".</w:t>
            </w:r>
          </w:p>
        </w:tc>
      </w:tr>
      <w:tr w:rsidR="00E9367C" w14:paraId="3080C9A6" w14:textId="77777777">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9C80E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509E67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7DA9D05"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8C6C174"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BF843B4"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E4A0B9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AB4001"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бұрышы"</w:t>
            </w:r>
          </w:p>
          <w:p w14:paraId="59C316E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Табиғат бұрышындағы кезекшілік күнін балалар тірі объектілер үшін жауапкершілік сезінетіндей етіп ұйымдастыру керек. Балалар таңертең барлық жұмысты жасаса (балықтарға қорек беру, гүлдерді суару, торды тазарту және тағы басқа), кейін оларға тіршілік иелері мен өсімдіктерге назар аударудың қажеті болмай қалады, сондықтан педагог балаларға күні бойы атқаратын жұмысты реттеге көмектескені </w:t>
            </w:r>
            <w:r>
              <w:rPr>
                <w:rFonts w:ascii="Times New Roman" w:eastAsia="Times New Roman" w:hAnsi="Times New Roman" w:cs="Times New Roman"/>
                <w:sz w:val="24"/>
                <w:szCs w:val="24"/>
              </w:rPr>
              <w:lastRenderedPageBreak/>
              <w:t>дұрыс: балықты таңертең қоректендіруге, ал өсімдіктерді кейінірек суаруға болады. Педагог балалардың түсінігінде өздері жасаған жұмыстың ұжым үшін маңыздылығы туралы түсінік қалыптастырады, айналасындағыларға қамқорлық көрсете отырып, өз жұмысын уақытында істеуге ұмтылысты дамытады.</w:t>
            </w:r>
          </w:p>
          <w:p w14:paraId="2C5303D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C66FF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"Күтушіге төсек салуға көмек көрсету".</w:t>
            </w:r>
          </w:p>
          <w:p w14:paraId="62C17CE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өз төсек-орындарын ажыратуды үйрету; ересектерге қолдарынан келетін көмектерін көрсетуге ынталарын тәрбиелеу; еңбектенуге ұмтылысты, тапсырылған іс үшін жауапкершілік сезімін тәрбиелеу.</w:t>
            </w:r>
          </w:p>
          <w:p w14:paraId="33E118D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8293B2"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7568F83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57074D0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жөндеуді қажет ететін кітаптарды таңдауды және оларды мұқият желімдеуді үйрету (желім мен қайшыны дұрыс пайдалану, майлықтарды пайдалану). Кітаптарға ұқыпты қарауға, жұмыс істеуге, тәртіп сақтауға тәрбиелеу.</w:t>
            </w:r>
          </w:p>
          <w:p w14:paraId="4E236A9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BD53F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шкафта тәртіп бар".</w:t>
            </w:r>
          </w:p>
          <w:p w14:paraId="5D4BD3A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сыртқы киімге арналған шкафта заттарды бүктеу кезінде ұқыптылыққа үйрету.</w:t>
            </w:r>
          </w:p>
          <w:p w14:paraId="4104414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48374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"Ойыншықтарды тәртіпте ұстау".</w:t>
            </w:r>
          </w:p>
          <w:p w14:paraId="7C7E52E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w:t>
            </w:r>
            <w:r>
              <w:rPr>
                <w:rFonts w:ascii="Times New Roman" w:eastAsia="Times New Roman" w:hAnsi="Times New Roman" w:cs="Times New Roman"/>
                <w:sz w:val="24"/>
                <w:szCs w:val="24"/>
              </w:rPr>
              <w:lastRenderedPageBreak/>
              <w:t>тәрбиелеу.</w:t>
            </w:r>
          </w:p>
          <w:p w14:paraId="153F17C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E9367C" w14:paraId="60E02AA1" w14:textId="77777777">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7C4A54B" w14:textId="77777777" w:rsidR="00E9367C" w:rsidRDefault="00E9367C"/>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060CBB"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39233DA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1800C95F"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13A0099" w14:textId="77777777" w:rsidR="00E9367C" w:rsidRDefault="00E9367C">
            <w:pPr>
              <w:widowControl w:val="0"/>
              <w:spacing w:line="240" w:lineRule="auto"/>
              <w:rPr>
                <w:rFonts w:ascii="Times New Roman" w:eastAsia="Times New Roman" w:hAnsi="Times New Roman" w:cs="Times New Roman"/>
                <w:b/>
                <w:sz w:val="24"/>
                <w:szCs w:val="24"/>
              </w:rPr>
            </w:pPr>
          </w:p>
          <w:p w14:paraId="5935EB89"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жинау ойыны.</w:t>
            </w:r>
          </w:p>
          <w:p w14:paraId="0499CDA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 мен қозғалыс координациясын дамыту, тапсырманы жан-жақты қырынан көру қабілетін жаттықтыру, логикаларын дамыту, табандылыққа, ұқыптылыққа тәрбиелеу.</w:t>
            </w:r>
          </w:p>
          <w:p w14:paraId="1B731BD8"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(танымдық-дағдылар)</w:t>
            </w:r>
          </w:p>
          <w:p w14:paraId="29FFEC5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көру арқылы қабылдауын, қиялдарын дамыту, </w:t>
            </w:r>
            <w:r>
              <w:rPr>
                <w:rFonts w:ascii="Times New Roman" w:eastAsia="Times New Roman" w:hAnsi="Times New Roman" w:cs="Times New Roman"/>
                <w:sz w:val="24"/>
                <w:szCs w:val="24"/>
              </w:rPr>
              <w:lastRenderedPageBreak/>
              <w:t>кеңістіктегі, жазықтықтағы геометриялық пішіндер жайлы білімдерін бекіту.</w:t>
            </w:r>
          </w:p>
          <w:p w14:paraId="5A1A61E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геометриялық пішіндер жинақтамалары, шаршы пішінді парақтар.</w:t>
            </w:r>
          </w:p>
          <w:p w14:paraId="412BB44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4AF4F2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"Кім көп атайды?" дидактикалық ойыны.</w:t>
            </w:r>
          </w:p>
          <w:p w14:paraId="147C325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сөздік қорларын етістіктермен молайту, мағынасына сәйкес етістіктерді таңдау.</w:t>
            </w:r>
          </w:p>
          <w:p w14:paraId="7BA4A6D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көкөністер мен жемістерді өсіріп, баптау, жинау әрекеттері жайында әңгімелеуді ұсынады.</w:t>
            </w:r>
          </w:p>
          <w:p w14:paraId="76A0B75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жемістер мен көкөністерге тиісті адамның еңбегі туралы суреттер.</w:t>
            </w:r>
          </w:p>
          <w:p w14:paraId="0EA6FBA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3710BDD6" w14:textId="77777777" w:rsidR="00E9367C" w:rsidRDefault="00E9367C">
            <w:pPr>
              <w:widowControl w:val="0"/>
              <w:spacing w:line="240" w:lineRule="auto"/>
              <w:rPr>
                <w:rFonts w:ascii="Times New Roman" w:eastAsia="Times New Roman" w:hAnsi="Times New Roman" w:cs="Times New Roman"/>
                <w:sz w:val="24"/>
                <w:szCs w:val="24"/>
              </w:rPr>
            </w:pPr>
          </w:p>
          <w:p w14:paraId="184F8CDE"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"Қайсысы ең ауыр?" логикалық жаттығуы.</w:t>
            </w:r>
          </w:p>
          <w:p w14:paraId="3EDBD71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заттардың </w:t>
            </w:r>
            <w:r>
              <w:rPr>
                <w:rFonts w:ascii="Times New Roman" w:eastAsia="Times New Roman" w:hAnsi="Times New Roman" w:cs="Times New Roman"/>
                <w:sz w:val="24"/>
                <w:szCs w:val="24"/>
              </w:rPr>
              <w:lastRenderedPageBreak/>
              <w:t>өлшемдері жайындағы түсініктерін бекіту; заттың жеңіл немесе ауыр екенін суретке қарап білуге дағдыландыру; ойлау қабілеттерін дамыту, зияткерлікке тәрбиелеу.</w:t>
            </w:r>
          </w:p>
          <w:p w14:paraId="12D89C2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заттар және олардың заттық суреттері (алма, кесе, сопақ пішінді шар, дөңгелек пішінді шар, жұмыртқа, қарбыз, лимон, доп, қияр)</w:t>
            </w:r>
          </w:p>
          <w:p w14:paraId="1AEA45A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әуелі дөңгелек пішінге ұқсайтын, содан соң сопақшаға ұқсайтын заттарды салыстыруға ұсынады. Жауаптарын айтып болғаннан кейін балалар шынайы заттарды қолға алып, қайсы жеңіл не ауыр екендігін тексеріп табады.</w:t>
            </w:r>
          </w:p>
          <w:p w14:paraId="287DE85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тек екі заттан салыстырып көруге болады.</w:t>
            </w:r>
          </w:p>
          <w:p w14:paraId="0147039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заттың көлемі мен оның салмағы бірдей еместігін түсіндіреді. Педагог заттардың қасиеттеріне көңіл аудару туралы айтады. Мысалы: әуе шары жеңіл ауаға толған, қарбыз - жидектің шырыны мен тұқымдарына толған (яғни су салмақты қосады).</w:t>
            </w:r>
          </w:p>
          <w:p w14:paraId="1C614AE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82C58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артық?" дамытушылық ойыны.</w:t>
            </w:r>
          </w:p>
          <w:p w14:paraId="42E1847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шарттарда берілген белгілер бойынша жіктеуге машықтандыру; ойлау қабілеттерін дамыту.</w:t>
            </w:r>
          </w:p>
          <w:p w14:paraId="60A3509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заттар мен ойыншықтар немесе заттық сурет-карточкалар.</w:t>
            </w:r>
          </w:p>
          <w:p w14:paraId="7456E99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түрлі заттарды немесе суреттерді төртеуден тізбекке қояды, салады. Әрбір төрт зат немесе суреттің арасында біреуі артық болып саналады.</w:t>
            </w:r>
          </w:p>
          <w:p w14:paraId="454C766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Артықты табу үшін балалар төрттің арасынан </w:t>
            </w:r>
            <w:r>
              <w:rPr>
                <w:rFonts w:ascii="Times New Roman" w:eastAsia="Times New Roman" w:hAnsi="Times New Roman" w:cs="Times New Roman"/>
                <w:sz w:val="24"/>
                <w:szCs w:val="24"/>
              </w:rPr>
              <w:lastRenderedPageBreak/>
              <w:t>бәріне ортақ қасиеті жоқты іздеп атайды.</w:t>
            </w:r>
          </w:p>
          <w:p w14:paraId="21668BB5"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760A6D20" w14:textId="77777777" w:rsidR="00E9367C" w:rsidRDefault="00E9367C">
            <w:pPr>
              <w:widowControl w:val="0"/>
              <w:spacing w:line="240" w:lineRule="auto"/>
              <w:rPr>
                <w:rFonts w:ascii="Times New Roman" w:eastAsia="Times New Roman" w:hAnsi="Times New Roman" w:cs="Times New Roman"/>
                <w:b/>
                <w:sz w:val="24"/>
                <w:szCs w:val="24"/>
              </w:rPr>
            </w:pPr>
          </w:p>
          <w:p w14:paraId="090964A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Логикалық ойын. "Жұбын тап"</w:t>
            </w:r>
          </w:p>
          <w:p w14:paraId="48682B05" w14:textId="77777777" w:rsidR="00E9367C" w:rsidRDefault="00E9367C">
            <w:pPr>
              <w:widowControl w:val="0"/>
              <w:spacing w:line="240" w:lineRule="auto"/>
              <w:rPr>
                <w:rFonts w:ascii="Times New Roman" w:eastAsia="Times New Roman" w:hAnsi="Times New Roman" w:cs="Times New Roman"/>
                <w:sz w:val="24"/>
                <w:szCs w:val="24"/>
              </w:rPr>
            </w:pPr>
          </w:p>
          <w:p w14:paraId="5F47476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қасиеттер белгілерімен таниды, көріп есте сақтауларын дамытады.</w:t>
            </w:r>
          </w:p>
          <w:p w14:paraId="4C8B9D3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p w14:paraId="231B8D3E" w14:textId="77777777" w:rsidR="00E9367C" w:rsidRDefault="00E9367C">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064ED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"Домино" дидактикалық ойыны.</w:t>
            </w:r>
          </w:p>
          <w:p w14:paraId="540AE38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жетілдіру.</w:t>
            </w:r>
          </w:p>
          <w:p w14:paraId="40C8451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5E0FEF1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Суреттері сәйкес келетін карточкалардың біріне қатарлап тізіп қою, кім бұрын барлық карточкаларын қояды, </w:t>
            </w:r>
            <w:r>
              <w:rPr>
                <w:rFonts w:ascii="Times New Roman" w:eastAsia="Times New Roman" w:hAnsi="Times New Roman" w:cs="Times New Roman"/>
                <w:sz w:val="24"/>
                <w:szCs w:val="24"/>
              </w:rPr>
              <w:lastRenderedPageBreak/>
              <w:t>сол жеңіп шығады.</w:t>
            </w:r>
          </w:p>
          <w:p w14:paraId="2453BD0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бірдей қос суреттер, әртүрлі объектілердің бейнеленген көлемдері 5×6 см карточкалар.</w:t>
            </w:r>
          </w:p>
          <w:p w14:paraId="3B87FC41"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6AE5185C" w14:textId="77777777" w:rsidR="00E9367C" w:rsidRDefault="00E9367C">
            <w:pPr>
              <w:widowControl w:val="0"/>
              <w:spacing w:line="240" w:lineRule="auto"/>
              <w:rPr>
                <w:rFonts w:ascii="Times New Roman" w:eastAsia="Times New Roman" w:hAnsi="Times New Roman" w:cs="Times New Roman"/>
                <w:b/>
                <w:sz w:val="24"/>
                <w:szCs w:val="24"/>
              </w:rPr>
            </w:pPr>
          </w:p>
          <w:p w14:paraId="71E47DF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65C0CF4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"Тостағанды әшекейлейміз".</w:t>
            </w:r>
          </w:p>
          <w:p w14:paraId="30DCEEA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қағазды бұру арқылы, бұрыштарын кесіп алып, тостаған қимаүлгісін қағаздың тең ортасына, көлденең орналастырып жапсыруды, тостағанның тең ортасына сол жақтан оңға қарай "қошқар мүйіз" оюларын жапсыруды үйрету.</w:t>
            </w:r>
          </w:p>
        </w:tc>
        <w:tc>
          <w:tcPr>
            <w:tcW w:w="2268"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6BD1D72"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дөңгелек болады?" дамытушылық ойыны.</w:t>
            </w:r>
          </w:p>
          <w:p w14:paraId="401F538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ой-өрістерін, зеректікті, қиялдарын дамыту, білімдерін бекіту.</w:t>
            </w:r>
          </w:p>
          <w:p w14:paraId="0CD4A6A9"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550A467C" w14:textId="77777777" w:rsidR="00E9367C" w:rsidRDefault="00E9367C">
            <w:pPr>
              <w:widowControl w:val="0"/>
              <w:spacing w:line="240" w:lineRule="auto"/>
              <w:rPr>
                <w:rFonts w:ascii="Times New Roman" w:eastAsia="Times New Roman" w:hAnsi="Times New Roman" w:cs="Times New Roman"/>
                <w:sz w:val="24"/>
                <w:szCs w:val="24"/>
              </w:rPr>
            </w:pPr>
          </w:p>
          <w:p w14:paraId="063ED985"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"Стоп-кадр" пантомима жаттығуы.</w:t>
            </w:r>
          </w:p>
          <w:p w14:paraId="342B67F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жан-жануар, құстың қимылын көрсетуді және "стоп-кадр" </w:t>
            </w:r>
            <w:r>
              <w:rPr>
                <w:rFonts w:ascii="Times New Roman" w:eastAsia="Times New Roman" w:hAnsi="Times New Roman" w:cs="Times New Roman"/>
                <w:sz w:val="24"/>
                <w:szCs w:val="24"/>
              </w:rPr>
              <w:lastRenderedPageBreak/>
              <w:t>белгісі бойынша қимылдап жатқан сол кейпінде қозғалмай, "қатып қалу" қалпын көрсете білуге дағдыландыру; вестибуляр аппаратын, зейінін, ой-қиялын дамыту.</w:t>
            </w:r>
          </w:p>
          <w:p w14:paraId="003FF50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сендер әуенді тыңдап, жан-жануарды, құсты немесе жәндіктің қимылдарына еліктейсіңдер. Мен болсам, фотоаппаратты қолда ұстап тұрамын. "Стоп-кадр!" - деген белгіні естісеңдер, сол қалыптарыңды сақтап қалуларың керек.</w:t>
            </w:r>
          </w:p>
          <w:p w14:paraId="30A7CAE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Алдын-ала жұмыста балаларға түрлі жан-жануарды, құсты, жәндіктерді көрсетуге болады.</w:t>
            </w:r>
          </w:p>
          <w:p w14:paraId="30201D6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әуенді қосу құралы, әуендер жинағы, фотоаппарат немесе смартфон.</w:t>
            </w:r>
          </w:p>
          <w:p w14:paraId="5B1572C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танымдық </w:t>
            </w:r>
            <w:r>
              <w:rPr>
                <w:rFonts w:ascii="Times New Roman" w:eastAsia="Times New Roman" w:hAnsi="Times New Roman" w:cs="Times New Roman"/>
                <w:b/>
                <w:sz w:val="24"/>
                <w:szCs w:val="24"/>
              </w:rPr>
              <w:lastRenderedPageBreak/>
              <w:t>дағдылар)</w:t>
            </w:r>
          </w:p>
        </w:tc>
      </w:tr>
      <w:tr w:rsidR="00E9367C" w14:paraId="69BA1F8D"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2D05E7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C5F937"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(таяқшалармен)</w:t>
            </w:r>
          </w:p>
          <w:p w14:paraId="6BF68CF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таяқша төменде.</w:t>
            </w:r>
          </w:p>
          <w:p w14:paraId="6C8AE5B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бастарына қояды; 3 - таяқшаны жоғары көтереді; 4 - бастапқы қалыпқа келу.</w:t>
            </w:r>
          </w:p>
          <w:p w14:paraId="279AFB8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7FB0AC2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таяқша төменде.</w:t>
            </w:r>
          </w:p>
          <w:p w14:paraId="37CA52C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қолын түзу ұстап, оң жаққа иіледі; 3 - таяқшаны жоғары көтеріп, тіктеледі; 4 - бастапқы қалыпқа келу. (жаттығу 4 рет қайталанады).</w:t>
            </w:r>
          </w:p>
          <w:p w14:paraId="67D57B4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таяқша төменде.</w:t>
            </w:r>
          </w:p>
          <w:p w14:paraId="03E6F90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отырып, таяқшаларын жоғары көтереді; 3 - 4 - бастапқы қалыпқа келу. (жаттығу 4 рет қайталанады).</w:t>
            </w:r>
          </w:p>
          <w:p w14:paraId="4EEB8DA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таяқшаны артқа ұстайды.</w:t>
            </w:r>
          </w:p>
          <w:p w14:paraId="3DA5336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таяқшаны жоғары көтеру; 3 - 4 - бастапқы қалыпқа келу. (жаттығу 4 рет қайталанады).</w:t>
            </w:r>
          </w:p>
          <w:p w14:paraId="05B1CF1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жерде отырады, аяқ алшақ, таяқшалар бас жағында.</w:t>
            </w:r>
          </w:p>
          <w:p w14:paraId="116147B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иіліп, таяқты оң аяғының басына тигізеді; 3 - тіктеліп, таяқты жоғары көтеру; 4 - бастапқы қалыпқа келу. (жаттығу 4 рет қайталанады).</w:t>
            </w:r>
          </w:p>
          <w:p w14:paraId="5C092C7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бірге, таяқша төменде. 1 - таяқты жоғары ұстап, аяқты алшақ ұстап, секіру;</w:t>
            </w:r>
          </w:p>
          <w:p w14:paraId="66FAD9A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407C6CA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қолды бүгіп, таяқшаны көкірек тұсында ұстау.</w:t>
            </w:r>
          </w:p>
          <w:p w14:paraId="00620B9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таяқты жоғары ұстап, аяғын оң жаққа аяқтың ұшымен қою;</w:t>
            </w:r>
          </w:p>
          <w:p w14:paraId="4C63FC3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32CFD20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E9367C" w14:paraId="12F5D483" w14:textId="77777777">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2459547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0A36D2"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CE5C4B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 сыртқы 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 қабілетін жетілдіру.</w:t>
            </w:r>
          </w:p>
          <w:p w14:paraId="05B99E8B"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3D03F51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5BDE4ED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7A8385F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22B82CB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0E98B21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E9367C" w14:paraId="23E0F67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BE64E1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5005BB"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 мезгілінің ерекшеліктері.</w:t>
            </w:r>
          </w:p>
          <w:p w14:paraId="11F8A43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мезгілінің суретіне қарап әңгімелесу.</w:t>
            </w:r>
          </w:p>
          <w:p w14:paraId="0ABF835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қоршаған ортамен </w:t>
            </w:r>
            <w:r>
              <w:rPr>
                <w:rFonts w:ascii="Times New Roman" w:eastAsia="Times New Roman" w:hAnsi="Times New Roman" w:cs="Times New Roman"/>
                <w:b/>
                <w:sz w:val="24"/>
                <w:szCs w:val="24"/>
              </w:rPr>
              <w:lastRenderedPageBreak/>
              <w:t>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1E08B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4B40BD6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0DAEF45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0BE11C0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55FD11A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689A4C9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деймін мен.</w:t>
            </w:r>
          </w:p>
          <w:p w14:paraId="027832E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5846057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Үйге кешке келемін,</w:t>
            </w:r>
          </w:p>
          <w:p w14:paraId="114D550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5EC36BA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жарық!»-деп кіремін.</w:t>
            </w:r>
          </w:p>
          <w:p w14:paraId="0A066A9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бойына тұрып, қимылдар жасайды.</w:t>
            </w:r>
          </w:p>
          <w:p w14:paraId="333328A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CAB3854"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Мнемокесте бойынша отбасы туралы өлеңдер жаттау.</w:t>
            </w:r>
          </w:p>
          <w:p w14:paraId="5F9CC80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зейін, есте сақтау қабілетін дамыту.</w:t>
            </w:r>
          </w:p>
          <w:p w14:paraId="1CB39D4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көркем әдебиет)</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A463C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Үстел-үсті ойыны: "Керекті киімді табыңыз"</w:t>
            </w:r>
          </w:p>
          <w:p w14:paraId="0A93FC9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қысқы және жазғы киімдерді ажырата білуге, зейін, </w:t>
            </w:r>
            <w:r>
              <w:rPr>
                <w:rFonts w:ascii="Times New Roman" w:eastAsia="Times New Roman" w:hAnsi="Times New Roman" w:cs="Times New Roman"/>
                <w:sz w:val="24"/>
                <w:szCs w:val="24"/>
              </w:rPr>
              <w:lastRenderedPageBreak/>
              <w:t>есте сақтау және логикалық ойлауға тәрбиелеу.</w:t>
            </w:r>
          </w:p>
          <w:p w14:paraId="6A4D208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E539A0"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 мезгілінің ерекшеліктері.</w:t>
            </w:r>
          </w:p>
          <w:p w14:paraId="13E0888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мезгілінің суретіне қарап әңгімелесу.</w:t>
            </w:r>
          </w:p>
          <w:p w14:paraId="27E1FE2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қоршаған ортамен танысу)</w:t>
            </w:r>
          </w:p>
        </w:tc>
      </w:tr>
      <w:tr w:rsidR="00E9367C" w14:paraId="2FD48201"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85BFF3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4C5A752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454C943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5DF977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C19522"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682ECF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"Жаса, елiм!"</w:t>
            </w:r>
          </w:p>
          <w:p w14:paraId="77CA126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әнді эмоционалды қабылдай отырып, ән арқылы туған жерге деген елжандылық сезімін қалыптастыру.</w:t>
            </w:r>
          </w:p>
          <w:p w14:paraId="1E31D71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Қазақ тілі</w:t>
            </w:r>
          </w:p>
          <w:p w14:paraId="79161C3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байлықтары. 5 дейін санау, кері санау".</w:t>
            </w:r>
          </w:p>
          <w:p w14:paraId="6045826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еліміздің негізгі байлықтары туралы білімдерін кеңейту; "байлықты" дұрыс атауды қолданылу аясы туралы түсініктерін нақтылау.</w:t>
            </w:r>
          </w:p>
          <w:p w14:paraId="65A7D51F" w14:textId="77777777" w:rsidR="00E9367C" w:rsidRDefault="00E9367C">
            <w:pPr>
              <w:widowControl w:val="0"/>
              <w:spacing w:line="240" w:lineRule="auto"/>
              <w:rPr>
                <w:rFonts w:ascii="Times New Roman" w:eastAsia="Times New Roman" w:hAnsi="Times New Roman" w:cs="Times New Roman"/>
                <w:sz w:val="24"/>
                <w:szCs w:val="24"/>
              </w:rPr>
            </w:pP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A7F93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1100BC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"Қысты сағындық"</w:t>
            </w:r>
          </w:p>
          <w:p w14:paraId="4FA144B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басқа ұлт өкілдерінің әніне деген қызығушылығын арттыру; әннің мазмұнын әуен арқылы эмоционалды қабылдай білуге үйрету; музыкалық жетекшімен бірге ән айту қабілетін жетілдіру; әннің ырғақты әуенін сезіне білу қабілетін дамыту; тыныс алу жаттығуларын орындау кезінде дұрыс тыныс алу дағдысына үйрету; музыкадағы контрастық бөлімдерді ажырата білуге үйрету; қыс қызығы туралы ұғым беру. Балалардың орыс әуеніндегі әннің сипатын түсініп, ажырату қабілетін дамыту; әннің әуендік мазмұнын тыңдай отырып, эмоционалды қабылдай білуге үйрету; өзге ұлт әуенінің ырғақтық сипатын сезіне білу қабілетін дамыту; қыс туралы әнді айтуда дұрыс тыныс алу дағдысын дамыту; қыс мезгілінің ерекшелігін музыкадағы </w:t>
            </w:r>
            <w:r>
              <w:rPr>
                <w:rFonts w:ascii="Times New Roman" w:eastAsia="Times New Roman" w:hAnsi="Times New Roman" w:cs="Times New Roman"/>
                <w:sz w:val="24"/>
                <w:szCs w:val="24"/>
              </w:rPr>
              <w:lastRenderedPageBreak/>
              <w:t>контрастық бөлімдер арқылы ажырата білуге үйрету; музыкалық-дидактикалық ойындарда зейіні мен зеректігін қалыптастыру. Балаларды эстетикалық қарым-қатынас пен ізгілік ережелеріне тәрбиелеу; оқу қызметінде белсенділіктері мен қызығушылықтарын арттыру.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D6BFE7"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18CF86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"Сапты бұзбай еңбектейміз".</w:t>
            </w:r>
          </w:p>
          <w:p w14:paraId="7823630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көлбеу тақтаймен (ені 2 см, биіктігі 30-35 см) жоғары және төмен жүгіруге; орта жылдамдықпен жүруді кезектестіре отырып, 40-50 метрге жүгіруге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9A35C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70D8BB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тағандап еңбектеу".</w:t>
            </w:r>
          </w:p>
          <w:p w14:paraId="1DB62B2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сапта бірінің артынан бірі арақашықтықты сақтап, дене қалпын тексеріп, қатарға тұрғызуға үйрету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A2282B"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7EBF1E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"Озаттар эстафеталары".</w:t>
            </w:r>
          </w:p>
          <w:p w14:paraId="51AB331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қатарға үшеуден тұрып, сапты қайтадан құруға үйрету.</w:t>
            </w:r>
          </w:p>
        </w:tc>
      </w:tr>
      <w:tr w:rsidR="00E9367C" w14:paraId="3AFC54A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68C291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124C0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E9367C" w14:paraId="3030708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D47906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7AEF0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E9367C" w14:paraId="453FBB3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D5AB3F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BB76719"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Шетенді бақылау. (қоршаған ортамен танысу, сөйлеуді дамыту)</w:t>
            </w:r>
          </w:p>
          <w:p w14:paraId="35FAE56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Қыс мезгілінде шетенді бақылауды жалғастыру, оны қатты аяздан қалай құтқаруға болатындығын айту.</w:t>
            </w:r>
          </w:p>
          <w:p w14:paraId="75405B0A"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қарды белгілі бір жерге күрекпен жинау. </w:t>
            </w:r>
            <w:r>
              <w:rPr>
                <w:rFonts w:ascii="Times New Roman" w:eastAsia="Times New Roman" w:hAnsi="Times New Roman" w:cs="Times New Roman"/>
                <w:b/>
                <w:sz w:val="24"/>
                <w:szCs w:val="24"/>
              </w:rPr>
              <w:t>(еңбек іс-әрекеті)</w:t>
            </w:r>
          </w:p>
          <w:p w14:paraId="40F183A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Күректермен әрекет ету қабілетін бекіту.</w:t>
            </w:r>
          </w:p>
          <w:p w14:paraId="0C552CD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Қимыл-қозғалыс ойындары: "Қар ұлпалары мен жел", </w:t>
            </w:r>
            <w:r>
              <w:rPr>
                <w:rFonts w:ascii="Times New Roman" w:eastAsia="Times New Roman" w:hAnsi="Times New Roman" w:cs="Times New Roman"/>
                <w:b/>
                <w:sz w:val="24"/>
                <w:szCs w:val="24"/>
              </w:rPr>
              <w:lastRenderedPageBreak/>
              <w:t>"Ақшақарды тап". (дене шынықтыру)</w:t>
            </w:r>
          </w:p>
          <w:p w14:paraId="3AA5CEE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Педагогтің белгісі бойынша шеңбер бойымен жүруге үйрету, әртүрлі бағытта қозғалу.</w:t>
            </w:r>
          </w:p>
          <w:p w14:paraId="06005B5A"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әрекеттері: </w:t>
            </w:r>
            <w:r>
              <w:rPr>
                <w:rFonts w:ascii="Times New Roman" w:eastAsia="Times New Roman" w:hAnsi="Times New Roman" w:cs="Times New Roman"/>
                <w:sz w:val="24"/>
                <w:szCs w:val="24"/>
              </w:rPr>
              <w:t xml:space="preserve">"Шанамен жарыс". </w:t>
            </w:r>
            <w:r>
              <w:rPr>
                <w:rFonts w:ascii="Times New Roman" w:eastAsia="Times New Roman" w:hAnsi="Times New Roman" w:cs="Times New Roman"/>
                <w:b/>
                <w:sz w:val="24"/>
                <w:szCs w:val="24"/>
              </w:rPr>
              <w:t>(дене шынықтыру)</w:t>
            </w:r>
          </w:p>
          <w:p w14:paraId="56BD4BD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Аяғымен итере отырып, қар үйіндісіне белгі бойынша шанамен жылжу.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1316CD"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Шыршаларды бақылау. (қоршаған ортамен танысу, сөйлеуді дамыту)</w:t>
            </w:r>
          </w:p>
          <w:p w14:paraId="725E89F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Шыршаның құрылымы туралы түсінік қалыптастыру.</w:t>
            </w:r>
          </w:p>
          <w:p w14:paraId="2FDEC9B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ұжыммен қар тазалау.</w:t>
            </w:r>
          </w:p>
          <w:p w14:paraId="10EDC30F"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Ағаш күрекшені қолдану қабілетін бекіту. </w:t>
            </w:r>
            <w:r>
              <w:rPr>
                <w:rFonts w:ascii="Times New Roman" w:eastAsia="Times New Roman" w:hAnsi="Times New Roman" w:cs="Times New Roman"/>
                <w:b/>
                <w:sz w:val="24"/>
                <w:szCs w:val="24"/>
              </w:rPr>
              <w:t>(еңбек дағдылары)</w:t>
            </w:r>
          </w:p>
          <w:p w14:paraId="0C60CBCD"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"Жағалаудан жағалауға". (дене шынықтыру)</w:t>
            </w:r>
          </w:p>
          <w:p w14:paraId="7877378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Шашырап, жан-жаққа жүгіру, секіру техникаларын дамыту.</w:t>
            </w:r>
          </w:p>
          <w:p w14:paraId="109A683A"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w:t>
            </w:r>
            <w:r>
              <w:rPr>
                <w:rFonts w:ascii="Times New Roman" w:eastAsia="Times New Roman" w:hAnsi="Times New Roman" w:cs="Times New Roman"/>
                <w:b/>
                <w:sz w:val="24"/>
                <w:szCs w:val="24"/>
              </w:rPr>
              <w:lastRenderedPageBreak/>
              <w:t>әрекеттері:</w:t>
            </w:r>
            <w:r>
              <w:rPr>
                <w:rFonts w:ascii="Times New Roman" w:eastAsia="Times New Roman" w:hAnsi="Times New Roman" w:cs="Times New Roman"/>
                <w:sz w:val="24"/>
                <w:szCs w:val="24"/>
              </w:rPr>
              <w:t xml:space="preserve"> "Туға дейін секіру, "Қақпада". </w:t>
            </w:r>
            <w:r>
              <w:rPr>
                <w:rFonts w:ascii="Times New Roman" w:eastAsia="Times New Roman" w:hAnsi="Times New Roman" w:cs="Times New Roman"/>
                <w:b/>
                <w:sz w:val="24"/>
                <w:szCs w:val="24"/>
              </w:rPr>
              <w:t>(дене шынықтыру)</w:t>
            </w:r>
          </w:p>
          <w:p w14:paraId="0E9D2A7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Алға жылжыта отырып, екі аяқпен секіруге, жорғалауға жаттығу.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E724C27"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жауғанын бақылау. (қоршаған ортамен танысу, сөйлеуді дамыту)</w:t>
            </w:r>
          </w:p>
          <w:p w14:paraId="41E04DD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Маусымдық құбылыс - қардың жаууы туралы білімдерін бекіту.</w:t>
            </w:r>
          </w:p>
          <w:p w14:paraId="5517B4A8"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ауладағы қарды белгілі бір жерге күрекпен салу; кіреберіске апаратын жолды тазарту. </w:t>
            </w:r>
            <w:r>
              <w:rPr>
                <w:rFonts w:ascii="Times New Roman" w:eastAsia="Times New Roman" w:hAnsi="Times New Roman" w:cs="Times New Roman"/>
                <w:b/>
                <w:sz w:val="24"/>
                <w:szCs w:val="24"/>
              </w:rPr>
              <w:t>(еңбек дағдылары)</w:t>
            </w:r>
          </w:p>
          <w:p w14:paraId="097A72A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Жұмысқа жауапкершілікпен қарауды қалыптастыру; ұжымдық тапсырмаларды орындауға үйрету.</w:t>
            </w:r>
          </w:p>
          <w:p w14:paraId="398DB13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Қимыл-қозғалыс </w:t>
            </w:r>
            <w:r>
              <w:rPr>
                <w:rFonts w:ascii="Times New Roman" w:eastAsia="Times New Roman" w:hAnsi="Times New Roman" w:cs="Times New Roman"/>
                <w:b/>
                <w:sz w:val="24"/>
                <w:szCs w:val="24"/>
              </w:rPr>
              <w:lastRenderedPageBreak/>
              <w:t>ойындары: "Аяз ата", "Қар айналады". (дене шынықтыру)</w:t>
            </w:r>
          </w:p>
          <w:p w14:paraId="0BD51D9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9DD1F0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тән қимыл-қозғалыстарды жасай білуге ​​баулу; өз әрекеттерін ойынға қатысушылардың әрекеттерімен байланыстыруды үйретуді жалғастыру.</w:t>
            </w:r>
          </w:p>
          <w:p w14:paraId="02FCC62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"Нысанаға тигіз". </w:t>
            </w:r>
            <w:r>
              <w:rPr>
                <w:rFonts w:ascii="Times New Roman" w:eastAsia="Times New Roman" w:hAnsi="Times New Roman" w:cs="Times New Roman"/>
                <w:b/>
                <w:sz w:val="24"/>
                <w:szCs w:val="24"/>
              </w:rPr>
              <w:t>(дене шынықтыру)</w:t>
            </w:r>
          </w:p>
          <w:p w14:paraId="3649D7B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Дәлдікті дамыту, нысанаға затты дәлдеп лақтыруға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E5B817"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тереңдігін бақылау. (қоршаған ортамен танысу, сөйлеуді дамыту)</w:t>
            </w:r>
          </w:p>
          <w:p w14:paraId="0CD419B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FEAF5F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33E9F97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3213243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236031D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w:t>
            </w:r>
          </w:p>
          <w:p w14:paraId="3C65986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не? (Қар).</w:t>
            </w:r>
          </w:p>
          <w:p w14:paraId="20941B8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балалардың көңілін ауланың қай жерлерінде қалың қар жатқанына аудару, қардың қаншалықты терең екенін білуді ұсыну. Балаларға метрді көрсету және қардың әр жердегі қалыңдығын өлшеу; қалың қарды күрекпен қазып, қардың қалыңдығына назар аудару.</w:t>
            </w:r>
          </w:p>
          <w:p w14:paraId="6CF00245"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 «Ақшақарды ізде». (дене шынықтыру)</w:t>
            </w:r>
          </w:p>
          <w:p w14:paraId="4E940C2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дамытатын, кеңістікті бағдарлауды қажет ететін, қимыл түрлерін өзгертіп отыратын ойындарға қызықтыру.</w:t>
            </w:r>
          </w:p>
          <w:p w14:paraId="20A3DE9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гүлзарды жинастыруды ұйымдастыру. </w:t>
            </w:r>
            <w:r>
              <w:rPr>
                <w:rFonts w:ascii="Times New Roman" w:eastAsia="Times New Roman" w:hAnsi="Times New Roman" w:cs="Times New Roman"/>
                <w:b/>
                <w:sz w:val="24"/>
                <w:szCs w:val="24"/>
              </w:rPr>
              <w:t>(еңбек дағдылары)</w:t>
            </w:r>
          </w:p>
          <w:p w14:paraId="499FCC5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атқарудың кішігірім тәсілдерін қалыптастыру.</w:t>
            </w:r>
          </w:p>
          <w:p w14:paraId="126F960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өз құрдастарымен 2-3 рөлден тұратын ойын ойнағанда бірлесуге талаптандыру, рөлді бөлу, ойын тәртібін орындау, жалпы ойын шартына сәйкес әрекет ету.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DC4624"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Терезедегі қырауды бақылау. (қарым-қатынас іс-әрекеті, танымдық іс-әрекеті, зерттеу іс-әрекеті, еңбек іс-әрекеті)</w:t>
            </w:r>
          </w:p>
          <w:p w14:paraId="667BAF9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20D006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Өнері жоқ, қолы жоқ, Сурет салуды біледі. (терезедегі қырау).</w:t>
            </w:r>
          </w:p>
          <w:p w14:paraId="37D4B47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Ырым. </w:t>
            </w:r>
            <w:r>
              <w:rPr>
                <w:rFonts w:ascii="Times New Roman" w:eastAsia="Times New Roman" w:hAnsi="Times New Roman" w:cs="Times New Roman"/>
                <w:sz w:val="24"/>
                <w:szCs w:val="24"/>
              </w:rPr>
              <w:t>Егер терезелердің екі әйнегі де буланса, аяз күшейе түседі.</w:t>
            </w:r>
          </w:p>
          <w:p w14:paraId="761B7B7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шыныдағы өрнектердің пайда болуы туралы түсінік беру. Жылы, сулы булар салқын терезелер шынысына буланып бір-бірімен </w:t>
            </w:r>
            <w:r>
              <w:rPr>
                <w:rFonts w:ascii="Times New Roman" w:eastAsia="Times New Roman" w:hAnsi="Times New Roman" w:cs="Times New Roman"/>
                <w:sz w:val="24"/>
                <w:szCs w:val="24"/>
              </w:rPr>
              <w:lastRenderedPageBreak/>
              <w:t>біріктіріледі, мұзды кристалға айналады да керемет гүлдері бар мұзды бау-бақша пайда болады. Табиғаттың қысқы құбылыстарын байқауға және құбылыстарды атауға әрі қарай үйрету.</w:t>
            </w:r>
          </w:p>
          <w:p w14:paraId="175D50D7"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«Қасқұлақ» (Волк) (қазақ халқының ойыны). (дене шынықтыру)</w:t>
            </w:r>
          </w:p>
          <w:p w14:paraId="71F3074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«Қасқұлақтан» тығылып алаңда бағдарлай білуді бекіту. Ойын ережесін сақтау («қасқұлақ» сөзді атаса сол адам өз орнында қалу керек), «күзетші» тобынан «қасқұлақты» қуу міндетті. Ойынды өзінің және басқа ойыншының әрекетімен келістіре білуін дамыту.</w:t>
            </w:r>
          </w:p>
          <w:p w14:paraId="136AC0A1"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мұз жолын жасау. Тәрбиешімен бірге жауапкершілікпен жолға су құйып мұз айдынын жасауға үйрету. Еңбек етуге </w:t>
            </w:r>
            <w:r>
              <w:rPr>
                <w:rFonts w:ascii="Times New Roman" w:eastAsia="Times New Roman" w:hAnsi="Times New Roman" w:cs="Times New Roman"/>
                <w:sz w:val="24"/>
                <w:szCs w:val="24"/>
              </w:rPr>
              <w:lastRenderedPageBreak/>
              <w:t xml:space="preserve">тәрбиелеу. </w:t>
            </w:r>
            <w:r>
              <w:rPr>
                <w:rFonts w:ascii="Times New Roman" w:eastAsia="Times New Roman" w:hAnsi="Times New Roman" w:cs="Times New Roman"/>
                <w:b/>
                <w:sz w:val="24"/>
                <w:szCs w:val="24"/>
              </w:rPr>
              <w:t>(еңбек дағдылары)</w:t>
            </w:r>
          </w:p>
          <w:p w14:paraId="016C9CF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ойында өз әрекетін жолдастарының әрекетімен келістіре білуге ынталандыру.</w:t>
            </w:r>
          </w:p>
          <w:p w14:paraId="3ECE2CE2" w14:textId="77777777" w:rsidR="00E9367C" w:rsidRDefault="00E9367C">
            <w:pPr>
              <w:widowControl w:val="0"/>
              <w:spacing w:line="240" w:lineRule="auto"/>
              <w:rPr>
                <w:rFonts w:ascii="Times New Roman" w:eastAsia="Times New Roman" w:hAnsi="Times New Roman" w:cs="Times New Roman"/>
                <w:sz w:val="24"/>
                <w:szCs w:val="24"/>
              </w:rPr>
            </w:pPr>
          </w:p>
          <w:p w14:paraId="069CB7B1" w14:textId="77777777" w:rsidR="00E9367C" w:rsidRDefault="00E9367C">
            <w:pPr>
              <w:widowControl w:val="0"/>
              <w:spacing w:line="240" w:lineRule="auto"/>
              <w:rPr>
                <w:rFonts w:ascii="Times New Roman" w:eastAsia="Times New Roman" w:hAnsi="Times New Roman" w:cs="Times New Roman"/>
                <w:sz w:val="24"/>
                <w:szCs w:val="24"/>
              </w:rPr>
            </w:pPr>
          </w:p>
        </w:tc>
      </w:tr>
      <w:tr w:rsidR="00E9367C" w14:paraId="654F2CEC"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8FE3CD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70FAB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E9367C" w14:paraId="24178E6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97B4FE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B4EF30"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A48ECF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 сыртқы 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 қабілетін жетілдіру.</w:t>
            </w:r>
          </w:p>
          <w:p w14:paraId="2AB78232"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5D0A700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7479DC9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02118C3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763BF1C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74B6CE5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E9367C" w14:paraId="55BF22E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6BE6C9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76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259BE8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07EEB4F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Тыныш ұйқыға қолайлы жағдай жасау.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A1D1A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39F4F70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«Әлем ғажабы» ертегісін тыңдату. (BilimKids медиа бөліміндегі ертегісі)</w:t>
            </w:r>
          </w:p>
          <w:p w14:paraId="05B53E5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24E93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4414C95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6C7DC67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334FE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3B8CD27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«Әнші бай» ертегісін тыңдату. (BilimKids медиа бөліміндегі ертегісі)</w:t>
            </w:r>
          </w:p>
          <w:p w14:paraId="2473FE7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F715F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7213928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«Құйрықтар» ертегісін оқып беру.</w:t>
            </w:r>
          </w:p>
          <w:p w14:paraId="73E93C6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E9367C" w14:paraId="0EC21A1D"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0AA7F30"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7DE1FAA"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F71A4A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5C7A4F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сипап ояту.</w:t>
            </w:r>
          </w:p>
          <w:p w14:paraId="470F837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39329AB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толық жуыну: қолдар шынтаққа дейін, бет, құлақ, мойын. Майтабандықтың алдын алуға арналған жаттығулар, денені тік ұстауға тәрбиелеу.</w:t>
            </w:r>
          </w:p>
          <w:p w14:paraId="6565F9F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керемет уқалайды, аяқтың бұлшықеттері мен байламды аппаратын нығайтады, денені тұтастай қорғайды.</w:t>
            </w:r>
          </w:p>
          <w:p w14:paraId="1433DF1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5012A3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Түскі ұйқы уақыты,</w:t>
            </w:r>
          </w:p>
          <w:p w14:paraId="38BDBC8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61F554A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1BBCDEC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ұйқыға батамын.</w:t>
            </w:r>
          </w:p>
          <w:p w14:paraId="37BAA7B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9367C" w14:paraId="6D49AEA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770883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25F92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2D4F55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 сыртқы келбетін қадағалап, жолдастарының сыртқы келбетіндегі кемшіліктерді еске салып, оларға көмектесуге ниет білдіруді дағдыға айналдыру. Тігісте жыртылған киімді тігу қабілетін жетілдіру.</w:t>
            </w:r>
          </w:p>
          <w:p w14:paraId="5ED5A53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4530CE5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7C685D0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4AC6DB8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49E14E4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638480A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E9367C" w14:paraId="6BCDBE7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EBF6C1B"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0A31D7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CADB639"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F345C55"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6C7087D"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C9D748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8D60E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6DCC28C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"Әдемі көйлек киген Дана".</w:t>
            </w:r>
          </w:p>
          <w:p w14:paraId="4C46566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мерекелі киімді киген Дананың бейнесін салуға үйрету; сурет салуда қарапайым дене пропорциясын, басы және ұзын етек, жеңі бар көйлекті, бетіндегі көздері мен ауызы сияқты ұсақ бөлшектерді салу техникасын қалыптастыру.</w:t>
            </w:r>
          </w:p>
          <w:p w14:paraId="416D9917" w14:textId="77777777" w:rsidR="00E9367C" w:rsidRDefault="00E9367C">
            <w:pPr>
              <w:widowControl w:val="0"/>
              <w:spacing w:line="240" w:lineRule="auto"/>
              <w:rPr>
                <w:rFonts w:ascii="Times New Roman" w:eastAsia="Times New Roman" w:hAnsi="Times New Roman" w:cs="Times New Roman"/>
                <w:sz w:val="24"/>
                <w:szCs w:val="24"/>
              </w:rPr>
            </w:pPr>
          </w:p>
          <w:p w14:paraId="2496E1DF"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4B63EBA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"Сұлулық салоны".</w:t>
            </w:r>
          </w:p>
          <w:p w14:paraId="5355002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сұлулық салонында жұмыс атқаратын мамандар </w:t>
            </w:r>
            <w:r>
              <w:rPr>
                <w:rFonts w:ascii="Times New Roman" w:eastAsia="Times New Roman" w:hAnsi="Times New Roman" w:cs="Times New Roman"/>
                <w:sz w:val="24"/>
                <w:szCs w:val="24"/>
              </w:rPr>
              <w:lastRenderedPageBreak/>
              <w:t>(шаштаразшы, мастер маникюр, педикюр шебері, бет әрлеуші) жайлы түсініктерін бекіту; жағымды қарым-қатынас орнатуға, әдептілікке, жауапкершілікке тәрбиелеу.</w:t>
            </w:r>
          </w:p>
          <w:p w14:paraId="7EF3836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5F04D8D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 құралдар және жапсырмалар (қатты қағазбен, пластиктан), шаштаразшы, маникюр, педикюр шебері, бет әрлеуші сияқты мамандар қолданатын; перчаткалар, халаттар, бас киімдер мен алжапқыштар; журналдар; төлем жасайтын жетондар мен карточкалар.</w:t>
            </w:r>
          </w:p>
          <w:p w14:paraId="57FF827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03C678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алдында балалармен сұлулық салонында жұмыс жасайтын шаштаразшы, маникюр мен педикюр шебері, бет әрлеуші жайлы әңгімелеседі, суреттермен танысады. Балалар қай маман, қандай құралдарды пайдаланатынын түсіндіреді.</w:t>
            </w:r>
          </w:p>
          <w:p w14:paraId="285C28D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сұлулық салонында жұмыс </w:t>
            </w:r>
            <w:r>
              <w:rPr>
                <w:rFonts w:ascii="Times New Roman" w:eastAsia="Times New Roman" w:hAnsi="Times New Roman" w:cs="Times New Roman"/>
                <w:sz w:val="24"/>
                <w:szCs w:val="24"/>
              </w:rPr>
              <w:lastRenderedPageBreak/>
              <w:t>жасайтын жұмысшылардың рөлін өзара бөлісіп алады; мамандар өздеріне керек құралдарды алып, орындарына барады; қалған балалар тұтынушы болады.</w:t>
            </w:r>
          </w:p>
          <w:p w14:paraId="7296A90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мамандарға өз орындарын қалай дайындау керектігін түсіндіреді, ал тұтынышыларға өз қалауларын сөзбен немесе журнал бетінде бейнеленген сурет арқылы дұрыс жеткізу керектігін айтады.</w:t>
            </w:r>
          </w:p>
          <w:p w14:paraId="18E038C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Басында педагог диалогтарды түзетіп,күрделі сұрақтар қоюға жаттықтырады.</w:t>
            </w:r>
          </w:p>
          <w:p w14:paraId="6CEE26A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4D5C51"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3DDB30E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"Әжемнің құрақ көрпесі. Шаршы мен тіктөртбұрыш"</w:t>
            </w:r>
          </w:p>
          <w:p w14:paraId="1CF088A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геометриялық пішіндер, тіктөртбұрыш пен шаршының қасиеттері, жөніндегі білімдерін тиянақтау.</w:t>
            </w:r>
          </w:p>
          <w:p w14:paraId="52B6597C" w14:textId="77777777" w:rsidR="00E9367C" w:rsidRDefault="00E9367C">
            <w:pPr>
              <w:widowControl w:val="0"/>
              <w:spacing w:line="240" w:lineRule="auto"/>
              <w:rPr>
                <w:rFonts w:ascii="Times New Roman" w:eastAsia="Times New Roman" w:hAnsi="Times New Roman" w:cs="Times New Roman"/>
                <w:sz w:val="24"/>
                <w:szCs w:val="24"/>
              </w:rPr>
            </w:pPr>
          </w:p>
          <w:p w14:paraId="3893D17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19D6F5BB"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"Отбасы".</w:t>
            </w:r>
          </w:p>
          <w:p w14:paraId="669DCF5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отбасы мүшелері туралы түсініктерін бекіту; отбасы мүшелерінің жанұядағы рөлін пысықтау; үлкенге деген құрмет сезімдерін, жақынына деген сүйіспеншілікке тәрбиелеу.</w:t>
            </w:r>
          </w:p>
          <w:p w14:paraId="4F271BB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2A5FD5D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Отбасы мүшелеріне қажет </w:t>
            </w:r>
            <w:r>
              <w:rPr>
                <w:rFonts w:ascii="Times New Roman" w:eastAsia="Times New Roman" w:hAnsi="Times New Roman" w:cs="Times New Roman"/>
                <w:sz w:val="24"/>
                <w:szCs w:val="24"/>
              </w:rPr>
              <w:lastRenderedPageBreak/>
              <w:t>заттар: көзілдірік, ыдыстар, алжапқыш, кітап, газет, сыпырғыш, шелек пен орамал, ойыншықтар, ойыншық тұрмыстық техника т. б</w:t>
            </w:r>
          </w:p>
          <w:p w14:paraId="399A503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004755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өзара отбасы мүшелерінің рөлдерін бөлісіп алады да, өздеріне қажет киімдер мен құралдарды алып, өз орындарына барады.</w:t>
            </w:r>
          </w:p>
          <w:p w14:paraId="76178F1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алдын-ала балалармен қойылымда қандай оқиға көрсетілуі керек екенін бірге анықтайды.</w:t>
            </w:r>
          </w:p>
          <w:p w14:paraId="00D9F7A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44FF3483"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8E53D2"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2832502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тудың желбірегені".</w:t>
            </w:r>
          </w:p>
          <w:p w14:paraId="2D395F6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еліміздің тәуелсіздігі туралы өлеңмен таныстыра отырып, жатқа айтуға үйрету.</w:t>
            </w:r>
          </w:p>
          <w:p w14:paraId="0D0DC298" w14:textId="77777777" w:rsidR="00E9367C" w:rsidRDefault="00E9367C">
            <w:pPr>
              <w:widowControl w:val="0"/>
              <w:spacing w:line="240" w:lineRule="auto"/>
              <w:rPr>
                <w:rFonts w:ascii="Times New Roman" w:eastAsia="Times New Roman" w:hAnsi="Times New Roman" w:cs="Times New Roman"/>
                <w:b/>
                <w:sz w:val="24"/>
                <w:szCs w:val="24"/>
              </w:rPr>
            </w:pPr>
          </w:p>
          <w:p w14:paraId="63EF0254"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63394ACC"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27F75EBC" w14:textId="77777777" w:rsidR="00E9367C" w:rsidRDefault="0076593B">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«Гір тастары»</w:t>
            </w:r>
          </w:p>
          <w:p w14:paraId="57FA17FB" w14:textId="77777777" w:rsidR="00E9367C" w:rsidRDefault="00E9367C">
            <w:pPr>
              <w:widowControl w:val="0"/>
              <w:spacing w:line="240" w:lineRule="auto"/>
              <w:rPr>
                <w:rFonts w:ascii="Times New Roman" w:eastAsia="Times New Roman" w:hAnsi="Times New Roman" w:cs="Times New Roman"/>
                <w:i/>
                <w:sz w:val="24"/>
                <w:szCs w:val="24"/>
              </w:rPr>
            </w:pPr>
          </w:p>
          <w:p w14:paraId="3076CF2D"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Мақсат-міндеттер:</w:t>
            </w:r>
            <w:r>
              <w:rPr>
                <w:rFonts w:ascii="Times New Roman" w:eastAsia="Times New Roman" w:hAnsi="Times New Roman" w:cs="Times New Roman"/>
                <w:i/>
                <w:sz w:val="24"/>
                <w:szCs w:val="24"/>
              </w:rPr>
              <w:t xml:space="preserve"> баланы мөлшер және салмақ ұғымдарымен таныстыру.</w:t>
            </w:r>
          </w:p>
          <w:p w14:paraId="58F6C6C4" w14:textId="77777777" w:rsidR="00E9367C" w:rsidRDefault="00E9367C">
            <w:pPr>
              <w:widowControl w:val="0"/>
              <w:spacing w:line="240" w:lineRule="auto"/>
              <w:rPr>
                <w:rFonts w:ascii="Times New Roman" w:eastAsia="Times New Roman" w:hAnsi="Times New Roman" w:cs="Times New Roman"/>
                <w:b/>
                <w:sz w:val="24"/>
                <w:szCs w:val="24"/>
              </w:rPr>
            </w:pPr>
          </w:p>
          <w:p w14:paraId="0E3429BE"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2321E0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57B6379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ойын </w:t>
            </w:r>
            <w:r>
              <w:rPr>
                <w:rFonts w:ascii="Times New Roman" w:eastAsia="Times New Roman" w:hAnsi="Times New Roman" w:cs="Times New Roman"/>
                <w:sz w:val="24"/>
                <w:szCs w:val="24"/>
              </w:rPr>
              <w:lastRenderedPageBreak/>
              <w:t>барысында балалар мен бірге театрдың орны, адам өміріне қандай пайдасы бар екенін анықтау; әртіс, режиссер, оператор, жарық беруші, гардеробшы, капельдинер, костюм бойынша декоратор, суретші, лицеист сияқты мамандар туралы білімдерін бекіту; ағымды қарым-қатынас орнату; мәдениет орындарындағы тәртіп ережелерін пысықтау; сөйлеу мәнерін дамыту; достыққа тәрбиелеу.</w:t>
            </w:r>
          </w:p>
          <w:p w14:paraId="047EDE1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21BFBF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569E0F1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 жазбасы; сахна макеті, сахналық қойылымдарға қажет (үй, ағаш, қоршау және мүмкіншілік болса перделер т.б.), кейіпкерлер костюмдері, кейіпкерлер қолына ұстайтын құралдар.</w:t>
            </w:r>
          </w:p>
          <w:p w14:paraId="08B6CA5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77C45C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театрда қандай қойылымдар қойылатыны жайлы суреттер қарастырады, көрермендер мен әртістер арасындағы айырмашылықтарды анықтайды.</w:t>
            </w:r>
          </w:p>
          <w:p w14:paraId="258E315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Көрермендер алдында қойылым орнында режиссер, дыбыс режиссері, оператор, жарық беруші, костюм әрлеуші, суретші, әрлеуші сияқты мамандар еңбек ететінін айтылады.</w:t>
            </w:r>
          </w:p>
          <w:p w14:paraId="5B07EA7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алдын-ала әр маман сахналық қойылымға дайындық алдында қандай қимыл-қозғалыс орындайтынын кішігірім жаттығулар арқылы көрсетеді.</w:t>
            </w:r>
          </w:p>
          <w:p w14:paraId="59B9B2F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Кейін балалар белгілі рөлдердің қайсысын орындағысы келетін тілектерін білдіреді, орындарына орналасады.</w:t>
            </w:r>
          </w:p>
          <w:p w14:paraId="441467C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5DDD3AC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белгілі сөз тіркестерімен сүйемелдейді, ойыншыларға қосымша сұрақтар қояды, ары қарай ойын тізбегінің жалғасуына ықпал етеді .</w:t>
            </w:r>
          </w:p>
          <w:p w14:paraId="0B24616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жасайды: сахналық қойылымдар көрермендерге қызық болу үшін, тек қана </w:t>
            </w:r>
            <w:r>
              <w:rPr>
                <w:rFonts w:ascii="Times New Roman" w:eastAsia="Times New Roman" w:hAnsi="Times New Roman" w:cs="Times New Roman"/>
                <w:sz w:val="24"/>
                <w:szCs w:val="24"/>
              </w:rPr>
              <w:lastRenderedPageBreak/>
              <w:t>әртістер ғана емес, сонымен қатар басқа да көптеген мамандар қызмет етеді; еңбекті бағалау керек; театр - әдептілік ережелері сақталатын мәдени орындардың бірі.</w:t>
            </w:r>
          </w:p>
          <w:p w14:paraId="0DB8502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E6DAED"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1D69A73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картасы бойынша әңгімелесу. Сөйлеудің дыбыстық мәдениеті: [-с], -з] дыбыстары".</w:t>
            </w:r>
          </w:p>
          <w:p w14:paraId="7941B3C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Отанын сүю және басқа тақырыптарға қатысты [С], [З] дыбыстары бар сөздер мен фразаларды нақтылы айта білуге жаттықтыру, осы дыбыстардың артикуляциясын орындата отырып, сөздер құрамында, атап айтқанда, басында құлақпен қабылдауп, атауға үйрету.</w:t>
            </w:r>
          </w:p>
          <w:p w14:paraId="689B240C" w14:textId="77777777" w:rsidR="00E9367C" w:rsidRDefault="00E9367C">
            <w:pPr>
              <w:widowControl w:val="0"/>
              <w:spacing w:line="240" w:lineRule="auto"/>
              <w:rPr>
                <w:rFonts w:ascii="Times New Roman" w:eastAsia="Times New Roman" w:hAnsi="Times New Roman" w:cs="Times New Roman"/>
                <w:sz w:val="24"/>
                <w:szCs w:val="24"/>
              </w:rPr>
            </w:pPr>
          </w:p>
          <w:p w14:paraId="22C2CE48"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lastRenderedPageBreak/>
              <w:t>танысудан ойын-жаттығу</w:t>
            </w:r>
          </w:p>
          <w:p w14:paraId="2670658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"Мұхитарал (океанариум)".</w:t>
            </w:r>
          </w:p>
          <w:p w14:paraId="40F4409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мұхитаралдағы балықтар туралы түсініктерін кеңейту.</w:t>
            </w:r>
          </w:p>
          <w:p w14:paraId="755FACEF" w14:textId="77777777" w:rsidR="00E9367C" w:rsidRDefault="00E9367C">
            <w:pPr>
              <w:widowControl w:val="0"/>
              <w:spacing w:line="240" w:lineRule="auto"/>
              <w:rPr>
                <w:rFonts w:ascii="Times New Roman" w:eastAsia="Times New Roman" w:hAnsi="Times New Roman" w:cs="Times New Roman"/>
                <w:sz w:val="24"/>
                <w:szCs w:val="24"/>
              </w:rPr>
            </w:pPr>
          </w:p>
          <w:p w14:paraId="727A4E39"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"Экологтар".</w:t>
            </w:r>
          </w:p>
          <w:p w14:paraId="5917D538"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эколог жұмысы жайлы түсінік беру. Әлеуметтік шығармашылыққа жағдай туғызу және мадақтау, ойын желісіне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025BB09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 алдында балалармен бірге плакаттар, экологтың жұмысы жайлы кітапшаларды қарастырады, "Қызыл кітап" жайлы білімдерін бекіту, эколог-</w:t>
            </w:r>
            <w:r>
              <w:rPr>
                <w:rFonts w:ascii="Times New Roman" w:eastAsia="Times New Roman" w:hAnsi="Times New Roman" w:cs="Times New Roman"/>
                <w:sz w:val="24"/>
                <w:szCs w:val="24"/>
              </w:rPr>
              <w:lastRenderedPageBreak/>
              <w:t>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зерттейді;</w:t>
            </w:r>
          </w:p>
          <w:p w14:paraId="129181B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p w14:paraId="732B326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39D590"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54C2D30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қалалары"</w:t>
            </w:r>
          </w:p>
          <w:p w14:paraId="5127561D"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Қазақстанның картасымен таныстыра отырып, еліміздің қалаларын жатқа білуге үйрету.</w:t>
            </w:r>
          </w:p>
          <w:p w14:paraId="6D1F7FCF" w14:textId="77777777" w:rsidR="00E9367C" w:rsidRDefault="00E9367C">
            <w:pPr>
              <w:widowControl w:val="0"/>
              <w:spacing w:line="240" w:lineRule="auto"/>
              <w:rPr>
                <w:rFonts w:ascii="Times New Roman" w:eastAsia="Times New Roman" w:hAnsi="Times New Roman" w:cs="Times New Roman"/>
                <w:sz w:val="24"/>
                <w:szCs w:val="24"/>
              </w:rPr>
            </w:pPr>
          </w:p>
          <w:p w14:paraId="6C7709E7"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Сюжеттті-рөлдік ойын: "Ұшақпен саяхат"</w:t>
            </w:r>
          </w:p>
          <w:p w14:paraId="2DC3DDB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әуе көліктері, ұшақ оның қолданысы, ұшаққа қызмет көрсету әдістері жайлы білімін кеңейту. Жер </w:t>
            </w:r>
            <w:r>
              <w:rPr>
                <w:rFonts w:ascii="Times New Roman" w:eastAsia="Times New Roman" w:hAnsi="Times New Roman" w:cs="Times New Roman"/>
                <w:sz w:val="24"/>
                <w:szCs w:val="24"/>
              </w:rPr>
              <w:lastRenderedPageBreak/>
              <w:t>пейзаждарының сұлулығын көре білуді үйрету, ұшқыш мамандығына құрметпен қарауға, батылдыққа тәрбиелеу, сөздік қорларын кеңейту: "ұшақ", "ұшқыш", "стюардесса", "ұшу".</w:t>
            </w:r>
          </w:p>
          <w:p w14:paraId="4E1DF75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ұшқыш, стюардесса, диспетчер, жүк тасушы, әуе жай қызметкері рөлдерін өзара бөліп алады. Ниет білдірушілер билеттерді кассадан сатып алады, бақылаудан өтіп, ұшаққа отырады. Жүк тасушылар жүк тиеумен айналысады. Диспетчер ұшақтың ұшуын хабарлайды. Ұшу кезінде жолаушылар иллюминатордан (суреттегі бейнелерді) түрлі көріністерді – теңізді, тауларды, өзендерді, орманды қарастырады. Қайтып оралғаннан кейін балалар өз </w:t>
            </w:r>
            <w:r>
              <w:rPr>
                <w:rFonts w:ascii="Times New Roman" w:eastAsia="Times New Roman" w:hAnsi="Times New Roman" w:cs="Times New Roman"/>
                <w:sz w:val="24"/>
                <w:szCs w:val="24"/>
              </w:rPr>
              <w:lastRenderedPageBreak/>
              <w:t>әсерлерімен бөліседі.</w:t>
            </w:r>
          </w:p>
          <w:p w14:paraId="6EA5DAF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r>
      <w:tr w:rsidR="00E9367C" w14:paraId="56B373FC"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F11F1B7"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72E2C0" w14:textId="391E23E9"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Тұрғанбек Ибрахим </w:t>
            </w:r>
            <w:r>
              <w:rPr>
                <w:rFonts w:ascii="Times New Roman" w:eastAsia="Times New Roman" w:hAnsi="Times New Roman" w:cs="Times New Roman"/>
                <w:b/>
                <w:sz w:val="24"/>
                <w:szCs w:val="24"/>
              </w:rPr>
              <w:t>Жыл мезгілі туралы әңгіме.</w:t>
            </w:r>
          </w:p>
          <w:p w14:paraId="1871E7D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сұрақтарға егжей-тегжейлі жауап беру қабілеттерін жетілдіру.</w:t>
            </w:r>
          </w:p>
          <w:p w14:paraId="64D737B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81F5F9" w14:textId="0162C3A5" w:rsidR="00E9367C" w:rsidRPr="009F1B62" w:rsidRDefault="0076593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Медетқызы Мерей </w:t>
            </w:r>
            <w:r w:rsidRPr="009F1B62">
              <w:rPr>
                <w:rFonts w:ascii="Times New Roman" w:eastAsia="Times New Roman" w:hAnsi="Times New Roman" w:cs="Times New Roman"/>
                <w:b/>
                <w:sz w:val="24"/>
                <w:szCs w:val="24"/>
                <w:lang w:val="kk-KZ"/>
              </w:rPr>
              <w:t>"Қоянға көмектес" дидактикалық ойыны.</w:t>
            </w:r>
          </w:p>
          <w:p w14:paraId="27C620A8" w14:textId="77777777" w:rsidR="00E9367C" w:rsidRDefault="0076593B">
            <w:pPr>
              <w:widowControl w:val="0"/>
              <w:spacing w:line="240" w:lineRule="auto"/>
              <w:rPr>
                <w:rFonts w:ascii="Times New Roman" w:eastAsia="Times New Roman" w:hAnsi="Times New Roman" w:cs="Times New Roman"/>
                <w:sz w:val="24"/>
                <w:szCs w:val="24"/>
              </w:rPr>
            </w:pPr>
            <w:r w:rsidRPr="009F1B62">
              <w:rPr>
                <w:rFonts w:ascii="Times New Roman" w:eastAsia="Times New Roman" w:hAnsi="Times New Roman" w:cs="Times New Roman"/>
                <w:sz w:val="24"/>
                <w:szCs w:val="24"/>
                <w:lang w:val="kk-KZ"/>
              </w:rPr>
              <w:t xml:space="preserve">Мақсат-міндеттері: заттарды санауға және олардың екі тобын салыстырып, өлшеміне, пішініне және түстеріне қарай ажыратуға дағдыландыру. </w:t>
            </w:r>
            <w:r>
              <w:rPr>
                <w:rFonts w:ascii="Times New Roman" w:eastAsia="Times New Roman" w:hAnsi="Times New Roman" w:cs="Times New Roman"/>
                <w:b/>
                <w:sz w:val="24"/>
                <w:szCs w:val="24"/>
              </w:rPr>
              <w:t>(танымдық дағдылар)</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DFA6A4" w14:textId="4C81F94F"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Еркін Еркеназ </w:t>
            </w:r>
            <w:r>
              <w:rPr>
                <w:rFonts w:ascii="Times New Roman" w:eastAsia="Times New Roman" w:hAnsi="Times New Roman" w:cs="Times New Roman"/>
                <w:b/>
                <w:sz w:val="24"/>
                <w:szCs w:val="24"/>
              </w:rPr>
              <w:t>Дидактикалық ойын.</w:t>
            </w:r>
          </w:p>
          <w:p w14:paraId="7D08EB11"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"Ғажайып дорба".</w:t>
            </w:r>
          </w:p>
          <w:p w14:paraId="5A2EF75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 туралы ұғымдарын тиянақтау; байланыстыра сөйлеу, ойлау, зейін, түйсік қабілеттерін дамыту.</w:t>
            </w:r>
          </w:p>
          <w:p w14:paraId="56D4A54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дорба, түрлі ойыншықтар мен заттар.</w:t>
            </w:r>
          </w:p>
          <w:p w14:paraId="36D6076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4BE726D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алдына шыққан ойыншы қолын дорбаға салып, затты ұстап, сипап сезу арқылы тануға тырысуы; көргеннен кейін, заттың қандай материалдан жасалғаны, адамға қажеті туралы баяндау.</w:t>
            </w:r>
          </w:p>
          <w:p w14:paraId="7DC96B2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1FC235" w14:textId="2219E2AC"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Тойғанбек Сабина  </w:t>
            </w:r>
            <w:r>
              <w:rPr>
                <w:rFonts w:ascii="Times New Roman" w:eastAsia="Times New Roman" w:hAnsi="Times New Roman" w:cs="Times New Roman"/>
                <w:b/>
                <w:sz w:val="24"/>
                <w:szCs w:val="24"/>
              </w:rPr>
              <w:t>Дидактикалық ойын.</w:t>
            </w:r>
          </w:p>
          <w:p w14:paraId="646A3069"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w:t>
            </w:r>
          </w:p>
          <w:p w14:paraId="58D01F1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 мен құбылыстар классификациясы жөніндегі білімдері бекіту; аналитикалық және синтетикалық қабілеттерін, елестету, зейін қабілеттерін дамыту.</w:t>
            </w:r>
          </w:p>
          <w:p w14:paraId="43455AE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бірнеше заттар топтамалары немесе олардың заттық сурет-карточкалары.</w:t>
            </w:r>
          </w:p>
          <w:p w14:paraId="56BCDD1B"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жүргізуші бір топтамаға қатысты және оған жатпайтын заттарды атайды (көрсетеді), ойыншылар артық затты атау керек. Заттардың жалпы саны төртеу болады.</w:t>
            </w:r>
          </w:p>
          <w:p w14:paraId="267B2D7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8B6A0B" w14:textId="49A56D7F"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Әлен Әлтайыр </w:t>
            </w:r>
            <w:r>
              <w:rPr>
                <w:rFonts w:ascii="Times New Roman" w:eastAsia="Times New Roman" w:hAnsi="Times New Roman" w:cs="Times New Roman"/>
                <w:b/>
                <w:sz w:val="24"/>
                <w:szCs w:val="24"/>
              </w:rPr>
              <w:t>Дамытушы ойын.</w:t>
            </w:r>
          </w:p>
          <w:p w14:paraId="25701CF6" w14:textId="77777777" w:rsidR="00E9367C" w:rsidRDefault="0076593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"Қимылдар тізбегі".</w:t>
            </w:r>
          </w:p>
          <w:p w14:paraId="5913D199"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белгілі қимылдар тізбегіне қарап, есте сақтап, тура сол қимылдар тізбегін дәлме-дәл қайта көрсетуде жаттықтыру; есте сақтау, зейін, ойлау, кеңістікті бағдарлау қабілеттерін дамыту; достыққа, ұйымшылдаққа тәрбиелеу.</w:t>
            </w:r>
          </w:p>
          <w:p w14:paraId="685CB85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немесе балалардың бірі қалған балалардың алдында бірнеше қимылдар тізбегінің (кешенін) көрсетеді. Балалар мұқият қарап болғаннан кейін есте сақтап, </w:t>
            </w:r>
            <w:r>
              <w:rPr>
                <w:rFonts w:ascii="Times New Roman" w:eastAsia="Times New Roman" w:hAnsi="Times New Roman" w:cs="Times New Roman"/>
                <w:sz w:val="24"/>
                <w:szCs w:val="24"/>
              </w:rPr>
              <w:lastRenderedPageBreak/>
              <w:t>қимылдарды қайта жаңғыртады.</w:t>
            </w:r>
          </w:p>
          <w:p w14:paraId="4817DE2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r>
      <w:tr w:rsidR="00E9367C" w14:paraId="0317AF7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D756C4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C6CE0E"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1DBE420"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7BCB6ED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6676E4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08FE09D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4CC1622"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479E373"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E9367C" w14:paraId="17562FFA"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EB2FEEF"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EAF216"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9367C" w14:paraId="16AB59C0"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07B589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701AF3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E9367C" w14:paraId="77016E00" w14:textId="77777777">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676280D1"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76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8F4CADC"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өміріндегі дәрумендердің маңызы" тақырыбында кеңес.</w:t>
            </w:r>
          </w:p>
        </w:tc>
        <w:tc>
          <w:tcPr>
            <w:tcW w:w="311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2173A34"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кеңес: "Балабақшадағы сияқты күн тәртібін үй жағдайында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020C66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арналған кеңес: "Баланы дұрыс сөйлеуге қалай үйретуге болады".</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467BA95"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Сұрақ-жауап: "Балада салауатты өмір салтын ұстануға бағытталған, отбасы дәстүрлері".</w:t>
            </w:r>
          </w:p>
        </w:tc>
        <w:tc>
          <w:tcPr>
            <w:tcW w:w="2268"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A6D87DA" w14:textId="77777777" w:rsidR="00E9367C" w:rsidRDefault="007659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r>
    </w:tbl>
    <w:p w14:paraId="0CE5EBAE" w14:textId="78353E3D" w:rsidR="00E9367C" w:rsidRDefault="0076593B">
      <w:pPr>
        <w:spacing w:line="240" w:lineRule="auto"/>
        <w:rPr>
          <w:rFonts w:ascii="Times New Roman" w:hAnsi="Times New Roman" w:cs="Times New Roman"/>
          <w:lang w:val="kk-KZ"/>
        </w:rPr>
      </w:pPr>
      <w:r>
        <w:rPr>
          <w:rFonts w:ascii="Times New Roman" w:hAnsi="Times New Roman" w:cs="Times New Roman"/>
          <w:lang w:val="kk-KZ"/>
        </w:rPr>
        <w:t xml:space="preserve"> </w:t>
      </w:r>
    </w:p>
    <w:p w14:paraId="2DA1AE56" w14:textId="2B9F0616" w:rsidR="0076593B" w:rsidRPr="0076593B" w:rsidRDefault="0076593B">
      <w:pPr>
        <w:spacing w:line="240" w:lineRule="auto"/>
        <w:rPr>
          <w:rFonts w:ascii="Times New Roman" w:hAnsi="Times New Roman" w:cs="Times New Roman"/>
          <w:b/>
          <w:bCs/>
          <w:lang w:val="kk-KZ"/>
        </w:rPr>
      </w:pPr>
      <w:r w:rsidRPr="0076593B">
        <w:rPr>
          <w:rFonts w:ascii="Times New Roman" w:hAnsi="Times New Roman" w:cs="Times New Roman"/>
          <w:b/>
          <w:bCs/>
          <w:lang w:val="kk-KZ"/>
        </w:rPr>
        <w:t>Тарбиеші:Малдыбаева Г</w:t>
      </w:r>
    </w:p>
    <w:p w14:paraId="0EB95149" w14:textId="40754F9F" w:rsidR="0076593B" w:rsidRPr="0076593B" w:rsidRDefault="0076593B">
      <w:pPr>
        <w:spacing w:line="240" w:lineRule="auto"/>
        <w:rPr>
          <w:rFonts w:ascii="Times New Roman" w:hAnsi="Times New Roman" w:cs="Times New Roman"/>
          <w:b/>
          <w:bCs/>
          <w:lang w:val="kk-KZ"/>
        </w:rPr>
      </w:pPr>
      <w:r w:rsidRPr="0076593B">
        <w:rPr>
          <w:rFonts w:ascii="Times New Roman" w:hAnsi="Times New Roman" w:cs="Times New Roman"/>
          <w:b/>
          <w:bCs/>
          <w:lang w:val="kk-KZ"/>
        </w:rPr>
        <w:t>Әдіскер :Бе</w:t>
      </w:r>
      <w:r>
        <w:rPr>
          <w:rFonts w:ascii="Times New Roman" w:hAnsi="Times New Roman" w:cs="Times New Roman"/>
          <w:b/>
          <w:bCs/>
          <w:lang w:val="kk-KZ"/>
        </w:rPr>
        <w:t xml:space="preserve">рдібек </w:t>
      </w:r>
      <w:r w:rsidR="009F1B62">
        <w:rPr>
          <w:rFonts w:ascii="Times New Roman" w:hAnsi="Times New Roman" w:cs="Times New Roman"/>
          <w:b/>
          <w:bCs/>
          <w:lang w:val="kk-KZ"/>
        </w:rPr>
        <w:t>Ә</w:t>
      </w:r>
    </w:p>
    <w:sectPr w:rsidR="0076593B" w:rsidRPr="0076593B">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67C"/>
    <w:rsid w:val="0076593B"/>
    <w:rsid w:val="009F1B62"/>
    <w:rsid w:val="00E936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71DE"/>
  <w15:docId w15:val="{056C1BBC-4B88-4397-8433-83E197EA7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4284</Words>
  <Characters>24420</Characters>
  <Application>Microsoft Office Word</Application>
  <DocSecurity>0</DocSecurity>
  <Lines>203</Lines>
  <Paragraphs>57</Paragraphs>
  <ScaleCrop>false</ScaleCrop>
  <Company/>
  <LinksUpToDate>false</LinksUpToDate>
  <CharactersWithSpaces>28647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11</cp:revision>
  <cp:lastPrinted>2023-12-06T14:58:00Z</cp:lastPrinted>
  <dcterms:created xsi:type="dcterms:W3CDTF">2023-12-06T12:49:00Z</dcterms:created>
  <dcterms:modified xsi:type="dcterms:W3CDTF">2026-01-15T09:15:00Z</dcterms:modified>
</cp:coreProperties>
</file>