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72CCB" w14:textId="77777777" w:rsidR="00940B43" w:rsidRDefault="00785D1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733E33B8" w14:textId="77777777" w:rsidR="00940B43" w:rsidRDefault="00785D1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4532117" w14:textId="77777777" w:rsidR="00940B43" w:rsidRDefault="00785D15">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742943F2" w14:textId="77777777" w:rsidR="00940B43" w:rsidRDefault="00785D15">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6E209DE3" w14:textId="77777777" w:rsidR="00940B43" w:rsidRDefault="00785D15">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7455FAC8" w14:textId="77777777" w:rsidR="00940B43" w:rsidRDefault="00785D15">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25.03 - 29.03.2024ж.</w:t>
      </w:r>
    </w:p>
    <w:p w14:paraId="2182CB76" w14:textId="77777777" w:rsidR="00940B43" w:rsidRDefault="00940B43"/>
    <w:tbl>
      <w:tblPr>
        <w:tblStyle w:val="a9"/>
        <w:tblW w:w="16160" w:type="dxa"/>
        <w:tblInd w:w="-152" w:type="dxa"/>
        <w:tblLook w:val="0600" w:firstRow="0" w:lastRow="0" w:firstColumn="0" w:lastColumn="0" w:noHBand="1" w:noVBand="1"/>
      </w:tblPr>
      <w:tblGrid>
        <w:gridCol w:w="2477"/>
        <w:gridCol w:w="2627"/>
        <w:gridCol w:w="2976"/>
        <w:gridCol w:w="2835"/>
        <w:gridCol w:w="2694"/>
        <w:gridCol w:w="2551"/>
      </w:tblGrid>
      <w:tr w:rsidR="00940B43" w14:paraId="73D6DD24" w14:textId="77777777">
        <w:tc>
          <w:tcPr>
            <w:tcW w:w="2477"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31C42AA3" w14:textId="77777777" w:rsidR="00940B43" w:rsidRDefault="00785D15">
            <w:pPr>
              <w:widowControl w:val="0"/>
              <w:spacing w:line="240" w:lineRule="auto"/>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62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DA46E9B" w14:textId="77777777" w:rsidR="00940B43" w:rsidRDefault="00785D1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97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833FD69" w14:textId="77777777" w:rsidR="00940B43" w:rsidRDefault="00785D1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D8D7B76" w14:textId="77777777" w:rsidR="00940B43" w:rsidRDefault="00785D1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7C6414B" w14:textId="77777777" w:rsidR="00940B43" w:rsidRDefault="00785D1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5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BC3DBE0" w14:textId="77777777" w:rsidR="00940B43" w:rsidRDefault="00785D1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940B43" w14:paraId="69541C90"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4EE93D5" w14:textId="77777777" w:rsidR="00940B43" w:rsidRDefault="00940B43">
            <w:pPr>
              <w:widowControl w:val="0"/>
              <w:spacing w:line="240" w:lineRule="auto"/>
              <w:rPr>
                <w:rFonts w:ascii="Times New Roman" w:eastAsia="Times New Roman" w:hAnsi="Times New Roman" w:cs="Times New Roman"/>
                <w:sz w:val="24"/>
                <w:szCs w:val="24"/>
              </w:rPr>
            </w:pPr>
          </w:p>
        </w:tc>
        <w:tc>
          <w:tcPr>
            <w:tcW w:w="2627" w:type="dxa"/>
            <w:tcBorders>
              <w:top w:val="single" w:sz="8" w:space="0" w:color="CCCCCC"/>
              <w:left w:val="single" w:sz="8" w:space="0" w:color="CCCCCC"/>
              <w:bottom w:val="single" w:sz="8" w:space="0" w:color="000000"/>
              <w:right w:val="single" w:sz="8" w:space="0" w:color="000000"/>
            </w:tcBorders>
            <w:shd w:val="solid" w:color="EA9999" w:fill="auto"/>
            <w:tcMar>
              <w:top w:w="40" w:type="dxa"/>
              <w:left w:w="40" w:type="dxa"/>
              <w:bottom w:w="40" w:type="dxa"/>
              <w:right w:w="40" w:type="dxa"/>
            </w:tcMar>
          </w:tcPr>
          <w:p w14:paraId="1FAA1FA2" w14:textId="77777777" w:rsidR="00940B43" w:rsidRDefault="00940B43">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C8C47BE" w14:textId="77777777" w:rsidR="00940B43" w:rsidRDefault="00940B43">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CA91F37" w14:textId="77777777" w:rsidR="00940B43" w:rsidRDefault="00940B43">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F1F36A1" w14:textId="77777777" w:rsidR="00940B43" w:rsidRDefault="00940B43">
            <w:pPr>
              <w:widowControl w:val="0"/>
              <w:spacing w:line="240" w:lineRule="auto"/>
              <w:rPr>
                <w:rFonts w:ascii="Times New Roman" w:eastAsia="Times New Roman" w:hAnsi="Times New Roman" w:cs="Times New Roman"/>
                <w:sz w:val="24"/>
                <w:szCs w:val="24"/>
              </w:rPr>
            </w:pPr>
          </w:p>
        </w:tc>
        <w:tc>
          <w:tcPr>
            <w:tcW w:w="25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B7F9A6C" w14:textId="77777777" w:rsidR="00940B43" w:rsidRDefault="00940B43">
            <w:pPr>
              <w:widowControl w:val="0"/>
              <w:spacing w:line="240" w:lineRule="auto"/>
              <w:rPr>
                <w:rFonts w:ascii="Times New Roman" w:eastAsia="Times New Roman" w:hAnsi="Times New Roman" w:cs="Times New Roman"/>
                <w:sz w:val="24"/>
                <w:szCs w:val="24"/>
              </w:rPr>
            </w:pPr>
          </w:p>
        </w:tc>
      </w:tr>
      <w:tr w:rsidR="00940B43" w14:paraId="0357140E" w14:textId="77777777">
        <w:tc>
          <w:tcPr>
            <w:tcW w:w="2477"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5AD8BFEA"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62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8475AA9"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97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46DD963"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5399C8F"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E37DB82"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FED07F5"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r>
      <w:tr w:rsidR="00940B43" w14:paraId="30A8F1BC"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EA90C97"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54DCD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940B43" w14:paraId="77AC2C4A"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C4E73AA"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48B82DB4"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5CBE304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4EDE2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қабілеті жайлы әңгімелесу.</w:t>
            </w:r>
          </w:p>
        </w:tc>
      </w:tr>
      <w:tr w:rsidR="00940B43" w14:paraId="2B9E24FF" w14:textId="77777777">
        <w:tc>
          <w:tcPr>
            <w:tcW w:w="2477"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32C1BB4"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E2F95F0"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32981851"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FE9A648"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19CDD3E"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9E05922"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C83D60" w14:textId="77777777" w:rsidR="00940B43" w:rsidRDefault="00940B43">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E7656B"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"Жабық өсімдіктерді бүріккіш пистолеттен сумен бүрку".</w:t>
            </w:r>
          </w:p>
          <w:p w14:paraId="222A6FAC"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жаңа еңбек дағдыларын үйрету; балалардың жапырақтарға ылғал қажет деген түсінігін бекіту; өсімдіктерге ұқыпты қарауды тәрбиелеу. Балаларды суару қажеттілігін өз бетінше анықтауға үйрету (топырақтың түсі мен күйіне, өсімдіктің пайда болуына байланысты), суару техникасын еске түсіру.</w:t>
            </w:r>
          </w:p>
          <w:p w14:paraId="510ADCF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CCEF5D"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"Төсектерді төсеуде күтушіге көмек көрсету"</w:t>
            </w:r>
          </w:p>
          <w:p w14:paraId="59079C9F"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өз төсек-орындарын ажыратуға үйрету; ересектерге қол жетімді көмек көрсетуге деген ынтаны тәрбиелеу; жұмысқа деген ұмтылысты, тапсырылған іс үшін жауапкершілік сезімін тәрбиелеу.</w:t>
            </w:r>
          </w:p>
          <w:p w14:paraId="141077CD"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D0A67F"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1D904ABA"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438F8D53"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2D7520"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төсеніштерін дымқыл шүберекпен сүртеміз".</w:t>
            </w:r>
          </w:p>
          <w:p w14:paraId="6BF353D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сумен жұмыс кезінде келесі ережелерді сақтауға үйрету: жеңдерді орап, шүберекті сулаңыз және құрғатып сығыңыз, ластанған кезде оны сумен шайыңыз.</w:t>
            </w:r>
          </w:p>
          <w:p w14:paraId="70E5669A"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940B43" w14:paraId="1549E23E" w14:textId="77777777">
        <w:tc>
          <w:tcPr>
            <w:tcW w:w="2477"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FE18A2" w14:textId="77777777" w:rsidR="00940B43" w:rsidRDefault="00940B43"/>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04026C" w14:textId="77777777" w:rsidR="00940B43" w:rsidRDefault="00940B43">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DDE7F1"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4317C205"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017B1FDF"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B82709F" w14:textId="77777777" w:rsidR="00940B43" w:rsidRDefault="00940B43">
            <w:pPr>
              <w:widowControl w:val="0"/>
              <w:spacing w:line="240" w:lineRule="auto"/>
              <w:rPr>
                <w:rFonts w:ascii="Times New Roman" w:eastAsia="Times New Roman" w:hAnsi="Times New Roman" w:cs="Times New Roman"/>
                <w:b/>
                <w:sz w:val="24"/>
                <w:szCs w:val="24"/>
              </w:rPr>
            </w:pPr>
          </w:p>
          <w:p w14:paraId="06276FF7"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31FEFA79"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алды - қызыл тіл".</w:t>
            </w:r>
          </w:p>
          <w:p w14:paraId="1DDBC01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жаңылтпаштармен таныстыра отырып, бар ықыластарымен түсініп, тыңдауға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64D473"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ою-өрнектерінің орнын тап" дидактикалық ойыны.</w:t>
            </w:r>
          </w:p>
          <w:p w14:paraId="41370C0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77D64B7A"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қазақтың ою-өрнектерін ажыратып, кез келген кескіннің (тақия, етік, ыдыс, белдік, кілемше) бетіне дұрыс таңдап, орналастырып, безендіруге ынталандыру; қолдың ұсақ моторикасын, ойлау қабілетін дамыту, қазақ ұлттық қолөнеріне қызығушылықты арттыру.</w:t>
            </w:r>
          </w:p>
          <w:p w14:paraId="731A71B7"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588976FC"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әрқайсына тақия, етік, ыдыс, белдік, кілемше кескінін және түрлі оюлардың үлестірмелі жинақтарын табақшаларға салып ұсынады.</w:t>
            </w:r>
          </w:p>
          <w:p w14:paraId="2CA684FA"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w:t>
            </w:r>
          </w:p>
          <w:p w14:paraId="0B484616" w14:textId="77777777" w:rsidR="00940B43" w:rsidRDefault="00940B43">
            <w:pPr>
              <w:widowControl w:val="0"/>
              <w:spacing w:line="240" w:lineRule="auto"/>
              <w:rPr>
                <w:rFonts w:ascii="Times New Roman" w:eastAsia="Times New Roman" w:hAnsi="Times New Roman" w:cs="Times New Roman"/>
                <w:b/>
                <w:sz w:val="24"/>
                <w:szCs w:val="24"/>
              </w:rPr>
            </w:pPr>
          </w:p>
          <w:p w14:paraId="6EB5769B"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4294167D"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"Кебежені безендіру".</w:t>
            </w:r>
          </w:p>
          <w:p w14:paraId="462F8EC1"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кебеже сұлбасын қазақтың оюларының элементтерімен безендіруге үйрету; тіктөртбұрышты ортасына "тышқан ізін", </w:t>
            </w:r>
            <w:r>
              <w:rPr>
                <w:rFonts w:ascii="Times New Roman" w:eastAsia="Times New Roman" w:hAnsi="Times New Roman" w:cs="Times New Roman"/>
                <w:sz w:val="24"/>
                <w:szCs w:val="24"/>
              </w:rPr>
              <w:lastRenderedPageBreak/>
              <w:t>бұрыштарына "балтаны", шеттеріне "ботакөзді" салу және орналастыру техникасын қалыптастыру.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8457AF"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 "Дойбы".</w:t>
            </w:r>
          </w:p>
          <w:p w14:paraId="552498AF"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ойлау қабілетін, зейінін дамытады. Зеректікке баулиды.</w:t>
            </w:r>
          </w:p>
          <w:p w14:paraId="78024FA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мақсаты.</w:t>
            </w:r>
          </w:p>
          <w:p w14:paraId="0BB7CBD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Қарсыласының тастарын түгел жою немесе жүріс жолдарын бөгеп тастау.</w:t>
            </w:r>
          </w:p>
          <w:p w14:paraId="251298F2"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55824019" w14:textId="77777777" w:rsidR="00940B43" w:rsidRDefault="00940B43">
            <w:pPr>
              <w:widowControl w:val="0"/>
              <w:spacing w:line="240" w:lineRule="auto"/>
              <w:rPr>
                <w:rFonts w:ascii="Times New Roman" w:eastAsia="Times New Roman" w:hAnsi="Times New Roman" w:cs="Times New Roman"/>
                <w:b/>
                <w:sz w:val="24"/>
                <w:szCs w:val="24"/>
              </w:rPr>
            </w:pP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E1E42A"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74FAD401"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"Оюлы текемет".</w:t>
            </w:r>
          </w:p>
          <w:p w14:paraId="55A425C5"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дайын тіктөртбұрыш, қошқар мүйіз дайындамасын қағаз бетіне оюлы текемет бейнесін құрастырып, желімнің көмегімен текеметтің сол жағына, ортасына және оң жағына оюды жапсыруға үйрету.</w:t>
            </w:r>
          </w:p>
        </w:tc>
      </w:tr>
      <w:tr w:rsidR="00940B43" w14:paraId="3BEE83BB"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E7918AC"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B46883"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(секіртпемен)</w:t>
            </w:r>
          </w:p>
          <w:p w14:paraId="221A1DE4"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секіртпені екі бүктеп төменде ұстау.</w:t>
            </w:r>
          </w:p>
          <w:p w14:paraId="5EF9856C"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аяқты ұшына қойып, секіртпені жоғары көтеру; 2 - бастапқы қалыпқа келу. Жаттығуды сол аяқпен қайталау. Жаттығу 6 рет қайталанады.</w:t>
            </w:r>
          </w:p>
          <w:p w14:paraId="25807905"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секіртпені төменде ұстау.</w:t>
            </w:r>
          </w:p>
          <w:p w14:paraId="4CAF872A"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жоғары ұстау; 2 - оңға бұрылу; 3 - тіктелу; 4 - бастапқы қалыпқа келу. Осы жаттығуды сол жаққа қайталау. Жаттығу 6 рет қайталанады.</w:t>
            </w:r>
          </w:p>
          <w:p w14:paraId="04E121A4"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алшақ ұстап, отыру, секіртпені жоғары ұстау.</w:t>
            </w:r>
          </w:p>
          <w:p w14:paraId="4BD439B7"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еңкейіп, секіртпені аяқтың ұшына қою; 3 - 4 - бастапқы қалыпқа келу. Жаттығу 6-7 рет қайталанады.</w:t>
            </w:r>
          </w:p>
          <w:p w14:paraId="27B6F09B"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тіземен отырып, секіртпені төменде ұстау.</w:t>
            </w:r>
          </w:p>
          <w:p w14:paraId="30393CF5"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оң жамбасқа отыру, секіртпені алдына шығару; 3 - 4 - бастапқы қалып. Жаттығуды сол жақ жамбасқа қайталау. Жаттығу 5-6 рет қайталанады.</w:t>
            </w:r>
          </w:p>
          <w:p w14:paraId="1EE443E5"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етпетінен жатып, бүгілген қолымен секіртпені ұстап, алдына қою.</w:t>
            </w:r>
          </w:p>
          <w:p w14:paraId="360D6735"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бүгіліп, қолдарын алдына-жоғары созу; 3-4 - бастапқы қалыпқа келу. Жаттығу 6 рет қайталанады.</w:t>
            </w:r>
          </w:p>
          <w:p w14:paraId="3B3D2CE1"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қол төменде, секіртпе жерде.</w:t>
            </w:r>
          </w:p>
          <w:p w14:paraId="34EF784C"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Секіртпемен айналып секіру. Жаттығуды 8-10 рет қайталау.</w:t>
            </w:r>
          </w:p>
          <w:p w14:paraId="61E6DD2A"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секіртпе төменде (секіртпенің екі жағынан екі қолымен ұстау).</w:t>
            </w:r>
          </w:p>
          <w:p w14:paraId="70BF812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алға қою, оң аяғын ұшына артқа қою; 2 - бастапқы қалып. Жаттығу сол жағына қайталанады. Жаттығу 6 рет қайталанады.</w:t>
            </w:r>
          </w:p>
          <w:p w14:paraId="7DC9A5E7"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940B43" w14:paraId="20A9E776" w14:textId="77777777">
        <w:tc>
          <w:tcPr>
            <w:tcW w:w="2477"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48407DAA"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21CFB3"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452A0A47"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78D91032"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3A4F362A" w14:textId="77777777" w:rsidR="00940B43" w:rsidRDefault="00785D15">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0BDDC799"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 Жаманбалиев "Екі қол".</w:t>
            </w:r>
          </w:p>
          <w:p w14:paraId="563EDFF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Қолжуғыштың қасына, (алға қарай жүреміз)</w:t>
            </w:r>
          </w:p>
          <w:p w14:paraId="452401F1"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Келе қалды балақан.</w:t>
            </w:r>
          </w:p>
          <w:p w14:paraId="116B5F42"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Ысқылады асыға, (екі қолдың алақандарын қосып үйкейміз)</w:t>
            </w:r>
          </w:p>
          <w:p w14:paraId="5F321F3F"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Алақанды алақан.</w:t>
            </w:r>
          </w:p>
          <w:p w14:paraId="20E59D8A"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Қарады да сосын ол: (екі қолдың алақандарын ашу)</w:t>
            </w:r>
          </w:p>
          <w:p w14:paraId="23D96EF5"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«Тап-таза» деп қуанды.</w:t>
            </w:r>
          </w:p>
          <w:p w14:paraId="67826CD7"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Қандай жақсы, екі қол, (екі қолын көрсетеді)</w:t>
            </w:r>
          </w:p>
          <w:p w14:paraId="11966B05"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жуады. (денемізді оңға бұру, екі алақанды үйкелеу)</w:t>
            </w:r>
          </w:p>
          <w:p w14:paraId="52945C68"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940B43" w14:paraId="14E81E76"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121600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686CBA70" w14:textId="77777777" w:rsidR="00940B43" w:rsidRDefault="00940B43">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393DB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туралы тақпақтар жаттау, өнерлерін көрсету.</w:t>
            </w:r>
          </w:p>
          <w:p w14:paraId="650280C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14566C"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Өнерлі, атақты тұлғалар жайлы әңгімелесу.</w:t>
            </w:r>
          </w:p>
          <w:p w14:paraId="2344432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D1FC4D"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туралы мақал-мәтелдер жаттау.</w:t>
            </w:r>
          </w:p>
          <w:p w14:paraId="6EC8DF7A"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322C6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"Өнерлі өрге жүзер" тақырыбында әңгімелесу.</w:t>
            </w:r>
          </w:p>
          <w:p w14:paraId="3EDF3B0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940B43" w14:paraId="7603605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7E56112"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25C9BEF7"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47AFD1E3"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3F13C83B"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F5664F" w14:textId="77777777" w:rsidR="00940B43" w:rsidRDefault="00940B43">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62CD9A"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3A764BD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"Музыкалық аспаптар шеберханасы. Наурыз мерекесі."</w:t>
            </w:r>
          </w:p>
          <w:p w14:paraId="67472D3F"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ұғымындағы Наурыз мерекесі туралы түсініктерін дамыту, Қазақстан халықтарының ұлттық музыкалық аспаптары туралы түсініктерін қалыптастыру; қазақтың ұлттық аспаптары: домбыра, қобыз, сырнаймен таныстыруды жалғастыру; балалайка, дутар жайлы түсінік беру; музыкалық аспаптар шеберінің еңбегі жайлы білімдерін қалыптастыру. Қазақтың ұлттық аспаптары мен Қазақстанда тұратын өзге ұлт аспаптарының атауларын еске сақтауды үйрету; ұлттық музыкалық аспаптарға, қазақтың ұлттық мәдениетіне деген қызығушылықтарын </w:t>
            </w:r>
            <w:r>
              <w:rPr>
                <w:rFonts w:ascii="Times New Roman" w:eastAsia="Times New Roman" w:hAnsi="Times New Roman" w:cs="Times New Roman"/>
                <w:sz w:val="24"/>
                <w:szCs w:val="24"/>
              </w:rPr>
              <w:lastRenderedPageBreak/>
              <w:t>дамыту; аспаптардың шығаратын үндерін дыбыстау арқылы артикуляцияларын дамыту; еске сақтау қабілетін, ой-өрістерін дамыту. Қазақстан халықтарының ұлттық мәдениетіне деген достық қарым-қатынасқа, үлкендердің еңбегіне құрметпен қарауға тәрбиелеу.</w:t>
            </w:r>
          </w:p>
          <w:p w14:paraId="309FBD0E" w14:textId="77777777" w:rsidR="00940B43" w:rsidRDefault="00940B43">
            <w:pPr>
              <w:widowControl w:val="0"/>
              <w:spacing w:line="240" w:lineRule="auto"/>
              <w:rPr>
                <w:rFonts w:ascii="Times New Roman" w:eastAsia="Times New Roman" w:hAnsi="Times New Roman" w:cs="Times New Roman"/>
                <w:sz w:val="24"/>
                <w:szCs w:val="24"/>
              </w:rPr>
            </w:pPr>
          </w:p>
          <w:p w14:paraId="7B247C87"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1CA3AF5"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"Домбыра".</w:t>
            </w:r>
          </w:p>
          <w:p w14:paraId="0644A2D9"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домбыра туралы түсініктерін кеңейту; домбыраның дыбысын ажырата білу қабілеттерін қалыптастыру; ырғақты қимылдарды орындай білу іскерліктерін жетілдіру.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280A25"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2519E078"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"Кімді мерген деп санаймыз?"</w:t>
            </w:r>
          </w:p>
          <w:p w14:paraId="6CC529D1"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жұппен түрлі бағытта жүгіру; заттарды алысқа дәлдеп сол қолмен лақтыруға ( 3,5–6,5 метрден кем емес) үйрету.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E2290A"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94D570D"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"Домбыра". (пысықтау)</w:t>
            </w:r>
          </w:p>
          <w:p w14:paraId="47114F3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домбыра туралы түсініктерін кеңейту; домбыраның дыбысын ажырата білу қабілеттерін қалыптастыру; ырғақты қимылдарды орындай білу іскерліктерін жетілдіру.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189B03"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0FFBE79"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"Топқа ұпай жинайық".</w:t>
            </w:r>
          </w:p>
          <w:p w14:paraId="3E3AEF84"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жетекшінің ауысуымен жүгіру; гимнастикалық қабырға бойынша жоғары-төмен кезектескен қадаммен өрмелеуге үйрету.</w:t>
            </w:r>
          </w:p>
        </w:tc>
      </w:tr>
      <w:tr w:rsidR="00940B43" w14:paraId="1A6F7428"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A93A4B8"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23333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940B43" w14:paraId="3B519D7A"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0C7F374"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D38993"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940B43" w14:paraId="02A79DD6"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5131954"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08BF745A" w14:textId="77777777" w:rsidR="00940B43" w:rsidRDefault="00940B43">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DF4317"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Аққайыңның шырын бөлген уақытын бақылау. (қоршаған ортамен танысу, сөйлеуді дамыту және көркем әдебиет)</w:t>
            </w:r>
          </w:p>
          <w:p w14:paraId="171D8B25"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636FD059"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 орманда көп ағаш.</w:t>
            </w:r>
          </w:p>
          <w:p w14:paraId="5398D23A"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Өскен жақсы аралас.</w:t>
            </w:r>
          </w:p>
          <w:p w14:paraId="28C5EA7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 әдемі меніңше</w:t>
            </w:r>
          </w:p>
          <w:p w14:paraId="4BC19B12"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 ұясы бар ағаш.</w:t>
            </w:r>
          </w:p>
          <w:p w14:paraId="5D66DD53"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Балалардың </w:t>
            </w:r>
            <w:r>
              <w:rPr>
                <w:rFonts w:ascii="Times New Roman" w:eastAsia="Times New Roman" w:hAnsi="Times New Roman" w:cs="Times New Roman"/>
                <w:sz w:val="24"/>
                <w:szCs w:val="24"/>
              </w:rPr>
              <w:lastRenderedPageBreak/>
              <w:t>назарын ақ қайыңға аудару. Көктем келісімен ағаштардың шырындық қозғалысы болатынын атап өту. Бұл жағдай көктемде еріген қардың суын тамыры арқылы жұтып, шырын бөліндісі содан пайда болатынын түсіндіру. Ол қыс бойғы өсімдіктердің тағамдық қорының еруінен пайда болатын ерітінді. Балалардың қызуғышылығы мен қабілетін дамыту. Табиғатқа деген сүйіспеншілігін ояту.</w:t>
            </w:r>
          </w:p>
          <w:p w14:paraId="4E45A68C"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«Орман дақтары». (дене шынықтыру)</w:t>
            </w:r>
          </w:p>
          <w:p w14:paraId="61132A31"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өз бетінше ойынды ұйымдастыра білуін дамыту. Ойын шарты бойынша. Ағашқа арқасын беріп тұрған, қос қолымен ұстасып тұрған баланы қозғауға болмайтынын айту. Ойынға деген қызығушылықты арттыру.</w:t>
            </w:r>
          </w:p>
          <w:p w14:paraId="374671C4"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Ағаштың жан-жағын дөңгелетіп қопсыту, еңбекке тәрбиелеу. Жалпы пайда үшін еңбектенуге үйрету. </w:t>
            </w:r>
            <w:r>
              <w:rPr>
                <w:rFonts w:ascii="Times New Roman" w:eastAsia="Times New Roman" w:hAnsi="Times New Roman" w:cs="Times New Roman"/>
                <w:b/>
                <w:sz w:val="24"/>
                <w:szCs w:val="24"/>
              </w:rPr>
              <w:t>(еңбек дағдылары)</w:t>
            </w:r>
          </w:p>
          <w:p w14:paraId="24874F7C"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7601155F"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Бірлескен іс-әрекет барысында ереже мен </w:t>
            </w:r>
            <w:r>
              <w:rPr>
                <w:rFonts w:ascii="Times New Roman" w:eastAsia="Times New Roman" w:hAnsi="Times New Roman" w:cs="Times New Roman"/>
                <w:sz w:val="24"/>
                <w:szCs w:val="24"/>
              </w:rPr>
              <w:lastRenderedPageBreak/>
              <w:t>тәртіп нормаларын белсенді қолдана білуге ынталандыру.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9DC8BC"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Ағаштардың гүлденуін бақылау. (қоршаған ортамен танысу, сөйлеуді дамыту және көркем әдебиет)</w:t>
            </w:r>
          </w:p>
          <w:p w14:paraId="1A2AAB71"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71FFCB0A"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болса жайнап,</w:t>
            </w:r>
          </w:p>
          <w:p w14:paraId="7D1D3949"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Саясында ән салып,</w:t>
            </w:r>
          </w:p>
          <w:p w14:paraId="652BB30F"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жүрген сайрап.</w:t>
            </w:r>
          </w:p>
          <w:p w14:paraId="588124EF"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не?</w:t>
            </w:r>
          </w:p>
          <w:p w14:paraId="6D72C089"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w:t>
            </w:r>
          </w:p>
          <w:p w14:paraId="66512E32"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Жазда жатсаң – көлеңкесіне алады,</w:t>
            </w:r>
          </w:p>
          <w:p w14:paraId="536619B1"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жатсаң – жаның рахат табады. (Ағаш)</w:t>
            </w:r>
          </w:p>
          <w:p w14:paraId="0EF479DD"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Ағаштар бүр жарды, одан кейін жапырақ шықты, кейін гүлдеді. Басқа гүлдеген ағаштардың гүлімен салыстыру. Балаларды табиғатты қорғауға тәрбиелеу арқылы олардың әдемілігіне сүйсіндіру.</w:t>
            </w:r>
          </w:p>
          <w:p w14:paraId="53F3CF9A"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«Домалақты жерге түсіріп алма». (дене шынықтыру)</w:t>
            </w:r>
          </w:p>
          <w:p w14:paraId="4B70294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Берілген дыбыс бойынша қасықты қолына алады. Қасыққа кішкентай домалақ шарды салып түсірмей берілген жерге жеткізу, ептілікке баулу.</w:t>
            </w:r>
          </w:p>
          <w:p w14:paraId="28EB6214"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Алаңдағы жұмыстар. Жасаған құс ұясын ағашқа орнату. </w:t>
            </w:r>
            <w:r>
              <w:rPr>
                <w:rFonts w:ascii="Times New Roman" w:eastAsia="Times New Roman" w:hAnsi="Times New Roman" w:cs="Times New Roman"/>
                <w:b/>
                <w:sz w:val="24"/>
                <w:szCs w:val="24"/>
              </w:rPr>
              <w:t>(еңбек дағдылары)</w:t>
            </w:r>
          </w:p>
          <w:p w14:paraId="691E6D55"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4F554E7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ойнаймыз».</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AF027F"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Қылқанды ағаштарды бақылау (қарағай, шырша). (қоршаған ортамен танысу, сөйлеуді дамыту және көркем әдебиет)</w:t>
            </w:r>
          </w:p>
          <w:p w14:paraId="52FF7383"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CFF5D54"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су болып жөнелді,</w:t>
            </w:r>
          </w:p>
          <w:p w14:paraId="5BAC3934"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Қалды дала жалаңаш.</w:t>
            </w:r>
          </w:p>
          <w:p w14:paraId="791B69FC"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нұрына кеңелді,</w:t>
            </w:r>
          </w:p>
          <w:p w14:paraId="2BBDF08B"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Бүршік атып бар ... </w:t>
            </w:r>
            <w:r>
              <w:rPr>
                <w:rFonts w:ascii="Times New Roman" w:eastAsia="Times New Roman" w:hAnsi="Times New Roman" w:cs="Times New Roman"/>
                <w:sz w:val="24"/>
                <w:szCs w:val="24"/>
              </w:rPr>
              <w:lastRenderedPageBreak/>
              <w:t>(Ағаш)</w:t>
            </w:r>
          </w:p>
          <w:p w14:paraId="30C1D20C"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16A3F02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Алма ағаштың құшағы –</w:t>
            </w:r>
          </w:p>
          <w:p w14:paraId="2A3FC655"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 жайған бұтағы.</w:t>
            </w:r>
          </w:p>
          <w:p w14:paraId="6BA8620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Жапырағы жүрегі,</w:t>
            </w:r>
          </w:p>
          <w:p w14:paraId="35C57465"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Бұтақтары білегі.</w:t>
            </w:r>
          </w:p>
          <w:p w14:paraId="730F160A"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24CD653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қылқанды ағаштарды білуге үйрету. Балабақша аймағындағы өсіп жатқан екі түрлі қылқанды ағашты, сыртқы белгілерінен білу. Басқа ағаштардан ерекшеліктерін көру, оларды атау. Ағаштарды қастерлеп, оларды күтуге тәрбиелеу.</w:t>
            </w:r>
          </w:p>
          <w:p w14:paraId="76AF971C"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«Жіпті көтеру». (дене шынықтыру)</w:t>
            </w:r>
          </w:p>
          <w:p w14:paraId="4945019C"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Жіпті бекітіп, белгі бойынша жүгіріп келу. Кім бірінші болып мәреге келіп, жіпті бірінші болып тартып алса, сол жеңімпаз. Баланың шапшаңдығы мен ептілігін дамыту.</w:t>
            </w:r>
          </w:p>
          <w:p w14:paraId="775BA1FF"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дағдылары)</w:t>
            </w:r>
          </w:p>
          <w:p w14:paraId="1162BC29"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бұрышындағы жұмыс. Гүлдерді отырғызу.</w:t>
            </w:r>
          </w:p>
          <w:p w14:paraId="13D92293"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жерді қопсытып, суаруға үйрету. Үлкендерге көмек көрсетуге </w:t>
            </w:r>
            <w:r>
              <w:rPr>
                <w:rFonts w:ascii="Times New Roman" w:eastAsia="Times New Roman" w:hAnsi="Times New Roman" w:cs="Times New Roman"/>
                <w:sz w:val="24"/>
                <w:szCs w:val="24"/>
              </w:rPr>
              <w:lastRenderedPageBreak/>
              <w:t>тәрбиелеу.</w:t>
            </w:r>
          </w:p>
          <w:p w14:paraId="0C10254A"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6273511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барысында бір-бірімен қарым-қатынас жасап, өз ойларын ортаға салып, құрдастарының шешіміне келіспеушілік білдіре білу, рөлдерге бөлу, ойыншықты бөлісе білуге дағдыландыру.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FAA496"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Теректі бақылау. (қоршаған ортамен танысу, сөйлеуді дамыту және көркем әдебиет)</w:t>
            </w:r>
          </w:p>
          <w:p w14:paraId="36890867"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42141F4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Гүлдерге толы ауламыз,</w:t>
            </w:r>
          </w:p>
          <w:p w14:paraId="1900A1B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өсеміз, толамыз.</w:t>
            </w:r>
          </w:p>
          <w:p w14:paraId="4847ADEF"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Бәріміз де ер жетіп,</w:t>
            </w:r>
          </w:p>
          <w:p w14:paraId="00E8913B"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 жігіт боламыз.</w:t>
            </w:r>
          </w:p>
          <w:p w14:paraId="75182B05"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Бақылау.</w:t>
            </w:r>
          </w:p>
          <w:p w14:paraId="3B374D9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Терек – ағаштардың бір түрі екені туралы түсінік беру, табиғатқа сүйсінуге тәрбиелеу.</w:t>
            </w:r>
          </w:p>
          <w:p w14:paraId="53A75E29"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«Түйілген орамал». (дене шынықтыру)</w:t>
            </w:r>
          </w:p>
          <w:p w14:paraId="56D4245C"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Шеңберге тұрып, екі қолмен түйілген орамалды қағып алу, икемділіктерін арттыру. Ойын барысында достық және құрдастар арасында қарым-қатынасты, ойын шартын сақтауға үйрету.</w:t>
            </w:r>
          </w:p>
          <w:p w14:paraId="2383B29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Табиғат бұрышындағы жұмыс. Көшетті суару. Су бұрқақпен жапырақтарға су себелеу.</w:t>
            </w:r>
          </w:p>
          <w:p w14:paraId="0E681F09"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Балаларға табиғат бұрышындағы гүлдерді суарту, бүркіп шашу әдісін үйрету. Үлкендерге көмек көрсеткеніне риза болып, мадақтау. Еңбек етуге деген оңды қатынасқа тәрбиелеу. </w:t>
            </w:r>
            <w:r>
              <w:rPr>
                <w:rFonts w:ascii="Times New Roman" w:eastAsia="Times New Roman" w:hAnsi="Times New Roman" w:cs="Times New Roman"/>
                <w:b/>
                <w:sz w:val="24"/>
                <w:szCs w:val="24"/>
              </w:rPr>
              <w:t>(еңбек дағдылары)</w:t>
            </w:r>
          </w:p>
          <w:p w14:paraId="4B7B4242"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52A9BB5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ойын тақырыбын өз бетінше таңдап алуы, </w:t>
            </w:r>
            <w:r>
              <w:rPr>
                <w:rFonts w:ascii="Times New Roman" w:eastAsia="Times New Roman" w:hAnsi="Times New Roman" w:cs="Times New Roman"/>
                <w:sz w:val="24"/>
                <w:szCs w:val="24"/>
              </w:rPr>
              <w:lastRenderedPageBreak/>
              <w:t>шығармашылық қаблеттерін, қимыл-әрекеттерін дамыту.</w:t>
            </w:r>
          </w:p>
          <w:p w14:paraId="5484B885"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tc>
      </w:tr>
      <w:tr w:rsidR="00940B43" w14:paraId="534CFD2C"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35ED43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0001AD"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940B43" w14:paraId="5B4C1BA6"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B996B15"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ADE642"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456765D1"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2AB9D5B9"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3648E908" w14:textId="77777777" w:rsidR="00940B43" w:rsidRDefault="00785D15">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2620B50B"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 Жаманбалиев "Екі қол".</w:t>
            </w:r>
          </w:p>
          <w:p w14:paraId="4FCE385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Қолжуғыштың қасына, (алға қарай жүреміз)</w:t>
            </w:r>
          </w:p>
          <w:p w14:paraId="35555207"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Келе қалды балақан.</w:t>
            </w:r>
          </w:p>
          <w:p w14:paraId="2538B541"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Ысқылады асыға, (екі қолдың алақандарын қосып үйкейміз)</w:t>
            </w:r>
          </w:p>
          <w:p w14:paraId="0B8E48DF"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Алақанды алақан.</w:t>
            </w:r>
          </w:p>
          <w:p w14:paraId="6C8E46B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Қарады да сосын ол: (екі қолдың алақандарын ашу)</w:t>
            </w:r>
          </w:p>
          <w:p w14:paraId="293B9AB2"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«Тап-таза» деп қуанды.</w:t>
            </w:r>
          </w:p>
          <w:p w14:paraId="6EAA6BC3"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Қандай жақсы, екі қол, (екі қолын көрсетеді)</w:t>
            </w:r>
          </w:p>
          <w:p w14:paraId="1AF5148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жуады. (денемізді оңға бұру, екі алақанды үйкелеу)</w:t>
            </w:r>
          </w:p>
          <w:p w14:paraId="472115BF"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940B43" w14:paraId="279F0296"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1CD924A"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71D257"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«Ақылды егінші» ертегісін оқып беріп, балаларды ұйықтату. </w:t>
            </w:r>
            <w:r>
              <w:rPr>
                <w:rFonts w:ascii="Times New Roman" w:eastAsia="Times New Roman" w:hAnsi="Times New Roman" w:cs="Times New Roman"/>
                <w:b/>
                <w:sz w:val="24"/>
                <w:szCs w:val="24"/>
              </w:rPr>
              <w:t>(көркем әдебиет)</w:t>
            </w:r>
          </w:p>
        </w:tc>
      </w:tr>
      <w:tr w:rsidR="00940B43" w14:paraId="528F2BC4"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A330A10"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3315CBEC"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663CFAD8"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700FB4"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Ұйқыдан оянғаннан кейін, бірден төсекте жаттығу жасау; төсектерінен тұрып, көрпелерін кері лақтырмай жатып жатқан күйінде балалар жалпы дамыту жаттығуларының аз мөлшерін орындайды; (2-3 минут төсекте жатып жасалған гимнастика балалардың ұйқыдан ояу күйіне біртіндеп ауысуына бағытталған. Оянған балалармен өткізген дұрыс, қалғандары оянған кезде қосылады).</w:t>
            </w:r>
          </w:p>
          <w:p w14:paraId="0217411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5127C007"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7CFEB5B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w:t>
            </w:r>
            <w:r>
              <w:rPr>
                <w:rFonts w:ascii="Times New Roman" w:eastAsia="Times New Roman" w:hAnsi="Times New Roman" w:cs="Times New Roman"/>
                <w:sz w:val="24"/>
                <w:szCs w:val="24"/>
              </w:rPr>
              <w:t>ру)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940B43" w14:paraId="6E490B61"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98ECDDA"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7C0141"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940B43" w14:paraId="4F04BF49"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346703E"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04CB27F"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9687FEA"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9001352"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2F1E610"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513D34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649CE7A3" w14:textId="77777777" w:rsidR="00940B43" w:rsidRDefault="00940B43">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6F55CB"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343B3712"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"Жиһазға арналған қалың және жұқа тақтайшалар".</w:t>
            </w:r>
          </w:p>
          <w:p w14:paraId="5EBC7DC9"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заттардың қалыңдығы туралы білімдерін кеңейту, "ең қалың", "жұқалау", "ең жұқа" ұғымдарын жетілдіру.</w:t>
            </w:r>
          </w:p>
          <w:p w14:paraId="00327678" w14:textId="77777777" w:rsidR="00940B43" w:rsidRDefault="00940B43">
            <w:pPr>
              <w:widowControl w:val="0"/>
              <w:spacing w:line="240" w:lineRule="auto"/>
              <w:rPr>
                <w:rFonts w:ascii="Times New Roman" w:eastAsia="Times New Roman" w:hAnsi="Times New Roman" w:cs="Times New Roman"/>
                <w:sz w:val="24"/>
                <w:szCs w:val="24"/>
              </w:rPr>
            </w:pPr>
          </w:p>
          <w:p w14:paraId="2AF78308"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«Қолымда не бар?» ойыны.</w:t>
            </w:r>
          </w:p>
          <w:p w14:paraId="746A8E8A"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w:t>
            </w:r>
          </w:p>
          <w:p w14:paraId="36EB3B0B"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Мынадай ұғымдарды пысықтау: ұзын - қысқа, жуан - жіңішке, үлкен - кіші, оң - сол; кеңістік түсінікті пысықтау, қимылды, түсіну сезімдерін дамыту.</w:t>
            </w:r>
          </w:p>
          <w:p w14:paraId="7944F90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материалдар.</w:t>
            </w:r>
          </w:p>
          <w:p w14:paraId="661247D3"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Табиғи материалдар: ұсақ тастар, жаңғақтар, таяқшалар.</w:t>
            </w:r>
          </w:p>
          <w:p w14:paraId="665A522D"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w:t>
            </w:r>
          </w:p>
          <w:p w14:paraId="320F7119"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қолын артына ұстайды. Тәрбиеші оның қолына үлкендігі түрліше, бірақ тегі бірдей екі затты, мысалы, үлкен және кіші тасты ұстатады. Балалар қолына қарамастан, оң қолында үлкен тас, сол қолында кіші тас бар екенін айтуға тиіс. Балалар оның </w:t>
            </w:r>
            <w:r>
              <w:rPr>
                <w:rFonts w:ascii="Times New Roman" w:eastAsia="Times New Roman" w:hAnsi="Times New Roman" w:cs="Times New Roman"/>
                <w:sz w:val="24"/>
                <w:szCs w:val="24"/>
              </w:rPr>
              <w:lastRenderedPageBreak/>
              <w:t>жауабының дұрыстығын тексереді. Енді тәрбиеші екінші баланың қолына жуандығы бірдей, ұзындығы әртүрлі екі таяқша немесе жуандығы әртүрлі, ұзындығы бірдей екі қарындаш ұстатады. Топ алдына шақырылған әрбір бала бір-біріне ұқсас 2-3 жаттығу орындайды. Ешқандай қателік жібермеген балалар жеңімпаздар болып есептеледі.</w:t>
            </w:r>
          </w:p>
        </w:tc>
        <w:tc>
          <w:tcPr>
            <w:tcW w:w="283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572A360"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69F264CD"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"Шеберлер елі".</w:t>
            </w:r>
          </w:p>
          <w:p w14:paraId="1311FEE4"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ою-өрнек түрлерімен таныстыра отырып, ою-өрнек жөніндегі мәліметтерді зейін қойып, мұқият тыңдауға үйрету.</w:t>
            </w:r>
          </w:p>
          <w:p w14:paraId="346C3251" w14:textId="77777777" w:rsidR="00940B43" w:rsidRDefault="00940B43">
            <w:pPr>
              <w:widowControl w:val="0"/>
              <w:spacing w:line="240" w:lineRule="auto"/>
              <w:rPr>
                <w:rFonts w:ascii="Times New Roman" w:eastAsia="Times New Roman" w:hAnsi="Times New Roman" w:cs="Times New Roman"/>
                <w:sz w:val="24"/>
                <w:szCs w:val="24"/>
              </w:rPr>
            </w:pPr>
          </w:p>
          <w:p w14:paraId="35D31DD3"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"Қыз қуу" ұлттық ойыны.</w:t>
            </w:r>
          </w:p>
          <w:p w14:paraId="7F2BFDAB"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қозғалыс белсенділігін дамытуды жалғастыру; ережелерді өз бетінше орындауға үйрету, ұлттық ойындарға деген қызығушылыққа тәрбиелеу.</w:t>
            </w:r>
          </w:p>
          <w:p w14:paraId="55AF770A"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шынықтыру) </w:t>
            </w:r>
          </w:p>
          <w:p w14:paraId="4776A674"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2DDC9898" w14:textId="77777777" w:rsidR="00940B43" w:rsidRDefault="00785D15">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b/>
                <w:sz w:val="24"/>
                <w:szCs w:val="24"/>
              </w:rPr>
              <w:t>"Мен жас зерттеушімін"</w:t>
            </w:r>
            <w:r>
              <w:rPr>
                <w:rFonts w:ascii="Times New Roman" w:eastAsia="Times New Roman" w:hAnsi="Times New Roman" w:cs="Times New Roman"/>
                <w:i/>
                <w:sz w:val="24"/>
                <w:szCs w:val="24"/>
              </w:rPr>
              <w:t xml:space="preserve">«3D </w:t>
            </w:r>
            <w:r>
              <w:rPr>
                <w:rFonts w:ascii="Times New Roman" w:eastAsia="Times New Roman" w:hAnsi="Times New Roman" w:cs="Times New Roman"/>
                <w:iCs/>
                <w:sz w:val="24"/>
                <w:szCs w:val="24"/>
              </w:rPr>
              <w:t>конструкторлар» (үшөлшемді кеңістікте ойлау қабілетін дамыту)</w:t>
            </w:r>
          </w:p>
          <w:p w14:paraId="02D6BAA4" w14:textId="77777777" w:rsidR="00940B43" w:rsidRDefault="00785D15">
            <w:pPr>
              <w:widowControl w:val="0"/>
              <w:spacing w:line="240" w:lineRule="auto"/>
              <w:rPr>
                <w:rFonts w:ascii="Times New Roman" w:eastAsia="Times New Roman" w:hAnsi="Times New Roman" w:cs="Times New Roman"/>
                <w:b/>
                <w:iCs/>
                <w:sz w:val="24"/>
                <w:szCs w:val="24"/>
              </w:rPr>
            </w:pPr>
            <w:r>
              <w:rPr>
                <w:rFonts w:ascii="Times New Roman" w:eastAsia="Times New Roman" w:hAnsi="Times New Roman" w:cs="Times New Roman"/>
                <w:iCs/>
                <w:sz w:val="24"/>
                <w:szCs w:val="24"/>
              </w:rPr>
              <w:t xml:space="preserve">Мақсат-міндеттер: </w:t>
            </w:r>
            <w:r>
              <w:rPr>
                <w:rFonts w:ascii="Times New Roman" w:eastAsia="Times New Roman" w:hAnsi="Times New Roman" w:cs="Times New Roman"/>
                <w:iCs/>
                <w:sz w:val="24"/>
                <w:szCs w:val="24"/>
                <w:lang w:val="kk-KZ"/>
              </w:rPr>
              <w:t>бейнелі ойлау қабілетін және қиялын дамыту</w:t>
            </w:r>
          </w:p>
          <w:p w14:paraId="02C2DAA2" w14:textId="77777777" w:rsidR="00940B43" w:rsidRDefault="00940B43">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4A1D0C"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1E491592"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"Төлдер".</w:t>
            </w:r>
          </w:p>
          <w:p w14:paraId="74CD477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төрт түліктің төлдерін бір-бірінен ажыратып, атай білуге үйрету.</w:t>
            </w:r>
          </w:p>
          <w:p w14:paraId="023A93AB" w14:textId="77777777" w:rsidR="00940B43" w:rsidRDefault="00940B43">
            <w:pPr>
              <w:widowControl w:val="0"/>
              <w:spacing w:line="240" w:lineRule="auto"/>
              <w:rPr>
                <w:rFonts w:ascii="Times New Roman" w:eastAsia="Times New Roman" w:hAnsi="Times New Roman" w:cs="Times New Roman"/>
                <w:sz w:val="24"/>
                <w:szCs w:val="24"/>
              </w:rPr>
            </w:pPr>
          </w:p>
          <w:p w14:paraId="1C3FC3E4"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Сөздік жаттығуы. "Төлдерін ата".</w:t>
            </w:r>
          </w:p>
          <w:p w14:paraId="554AC138"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үстелде отырған балалар жұбына, екі жабайы аңның енелері мен төлдері бар екі жұп суреттері араластырылып ұсынылады. Үстел басында отырған бала кез келген жабайы аңның енесі мен төлінің жұбын құрастырады. Жұп құрастырылғаннан кейін, әрбір бала жабайы аңды және төлін айтады.</w:t>
            </w:r>
          </w:p>
          <w:p w14:paraId="2FE36573"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B7BA07"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Бес тас</w:t>
            </w:r>
          </w:p>
          <w:p w14:paraId="406882CC"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«Бестас» - өте көне дәуірден келе жатқан, қазақ халқының ұлт ойындарының бірі. Ойынға керекті зат бес кішкентей домалақ тас немесе кейде бес асық пайдаланылады.</w:t>
            </w:r>
          </w:p>
          <w:p w14:paraId="046EA74D"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қатысатын адам санына шектеу қойылмайды. Кемінде екі адамнан басталады. Ойынға қатысушылар дөңгелене отырады. Ойнау үшін қолға епті, ұстауға ыңғайлы тастар таңдалып алынады.</w:t>
            </w:r>
          </w:p>
          <w:p w14:paraId="2414EAA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 бес тасты еденге шашырата тастайды да, ішінен бір тасты таңдап алады. Алған тасын жоғары лақтырып жіберіп, жерден бір тасты іліп алып, лақтырған тасын қайта қағып үлгерді. Жерден алған тасын жанына қойып, сол тәсілмен, екінші, сонан соң үшінші, төртінші тастарды бір-бірлеп іліп алып отырады.</w:t>
            </w:r>
          </w:p>
          <w:p w14:paraId="5179B1B3"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ойынның бірнеше тәсілі бар.</w:t>
            </w:r>
          </w:p>
          <w:p w14:paraId="44A2F4FF"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3A9DB3BA" w14:textId="77777777" w:rsidR="00940B43" w:rsidRDefault="00940B43">
            <w:pPr>
              <w:widowControl w:val="0"/>
              <w:spacing w:line="240" w:lineRule="auto"/>
              <w:rPr>
                <w:rFonts w:ascii="Times New Roman" w:eastAsia="Times New Roman" w:hAnsi="Times New Roman" w:cs="Times New Roman"/>
                <w:b/>
                <w:sz w:val="24"/>
                <w:szCs w:val="24"/>
              </w:rPr>
            </w:pPr>
          </w:p>
        </w:tc>
      </w:tr>
      <w:tr w:rsidR="00940B43" w14:paraId="09F66CFF"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42B2FC3"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D3EFF6" w14:textId="77777777" w:rsidR="00940B43" w:rsidRDefault="00940B43">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A9529B" w14:textId="64002DA0"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Рахымжан Асылай </w:t>
            </w:r>
            <w:r>
              <w:rPr>
                <w:rFonts w:ascii="Times New Roman" w:eastAsia="Times New Roman" w:hAnsi="Times New Roman" w:cs="Times New Roman"/>
                <w:b/>
                <w:sz w:val="24"/>
                <w:szCs w:val="24"/>
              </w:rPr>
              <w:t>Дидактикалық ойын: «Ортақ атауына қарай топтастыр»</w:t>
            </w:r>
          </w:p>
          <w:p w14:paraId="42D304E3"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 кез келген заттың ортақ атауы болатынын түсінеді.</w:t>
            </w:r>
          </w:p>
          <w:p w14:paraId="346F469E" w14:textId="77777777"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F4E02F" w14:textId="2F21BE2A"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Айдынқызы  Еркеназ </w:t>
            </w:r>
            <w:r>
              <w:rPr>
                <w:rFonts w:ascii="Times New Roman" w:eastAsia="Times New Roman" w:hAnsi="Times New Roman" w:cs="Times New Roman"/>
                <w:b/>
                <w:sz w:val="24"/>
                <w:szCs w:val="24"/>
              </w:rPr>
              <w:t>М. Монтессори технологиясымен жұмыс.</w:t>
            </w:r>
          </w:p>
          <w:p w14:paraId="6C493B2C"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Геометриялық пішіндермен әр түрлі құрастыру жұмыстарын жүргізеді.</w:t>
            </w:r>
          </w:p>
          <w:p w14:paraId="506FE77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сөйлеуді дамыту)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10A4D0" w14:textId="3F6BF3A9" w:rsidR="00940B43" w:rsidRPr="00785D15" w:rsidRDefault="00785D15">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Дәуіт Раяна</w:t>
            </w:r>
            <w:r w:rsidRPr="00785D15">
              <w:rPr>
                <w:rFonts w:ascii="Times New Roman" w:eastAsia="Times New Roman" w:hAnsi="Times New Roman" w:cs="Times New Roman"/>
                <w:b/>
                <w:sz w:val="24"/>
                <w:szCs w:val="24"/>
                <w:lang w:val="kk-KZ"/>
              </w:rPr>
              <w:t>«Қандай пішіндер жасырынды?» дамытушы жаттығуы.</w:t>
            </w:r>
          </w:p>
          <w:p w14:paraId="498FA9D0" w14:textId="77777777" w:rsidR="00940B43" w:rsidRPr="00785D15" w:rsidRDefault="00940B43">
            <w:pPr>
              <w:widowControl w:val="0"/>
              <w:spacing w:line="240" w:lineRule="auto"/>
              <w:rPr>
                <w:rFonts w:ascii="Times New Roman" w:eastAsia="Times New Roman" w:hAnsi="Times New Roman" w:cs="Times New Roman"/>
                <w:sz w:val="24"/>
                <w:szCs w:val="24"/>
                <w:lang w:val="kk-KZ"/>
              </w:rPr>
            </w:pPr>
          </w:p>
          <w:p w14:paraId="277259EB" w14:textId="77777777" w:rsidR="00940B43" w:rsidRPr="00300D51" w:rsidRDefault="00785D15">
            <w:pPr>
              <w:widowControl w:val="0"/>
              <w:spacing w:line="240" w:lineRule="auto"/>
              <w:rPr>
                <w:rFonts w:ascii="Times New Roman" w:eastAsia="Times New Roman" w:hAnsi="Times New Roman" w:cs="Times New Roman"/>
                <w:sz w:val="24"/>
                <w:szCs w:val="24"/>
                <w:lang w:val="kk-KZ"/>
              </w:rPr>
            </w:pPr>
            <w:r w:rsidRPr="00300D51">
              <w:rPr>
                <w:rFonts w:ascii="Times New Roman" w:eastAsia="Times New Roman" w:hAnsi="Times New Roman" w:cs="Times New Roman"/>
                <w:sz w:val="24"/>
                <w:szCs w:val="24"/>
                <w:lang w:val="kk-KZ"/>
              </w:rPr>
              <w:t>Мақсат-міндеттері.</w:t>
            </w:r>
          </w:p>
          <w:p w14:paraId="68F05F8A" w14:textId="77777777" w:rsidR="00940B43" w:rsidRPr="00300D51" w:rsidRDefault="00785D15">
            <w:pPr>
              <w:widowControl w:val="0"/>
              <w:spacing w:line="240" w:lineRule="auto"/>
              <w:rPr>
                <w:rFonts w:ascii="Times New Roman" w:eastAsia="Times New Roman" w:hAnsi="Times New Roman" w:cs="Times New Roman"/>
                <w:sz w:val="24"/>
                <w:szCs w:val="24"/>
                <w:lang w:val="kk-KZ"/>
              </w:rPr>
            </w:pPr>
            <w:r w:rsidRPr="00300D51">
              <w:rPr>
                <w:rFonts w:ascii="Times New Roman" w:eastAsia="Times New Roman" w:hAnsi="Times New Roman" w:cs="Times New Roman"/>
                <w:sz w:val="24"/>
                <w:szCs w:val="24"/>
                <w:lang w:val="kk-KZ"/>
              </w:rPr>
              <w:t>Түстер мен пішіндерді қабылдауын; зейін, ойлау, сөйлеу қабілеттерін дамыту.</w:t>
            </w:r>
          </w:p>
          <w:p w14:paraId="688E22CC" w14:textId="77777777" w:rsidR="00940B43" w:rsidRPr="00300D51" w:rsidRDefault="00785D15">
            <w:pPr>
              <w:widowControl w:val="0"/>
              <w:spacing w:line="240" w:lineRule="auto"/>
              <w:rPr>
                <w:rFonts w:ascii="Times New Roman" w:eastAsia="Times New Roman" w:hAnsi="Times New Roman" w:cs="Times New Roman"/>
                <w:sz w:val="24"/>
                <w:szCs w:val="24"/>
                <w:lang w:val="kk-KZ"/>
              </w:rPr>
            </w:pPr>
            <w:r w:rsidRPr="00300D51">
              <w:rPr>
                <w:rFonts w:ascii="Times New Roman" w:eastAsia="Times New Roman" w:hAnsi="Times New Roman" w:cs="Times New Roman"/>
                <w:sz w:val="24"/>
                <w:szCs w:val="24"/>
                <w:lang w:val="kk-KZ"/>
              </w:rPr>
              <w:t>Құралдар: көлемдері бірдей геометриялық пішіндердің түрлі түсті модельдері: үшбұрыш, дөңгелек, шаршы.</w:t>
            </w:r>
          </w:p>
          <w:p w14:paraId="2FD9DB01" w14:textId="77777777" w:rsidR="00940B43" w:rsidRPr="00300D51" w:rsidRDefault="00785D15">
            <w:pPr>
              <w:widowControl w:val="0"/>
              <w:spacing w:line="240" w:lineRule="auto"/>
              <w:rPr>
                <w:rFonts w:ascii="Times New Roman" w:eastAsia="Times New Roman" w:hAnsi="Times New Roman" w:cs="Times New Roman"/>
                <w:sz w:val="24"/>
                <w:szCs w:val="24"/>
                <w:lang w:val="kk-KZ"/>
              </w:rPr>
            </w:pPr>
            <w:r w:rsidRPr="00300D51">
              <w:rPr>
                <w:rFonts w:ascii="Times New Roman" w:eastAsia="Times New Roman" w:hAnsi="Times New Roman" w:cs="Times New Roman"/>
                <w:sz w:val="24"/>
                <w:szCs w:val="24"/>
                <w:lang w:val="kk-KZ"/>
              </w:rPr>
              <w:t>Барысы.</w:t>
            </w:r>
          </w:p>
          <w:p w14:paraId="53B3889C" w14:textId="77777777" w:rsidR="00940B43" w:rsidRPr="00300D51" w:rsidRDefault="00785D15">
            <w:pPr>
              <w:widowControl w:val="0"/>
              <w:spacing w:line="240" w:lineRule="auto"/>
              <w:rPr>
                <w:rFonts w:ascii="Times New Roman" w:eastAsia="Times New Roman" w:hAnsi="Times New Roman" w:cs="Times New Roman"/>
                <w:sz w:val="24"/>
                <w:szCs w:val="24"/>
                <w:lang w:val="kk-KZ"/>
              </w:rPr>
            </w:pPr>
            <w:r w:rsidRPr="00300D51">
              <w:rPr>
                <w:rFonts w:ascii="Times New Roman" w:eastAsia="Times New Roman" w:hAnsi="Times New Roman" w:cs="Times New Roman"/>
                <w:sz w:val="24"/>
                <w:szCs w:val="24"/>
                <w:lang w:val="kk-KZ"/>
              </w:rPr>
              <w:t>Педагог:</w:t>
            </w:r>
          </w:p>
          <w:p w14:paraId="298C9AF2" w14:textId="77777777" w:rsidR="00940B43" w:rsidRPr="00300D51" w:rsidRDefault="00785D15">
            <w:pPr>
              <w:widowControl w:val="0"/>
              <w:spacing w:line="240" w:lineRule="auto"/>
              <w:rPr>
                <w:rFonts w:ascii="Times New Roman" w:eastAsia="Times New Roman" w:hAnsi="Times New Roman" w:cs="Times New Roman"/>
                <w:sz w:val="24"/>
                <w:szCs w:val="24"/>
                <w:lang w:val="kk-KZ"/>
              </w:rPr>
            </w:pPr>
            <w:r w:rsidRPr="00300D51">
              <w:rPr>
                <w:rFonts w:ascii="Times New Roman" w:eastAsia="Times New Roman" w:hAnsi="Times New Roman" w:cs="Times New Roman"/>
                <w:sz w:val="24"/>
                <w:szCs w:val="24"/>
                <w:lang w:val="kk-KZ"/>
              </w:rPr>
              <w:t>- Балалар, пішіндер сендермен бірге тығылмақ ойнайды. Қандай пішіндер тығылғандарын айтайықшы.</w:t>
            </w:r>
          </w:p>
          <w:p w14:paraId="1220FA54" w14:textId="77777777" w:rsidR="00940B43" w:rsidRPr="00300D51" w:rsidRDefault="00785D15">
            <w:pPr>
              <w:widowControl w:val="0"/>
              <w:spacing w:line="240" w:lineRule="auto"/>
              <w:rPr>
                <w:rFonts w:ascii="Times New Roman" w:eastAsia="Times New Roman" w:hAnsi="Times New Roman" w:cs="Times New Roman"/>
                <w:sz w:val="24"/>
                <w:szCs w:val="24"/>
                <w:lang w:val="kk-KZ"/>
              </w:rPr>
            </w:pPr>
            <w:r w:rsidRPr="00300D51">
              <w:rPr>
                <w:rFonts w:ascii="Times New Roman" w:eastAsia="Times New Roman" w:hAnsi="Times New Roman" w:cs="Times New Roman"/>
                <w:sz w:val="24"/>
                <w:szCs w:val="24"/>
                <w:lang w:val="kk-KZ"/>
              </w:rPr>
              <w:lastRenderedPageBreak/>
              <w:t>Педагог кезегімен түстері бөлек екі немесе үш пішінді бір-бірінің артына жасырады. Балалар пішіндердің көрінген бұрыштары мен қырларына қарап, пішіндердің атауларын атайды.</w:t>
            </w:r>
          </w:p>
          <w:p w14:paraId="163015C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C01BAE" w14:textId="3CEF522A" w:rsidR="00940B43" w:rsidRDefault="00785D1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Азат Ерсұлтан </w:t>
            </w:r>
            <w:r>
              <w:rPr>
                <w:rFonts w:ascii="Times New Roman" w:eastAsia="Times New Roman" w:hAnsi="Times New Roman" w:cs="Times New Roman"/>
                <w:b/>
                <w:sz w:val="24"/>
                <w:szCs w:val="24"/>
              </w:rPr>
              <w:t>«Телефон» ойыны</w:t>
            </w:r>
          </w:p>
          <w:p w14:paraId="5DF2B861" w14:textId="77777777" w:rsidR="00940B43" w:rsidRDefault="00940B43">
            <w:pPr>
              <w:widowControl w:val="0"/>
              <w:spacing w:line="240" w:lineRule="auto"/>
              <w:rPr>
                <w:rFonts w:ascii="Times New Roman" w:eastAsia="Times New Roman" w:hAnsi="Times New Roman" w:cs="Times New Roman"/>
                <w:sz w:val="24"/>
                <w:szCs w:val="24"/>
              </w:rPr>
            </w:pPr>
          </w:p>
          <w:p w14:paraId="439836BB"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қиялын және диалогтік сөйлеуін дамыту.</w:t>
            </w:r>
          </w:p>
          <w:p w14:paraId="4178877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жұмбақ жасырады.</w:t>
            </w:r>
          </w:p>
          <w:p w14:paraId="47F0B5EB"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 санды тересің,</w:t>
            </w:r>
          </w:p>
          <w:p w14:paraId="787FD73A"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Елге сәлем бересің. (Телефон.)</w:t>
            </w:r>
          </w:p>
          <w:p w14:paraId="5B70CA9F"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әр командадан екі баланы шақырады. Әр жұп үшін жағдай мен әңгіме тақырыбы ұсынылады. Жұп қарсылас командалардың мүшелерінен тұрады.</w:t>
            </w:r>
          </w:p>
          <w:p w14:paraId="111A2E0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Досыңды туған күнімен құттықтау.</w:t>
            </w:r>
          </w:p>
          <w:p w14:paraId="3464641D"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Тәрбиешіге </w:t>
            </w:r>
            <w:r>
              <w:rPr>
                <w:rFonts w:ascii="Times New Roman" w:eastAsia="Times New Roman" w:hAnsi="Times New Roman" w:cs="Times New Roman"/>
                <w:sz w:val="24"/>
                <w:szCs w:val="24"/>
              </w:rPr>
              <w:lastRenderedPageBreak/>
              <w:t>балабақшаға не үшін келмегеніңді түсіндіру.</w:t>
            </w:r>
          </w:p>
          <w:p w14:paraId="0A616E67"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Досыңды сырғанақ тебуге шақыру.</w:t>
            </w:r>
          </w:p>
          <w:p w14:paraId="56D50BE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Жаңа достармен танысу.</w:t>
            </w:r>
          </w:p>
          <w:p w14:paraId="4637913D"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Досыңның сүйікті ойыншығын сындырып алғаның үшін кешірім сұрау.</w:t>
            </w:r>
          </w:p>
          <w:p w14:paraId="5CCB9A97"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940B43" w14:paraId="3E90497E"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DC039D1"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76F631"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08CFABE4"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2202077F"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42E6596B"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1A014640"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3DF0B9B3"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5710E78F"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940B43" w14:paraId="727CF6FB"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06039DF"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98E459"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940B43" w14:paraId="79B34C83"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F1BF46B"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7C82D1"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940B43" w14:paraId="61734AA0"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E11CEE6"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0C3B364F" w14:textId="77777777" w:rsidR="00940B43" w:rsidRDefault="00940B43">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9F25C7"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баланың тәрбиесі жайында сөйлесу.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791C29"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қабілеті жайлы әңгімелесу.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3A14B4"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"Үйде демалысты қалай өткізу керек" әңгімелесу.</w:t>
            </w:r>
          </w:p>
        </w:tc>
        <w:tc>
          <w:tcPr>
            <w:tcW w:w="25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3925FE" w14:textId="77777777" w:rsidR="00940B43" w:rsidRDefault="00785D1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қорытындысын шығарып, ата-аналарға нәтижесін хабарлау.</w:t>
            </w:r>
          </w:p>
        </w:tc>
      </w:tr>
    </w:tbl>
    <w:p w14:paraId="1F02D5A9" w14:textId="7ACF87F6" w:rsidR="00940B43" w:rsidRDefault="00785D15">
      <w:pPr>
        <w:spacing w:line="240" w:lineRule="auto"/>
        <w:rPr>
          <w:lang w:val="kk-KZ"/>
        </w:rPr>
      </w:pPr>
      <w:r>
        <w:rPr>
          <w:lang w:val="kk-KZ"/>
        </w:rPr>
        <w:t xml:space="preserve"> </w:t>
      </w:r>
    </w:p>
    <w:p w14:paraId="069FEB1F" w14:textId="6471115F" w:rsidR="00785D15" w:rsidRPr="00785D15" w:rsidRDefault="00785D15">
      <w:pPr>
        <w:spacing w:line="240" w:lineRule="auto"/>
        <w:rPr>
          <w:b/>
          <w:bCs/>
          <w:lang w:val="kk-KZ"/>
        </w:rPr>
      </w:pPr>
      <w:r w:rsidRPr="00785D15">
        <w:rPr>
          <w:b/>
          <w:bCs/>
          <w:lang w:val="kk-KZ"/>
        </w:rPr>
        <w:t>Тарбиеші:Малдыбаева Г</w:t>
      </w:r>
    </w:p>
    <w:p w14:paraId="60B455EE" w14:textId="63BA27C1" w:rsidR="00785D15" w:rsidRPr="00785D15" w:rsidRDefault="00785D15">
      <w:pPr>
        <w:spacing w:line="240" w:lineRule="auto"/>
        <w:rPr>
          <w:b/>
          <w:bCs/>
          <w:lang w:val="kk-KZ"/>
        </w:rPr>
      </w:pPr>
      <w:r w:rsidRPr="00785D15">
        <w:rPr>
          <w:b/>
          <w:bCs/>
          <w:lang w:val="kk-KZ"/>
        </w:rPr>
        <w:t>Әдіскер :</w:t>
      </w:r>
      <w:r w:rsidR="00300D51">
        <w:rPr>
          <w:b/>
          <w:bCs/>
          <w:lang w:val="kk-KZ"/>
        </w:rPr>
        <w:t>Бердібек Ә</w:t>
      </w:r>
    </w:p>
    <w:sectPr w:rsidR="00785D15" w:rsidRPr="00785D15">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B43"/>
    <w:rsid w:val="00300D51"/>
    <w:rsid w:val="00785D15"/>
    <w:rsid w:val="00940B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EBE8E"/>
  <w15:docId w15:val="{3FFEAB22-82F4-45D2-9E3A-63BA36EF4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2930</Words>
  <Characters>16701</Characters>
  <Application>Microsoft Office Word</Application>
  <DocSecurity>0</DocSecurity>
  <Lines>139</Lines>
  <Paragraphs>39</Paragraphs>
  <ScaleCrop>false</ScaleCrop>
  <Company/>
  <LinksUpToDate>false</LinksUpToDate>
  <CharactersWithSpaces>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10</cp:revision>
  <cp:lastPrinted>2024-03-11T15:10:00Z</cp:lastPrinted>
  <dcterms:created xsi:type="dcterms:W3CDTF">2024-03-11T13:56:00Z</dcterms:created>
  <dcterms:modified xsi:type="dcterms:W3CDTF">2026-01-15T09:45:00Z</dcterms:modified>
</cp:coreProperties>
</file>