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CB6B0" w14:textId="77777777" w:rsidR="00E61A22" w:rsidRDefault="004E23E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FB96303" w14:textId="77777777" w:rsidR="00E61A22" w:rsidRDefault="004E23E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6186B92" w14:textId="77777777" w:rsidR="00E61A22" w:rsidRDefault="004E23E1">
      <w:pPr>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Calibri" w:hAnsi="Times New Roman" w:cs="Times New Roman"/>
          <w:kern w:val="1"/>
          <w:sz w:val="24"/>
          <w:szCs w:val="24"/>
          <w:lang w:val="kk-KZ"/>
        </w:rPr>
        <w:t>ЖМ « Жан жылуы» бөбекжай-балабақшасы</w:t>
      </w:r>
    </w:p>
    <w:p w14:paraId="71E36EB7" w14:textId="77777777" w:rsidR="00E61A22" w:rsidRDefault="004E23E1">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3D1B68E7" w14:textId="77777777" w:rsidR="00E61A22" w:rsidRDefault="004E23E1">
      <w:pPr>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5F943AA9" w14:textId="77777777" w:rsidR="00E61A22" w:rsidRDefault="004E23E1">
      <w:pPr>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13.05 - 17.05.2024ж.</w:t>
      </w:r>
    </w:p>
    <w:p w14:paraId="549B4FF1" w14:textId="77777777" w:rsidR="00E61A22" w:rsidRDefault="00E61A22">
      <w:pPr>
        <w:rPr>
          <w:rFonts w:ascii="Times New Roman" w:eastAsia="Times New Roman" w:hAnsi="Times New Roman" w:cs="Times New Roman"/>
          <w:sz w:val="24"/>
          <w:szCs w:val="24"/>
        </w:rPr>
      </w:pPr>
    </w:p>
    <w:tbl>
      <w:tblPr>
        <w:tblStyle w:val="a6"/>
        <w:tblW w:w="13956" w:type="dxa"/>
        <w:tblLook w:val="0600" w:firstRow="0" w:lastRow="0" w:firstColumn="0" w:lastColumn="0" w:noHBand="1" w:noVBand="1"/>
        <w:tblPrChange w:id="0" w:author="Неизвестный" w:date="1970-01-01T03:00:00Z">
          <w:tblPr>
            <w:tblW w:w="0" w:type="dxa"/>
            <w:tblLook w:val="04A0" w:firstRow="1" w:lastRow="0" w:firstColumn="1" w:lastColumn="0" w:noHBand="0" w:noVBand="1"/>
          </w:tblPr>
        </w:tblPrChange>
      </w:tblPr>
      <w:tblGrid>
        <w:gridCol w:w="2326"/>
        <w:gridCol w:w="2326"/>
        <w:gridCol w:w="2326"/>
        <w:gridCol w:w="2326"/>
        <w:gridCol w:w="2326"/>
        <w:gridCol w:w="2326"/>
        <w:tblGridChange w:id="1">
          <w:tblGrid>
            <w:gridCol w:w="2326"/>
            <w:gridCol w:w="2326"/>
            <w:gridCol w:w="2326"/>
            <w:gridCol w:w="2326"/>
            <w:gridCol w:w="2326"/>
            <w:gridCol w:w="2326"/>
          </w:tblGrid>
        </w:tblGridChange>
      </w:tblGrid>
      <w:tr w:rsidR="00E61A22" w14:paraId="4FD7832E" w14:textId="77777777" w:rsidTr="00E61A22">
        <w:tc>
          <w:tcPr>
            <w:tcW w:w="2326"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Change w:id="2" w:author="Неизвестный" w:date="1970-01-01T03:00:00Z">
              <w:tcPr>
                <w:tcW w:w="2326" w:type="dxa"/>
                <w:tcBorders>
                  <w:top w:val="single" w:sz="8" w:space="0" w:color="000000"/>
                  <w:left w:val="single" w:sz="8" w:space="0" w:color="000000"/>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6556B5A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Change w:id="3" w:author="Неизвестный" w:date="1970-01-01T03:00:00Z">
              <w:tcPr>
                <w:tcW w:w="2326" w:type="dxa"/>
                <w:tcBorders>
                  <w:top w:val="single" w:sz="8" w:space="0" w:color="000000"/>
                  <w:left w:val="single" w:sz="8" w:space="0" w:color="CCCCCC"/>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4A82BC9A" w14:textId="77777777" w:rsidR="00E61A22" w:rsidRDefault="004E23E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Change w:id="4" w:author="Неизвестный" w:date="1970-01-01T03:00:00Z">
              <w:tcPr>
                <w:tcW w:w="2326" w:type="dxa"/>
                <w:tcBorders>
                  <w:top w:val="single" w:sz="8" w:space="0" w:color="000000"/>
                  <w:left w:val="single" w:sz="8" w:space="0" w:color="CCCCCC"/>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148A34FE" w14:textId="77777777" w:rsidR="00E61A22" w:rsidRDefault="004E23E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Change w:id="5" w:author="Неизвестный" w:date="1970-01-01T03:00:00Z">
              <w:tcPr>
                <w:tcW w:w="2326" w:type="dxa"/>
                <w:tcBorders>
                  <w:top w:val="single" w:sz="8" w:space="0" w:color="000000"/>
                  <w:left w:val="single" w:sz="8" w:space="0" w:color="CCCCCC"/>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151FADF9" w14:textId="77777777" w:rsidR="00E61A22" w:rsidRDefault="004E23E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Change w:id="6" w:author="Неизвестный" w:date="1970-01-01T03:00:00Z">
              <w:tcPr>
                <w:tcW w:w="2326" w:type="dxa"/>
                <w:tcBorders>
                  <w:top w:val="single" w:sz="8" w:space="0" w:color="000000"/>
                  <w:left w:val="single" w:sz="8" w:space="0" w:color="CCCCCC"/>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7B61D7AF" w14:textId="77777777" w:rsidR="00E61A22" w:rsidRDefault="004E23E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Change w:id="7" w:author="Неизвестный" w:date="1970-01-01T03:00:00Z">
              <w:tcPr>
                <w:tcW w:w="2326" w:type="dxa"/>
                <w:tcBorders>
                  <w:top w:val="single" w:sz="8" w:space="0" w:color="000000"/>
                  <w:left w:val="single" w:sz="8" w:space="0" w:color="CCCCCC"/>
                  <w:bottom w:val="single" w:sz="8" w:space="0" w:color="000000"/>
                  <w:right w:val="single" w:sz="8" w:space="0" w:color="000000"/>
                  <w:tl2br w:val="nil"/>
                  <w:tr2bl w:val="nil"/>
                </w:tcBorders>
                <w:shd w:val="solid" w:color="F3F3F3" w:fill="auto"/>
                <w:tcMar>
                  <w:top w:w="40" w:type="dxa"/>
                  <w:left w:w="40" w:type="dxa"/>
                  <w:bottom w:w="40" w:type="dxa"/>
                  <w:right w:w="40" w:type="dxa"/>
                </w:tcMar>
              </w:tcPr>
            </w:tcPrChange>
          </w:tcPr>
          <w:p w14:paraId="739C578C" w14:textId="77777777" w:rsidR="00E61A22" w:rsidRDefault="004E23E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61A22" w14:paraId="1D94F467"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8"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9D05627"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Change w:id="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A4C2F4" w:fill="auto"/>
                <w:tcMar>
                  <w:top w:w="40" w:type="dxa"/>
                  <w:left w:w="40" w:type="dxa"/>
                  <w:bottom w:w="40" w:type="dxa"/>
                  <w:right w:w="40" w:type="dxa"/>
                </w:tcMar>
              </w:tcPr>
            </w:tcPrChange>
          </w:tcPr>
          <w:p w14:paraId="6885D2DC"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Change w:id="10"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A4C2F4" w:fill="auto"/>
                <w:tcMar>
                  <w:top w:w="40" w:type="dxa"/>
                  <w:left w:w="40" w:type="dxa"/>
                  <w:bottom w:w="40" w:type="dxa"/>
                  <w:right w:w="40" w:type="dxa"/>
                </w:tcMar>
              </w:tcPr>
            </w:tcPrChange>
          </w:tcPr>
          <w:p w14:paraId="70F720B4"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Change w:id="1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A4C2F4" w:fill="auto"/>
                <w:tcMar>
                  <w:top w:w="40" w:type="dxa"/>
                  <w:left w:w="40" w:type="dxa"/>
                  <w:bottom w:w="40" w:type="dxa"/>
                  <w:right w:w="40" w:type="dxa"/>
                </w:tcMar>
              </w:tcPr>
            </w:tcPrChange>
          </w:tcPr>
          <w:p w14:paraId="53AE90FA"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Change w:id="12"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A4C2F4" w:fill="auto"/>
                <w:tcMar>
                  <w:top w:w="40" w:type="dxa"/>
                  <w:left w:w="40" w:type="dxa"/>
                  <w:bottom w:w="40" w:type="dxa"/>
                  <w:right w:w="40" w:type="dxa"/>
                </w:tcMar>
              </w:tcPr>
            </w:tcPrChange>
          </w:tcPr>
          <w:p w14:paraId="6AFC9CC3"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Change w:id="1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A4C2F4" w:fill="auto"/>
                <w:tcMar>
                  <w:top w:w="40" w:type="dxa"/>
                  <w:left w:w="40" w:type="dxa"/>
                  <w:bottom w:w="40" w:type="dxa"/>
                  <w:right w:w="40" w:type="dxa"/>
                </w:tcMar>
              </w:tcPr>
            </w:tcPrChange>
          </w:tcPr>
          <w:p w14:paraId="7816CBCA" w14:textId="77777777" w:rsidR="00E61A22" w:rsidRDefault="00E61A22">
            <w:pPr>
              <w:widowControl w:val="0"/>
              <w:rPr>
                <w:rFonts w:ascii="Times New Roman" w:eastAsia="Times New Roman" w:hAnsi="Times New Roman" w:cs="Times New Roman"/>
                <w:sz w:val="24"/>
                <w:szCs w:val="24"/>
              </w:rPr>
            </w:pPr>
          </w:p>
        </w:tc>
      </w:tr>
      <w:tr w:rsidR="00E61A22" w14:paraId="47B05F36" w14:textId="77777777" w:rsidTr="00E61A22">
        <w:tc>
          <w:tcPr>
            <w:tcW w:w="2326"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Change w:id="14"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solid" w:color="EFEFEF" w:fill="auto"/>
                <w:tcMar>
                  <w:top w:w="40" w:type="dxa"/>
                  <w:left w:w="40" w:type="dxa"/>
                  <w:bottom w:w="40" w:type="dxa"/>
                  <w:right w:w="40" w:type="dxa"/>
                </w:tcMar>
              </w:tcPr>
            </w:tcPrChange>
          </w:tcPr>
          <w:p w14:paraId="7670DC2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2BB6C22"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6"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B3040C6"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7"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531BF67"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8"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088933B"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1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2851CD9" w14:textId="77777777" w:rsidR="00E61A22" w:rsidRDefault="00E61A22">
            <w:pPr>
              <w:widowControl w:val="0"/>
              <w:rPr>
                <w:rFonts w:ascii="Times New Roman" w:eastAsia="Times New Roman" w:hAnsi="Times New Roman" w:cs="Times New Roman"/>
                <w:sz w:val="24"/>
                <w:szCs w:val="24"/>
              </w:rPr>
            </w:pPr>
          </w:p>
        </w:tc>
      </w:tr>
      <w:tr w:rsidR="00E61A22" w14:paraId="0F4713A8"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0"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441852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1"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09E985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61A22" w14:paraId="70E9BEA4"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2"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4C9C39D"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B621EA0"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E3DA9A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3"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EA1669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балабақшаға бейімделуіне байланысты денсаулығын қадағалап отыру.</w:t>
            </w:r>
          </w:p>
        </w:tc>
      </w:tr>
      <w:tr w:rsidR="00E61A22" w14:paraId="2D6662A1" w14:textId="77777777" w:rsidTr="00E61A22">
        <w:tc>
          <w:tcPr>
            <w:tcW w:w="2326"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24" w:author="Неизвестный" w:date="1970-01-01T03:00:00Z">
              <w:tcPr>
                <w:tcW w:w="2326" w:type="dxa"/>
                <w:vMerge w:val="restart"/>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2438938"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3F41C10"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6E548CF"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5271379"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72306D7"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5CA1F94"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басқалар)</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62A307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өсімдіктерінің топырақты қопсыту".</w:t>
            </w:r>
          </w:p>
          <w:p w14:paraId="0B91BB1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w:t>
            </w:r>
            <w:r>
              <w:rPr>
                <w:rFonts w:ascii="Times New Roman" w:eastAsia="Times New Roman" w:hAnsi="Times New Roman" w:cs="Times New Roman"/>
                <w:sz w:val="24"/>
                <w:szCs w:val="24"/>
              </w:rPr>
              <w:lastRenderedPageBreak/>
              <w:t>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70C433B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6"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20171DD"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7C79F88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6E40840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7"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C15B58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27E172F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w:t>
            </w:r>
            <w:r>
              <w:rPr>
                <w:rFonts w:ascii="Times New Roman" w:eastAsia="Times New Roman" w:hAnsi="Times New Roman" w:cs="Times New Roman"/>
                <w:sz w:val="24"/>
                <w:szCs w:val="24"/>
              </w:rPr>
              <w:lastRenderedPageBreak/>
              <w:t>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F04BB7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8"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39955A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6C776D5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өз төсегіне күтім жасау бойынша біліктері мен дағдыларын </w:t>
            </w:r>
            <w:r>
              <w:rPr>
                <w:rFonts w:ascii="Times New Roman" w:eastAsia="Times New Roman" w:hAnsi="Times New Roman" w:cs="Times New Roman"/>
                <w:sz w:val="24"/>
                <w:szCs w:val="24"/>
              </w:rPr>
              <w:lastRenderedPageBreak/>
              <w:t>қалыптастыру; ұқыптылыққа, басқа біреуге көмектесуге ұмтылуға тәрбиелеу; еңбекке ұқыпты қарауға тәрбиелеу; өз-өзіне қызмет көрсету бойынша дербестігі мен дағдыларын дамыту.</w:t>
            </w:r>
          </w:p>
          <w:p w14:paraId="3CAB5B2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2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4D3F2CF"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 суғару".</w:t>
            </w:r>
          </w:p>
          <w:p w14:paraId="22169F4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ылғалға деген қажеттіліктері туралы білімдерін кеңейту, ылғалды </w:t>
            </w:r>
            <w:r>
              <w:rPr>
                <w:rFonts w:ascii="Times New Roman" w:eastAsia="Times New Roman" w:hAnsi="Times New Roman" w:cs="Times New Roman"/>
                <w:sz w:val="24"/>
                <w:szCs w:val="24"/>
              </w:rPr>
              <w:lastRenderedPageBreak/>
              <w:t>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58EA3E5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E61A22" w14:paraId="0AC6B932" w14:textId="77777777" w:rsidTr="00E61A22">
        <w:tc>
          <w:tcPr>
            <w:tcW w:w="2326"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Change w:id="30" w:author="Неизвестный" w:date="1970-01-01T03:00:00Z">
              <w:tcPr>
                <w:tcW w:w="2326" w:type="dxa"/>
                <w:vMerge/>
                <w:tcBorders>
                  <w:top w:val="single" w:sz="8" w:space="0" w:color="CCCCCC"/>
                  <w:left w:val="single" w:sz="8" w:space="0" w:color="000000"/>
                  <w:bottom w:val="single" w:sz="8" w:space="0" w:color="000000"/>
                  <w:right w:val="single" w:sz="8" w:space="0" w:color="000000"/>
                  <w:tl2br w:val="nil"/>
                  <w:tr2bl w:val="nil"/>
                </w:tcBorders>
                <w:shd w:val="clear" w:color="auto" w:fill="auto"/>
                <w:tcMar>
                  <w:top w:w="100" w:type="dxa"/>
                  <w:left w:w="100" w:type="dxa"/>
                  <w:bottom w:w="100" w:type="dxa"/>
                  <w:right w:w="100" w:type="dxa"/>
                </w:tcMar>
              </w:tcPr>
            </w:tcPrChange>
          </w:tcPr>
          <w:p w14:paraId="4BE277DB" w14:textId="77777777" w:rsidR="00E61A22" w:rsidRDefault="00E61A22"/>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A1CDD5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063D86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2170B43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BBD830E" w14:textId="77777777" w:rsidR="00E61A22" w:rsidRDefault="00E61A22">
            <w:pPr>
              <w:widowControl w:val="0"/>
              <w:rPr>
                <w:rFonts w:ascii="Times New Roman" w:eastAsia="Times New Roman" w:hAnsi="Times New Roman" w:cs="Times New Roman"/>
                <w:b/>
                <w:sz w:val="24"/>
                <w:szCs w:val="24"/>
              </w:rPr>
            </w:pPr>
          </w:p>
          <w:p w14:paraId="3059A653"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"Зоологиялық домино" үстел үсті ойыны.</w:t>
            </w:r>
          </w:p>
          <w:p w14:paraId="7A4E89E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міндеті.</w:t>
            </w:r>
          </w:p>
          <w:p w14:paraId="320D554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жабайы және үй жануарлары туралы білімдерін бекіту; зейіндерін тәрбиелеу.</w:t>
            </w:r>
          </w:p>
          <w:p w14:paraId="448CA60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кім өз суреттерін бірінші қойса, сол жеңімпаз болады.</w:t>
            </w:r>
          </w:p>
          <w:p w14:paraId="62C97D2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әрекеттері: зейінді болу, өз суретін уақытында қою, жүрісін өткізіп алмау.</w:t>
            </w:r>
          </w:p>
          <w:p w14:paraId="66D4417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математика негіздері)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2"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7E0B12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01F8D1C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w:t>
            </w:r>
          </w:p>
          <w:p w14:paraId="41938F9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жәндіктер туралы білімдерін тиянақтау; сипаттық </w:t>
            </w:r>
            <w:r>
              <w:rPr>
                <w:rFonts w:ascii="Times New Roman" w:eastAsia="Times New Roman" w:hAnsi="Times New Roman" w:cs="Times New Roman"/>
                <w:sz w:val="24"/>
                <w:szCs w:val="24"/>
              </w:rPr>
              <w:lastRenderedPageBreak/>
              <w:t>ерекшеліктерін көрсете отырып, көбелекті мүсіндеуді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4F8495B"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"Асықты кімге, қай жаққа тастаймын?" дамытушылық ойыны.</w:t>
            </w:r>
          </w:p>
          <w:p w14:paraId="54230D1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бір-біріне мұқият болып, шеңберде асықпен </w:t>
            </w:r>
            <w:r>
              <w:rPr>
                <w:rFonts w:ascii="Times New Roman" w:eastAsia="Times New Roman" w:hAnsi="Times New Roman" w:cs="Times New Roman"/>
                <w:sz w:val="24"/>
                <w:szCs w:val="24"/>
              </w:rPr>
              <w:lastRenderedPageBreak/>
              <w:t xml:space="preserve">ойнауға тәрбиелеу; кеңістіктегі бағыт-бағдарды ажырату дағдыларын жетілдіру, ұйымшылдыққа тәрбиелеу. Жабдығы: асық. Ойынды санамақ арқылы таңдалған, қолында асығы бар бала бастайды. Асық қолға түскеннен кейін, бала, көп ұзамай, шеберде отырған кез-келген балаға қарай лақтырады. Асық лақтырылған кезде асық ұстаған бала: "Мен менің сол (оң) жағымда (немесе қарама-қарсы) отырған Дастанға (есімі белгілі балаға) лақтырамын. Асықты алатын бала, </w:t>
            </w:r>
            <w:r>
              <w:rPr>
                <w:rFonts w:ascii="Times New Roman" w:eastAsia="Times New Roman" w:hAnsi="Times New Roman" w:cs="Times New Roman"/>
                <w:sz w:val="24"/>
                <w:szCs w:val="24"/>
              </w:rPr>
              <w:lastRenderedPageBreak/>
              <w:t>асықтың қандай қалыпта жатқанын да айтып, содан соң асықты кімге және қай жаққа лақтыратынын таңдайды. Ойын осы бағытта жалғасады. Ескерту: асықтың түсетін қалыптары - бүк, шік, омпы, сомпы, тәйке, алшы.</w:t>
            </w:r>
          </w:p>
          <w:p w14:paraId="5FB8F2F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дене шынықтыру)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Change w:id="34"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554D7A2B"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Тұқым мен жемістің таралуы жайлы әңгімелеу.</w:t>
            </w:r>
          </w:p>
          <w:p w14:paraId="1854A34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бұталар мен ағаштардың тұқымы мен жемістері жайлы білім беру; </w:t>
            </w:r>
            <w:r>
              <w:rPr>
                <w:rFonts w:ascii="Times New Roman" w:eastAsia="Times New Roman" w:hAnsi="Times New Roman" w:cs="Times New Roman"/>
                <w:sz w:val="24"/>
                <w:szCs w:val="24"/>
              </w:rPr>
              <w:lastRenderedPageBreak/>
              <w:t>тұқымның бейімделуі мен таралу тәсілдерін түсіндіру.</w:t>
            </w:r>
          </w:p>
          <w:p w14:paraId="0209BF7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4B028FFE" w14:textId="77777777" w:rsidR="00E61A22" w:rsidRDefault="00E61A22">
            <w:pPr>
              <w:widowControl w:val="0"/>
              <w:rPr>
                <w:rFonts w:ascii="Times New Roman" w:eastAsia="Times New Roman" w:hAnsi="Times New Roman" w:cs="Times New Roman"/>
                <w:b/>
                <w:sz w:val="24"/>
                <w:szCs w:val="24"/>
              </w:rPr>
            </w:pPr>
          </w:p>
          <w:p w14:paraId="3C5AEEB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Тұқым таралуына байланысты бейнематериал көрсету. (Tigtag junior медиа бөлімінде)</w:t>
            </w:r>
          </w:p>
          <w:p w14:paraId="07850BD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6233E40"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сөзді жаттау жаттығуы.</w:t>
            </w:r>
          </w:p>
          <w:p w14:paraId="6117D14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тақпақтың мазмұнын есте сақтап, мәнерлеп оқуға дағдыландыру; көркем сөзге деген қызығушылықты </w:t>
            </w:r>
            <w:r>
              <w:rPr>
                <w:rFonts w:ascii="Times New Roman" w:eastAsia="Times New Roman" w:hAnsi="Times New Roman" w:cs="Times New Roman"/>
                <w:sz w:val="24"/>
                <w:szCs w:val="24"/>
              </w:rPr>
              <w:lastRenderedPageBreak/>
              <w:t>арттыру.</w:t>
            </w:r>
          </w:p>
          <w:p w14:paraId="69C3605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w:t>
            </w:r>
          </w:p>
          <w:p w14:paraId="0753A62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бар бала,</w:t>
            </w:r>
          </w:p>
          <w:p w14:paraId="2F19D0A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Бақшаға, баққа енсек.</w:t>
            </w:r>
          </w:p>
          <w:p w14:paraId="0C66702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Ойнаймыз аулада,</w:t>
            </w:r>
          </w:p>
          <w:p w14:paraId="50E89D8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Төбеміз әткеншек.</w:t>
            </w:r>
          </w:p>
          <w:p w14:paraId="06F0CB7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Шешеміз жұмбақ та,</w:t>
            </w:r>
          </w:p>
          <w:p w14:paraId="5EBB6D2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 айтамыз.</w:t>
            </w:r>
          </w:p>
          <w:p w14:paraId="575641F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Кешкілік үй жаққа</w:t>
            </w:r>
          </w:p>
          <w:p w14:paraId="232E46D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Үлкейіп қайтамыз.</w:t>
            </w:r>
          </w:p>
          <w:p w14:paraId="415FE42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 Кірісбаев.</w:t>
            </w:r>
          </w:p>
          <w:p w14:paraId="16C1257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r>
      <w:tr w:rsidR="00E61A22" w14:paraId="79FDCD44"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36"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4BB75C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7"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6A2192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(шығыршықтармен)</w:t>
            </w:r>
          </w:p>
          <w:p w14:paraId="33AAC58E" w14:textId="77777777" w:rsidR="00E61A22" w:rsidRDefault="00E61A22">
            <w:pPr>
              <w:widowControl w:val="0"/>
              <w:rPr>
                <w:rFonts w:ascii="Times New Roman" w:eastAsia="Times New Roman" w:hAnsi="Times New Roman" w:cs="Times New Roman"/>
                <w:sz w:val="24"/>
                <w:szCs w:val="24"/>
              </w:rPr>
            </w:pPr>
          </w:p>
          <w:p w14:paraId="3969A5C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шығыршықты ортасынан екі қолымен алдына ұстау.</w:t>
            </w:r>
          </w:p>
          <w:p w14:paraId="25090721" w14:textId="77777777" w:rsidR="00E61A22" w:rsidRDefault="00E61A22">
            <w:pPr>
              <w:widowControl w:val="0"/>
              <w:rPr>
                <w:rFonts w:ascii="Times New Roman" w:eastAsia="Times New Roman" w:hAnsi="Times New Roman" w:cs="Times New Roman"/>
                <w:sz w:val="24"/>
                <w:szCs w:val="24"/>
              </w:rPr>
            </w:pPr>
          </w:p>
          <w:p w14:paraId="666335E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1-2-шығыршықты қолымен аяғына дейін бұрап, айналдыру; 3-4- бастапқы қалыпқа келу. Жаттығу 5-6 рет қайталанады.</w:t>
            </w:r>
          </w:p>
          <w:p w14:paraId="0718ED77" w14:textId="77777777" w:rsidR="00E61A22" w:rsidRDefault="00E61A22">
            <w:pPr>
              <w:widowControl w:val="0"/>
              <w:rPr>
                <w:rFonts w:ascii="Times New Roman" w:eastAsia="Times New Roman" w:hAnsi="Times New Roman" w:cs="Times New Roman"/>
                <w:sz w:val="24"/>
                <w:szCs w:val="24"/>
              </w:rPr>
            </w:pPr>
          </w:p>
          <w:p w14:paraId="625AA75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шығыршықты ортасынан екі қолымен төменде ұстау.</w:t>
            </w:r>
          </w:p>
          <w:p w14:paraId="4AD204BA" w14:textId="77777777" w:rsidR="00E61A22" w:rsidRDefault="00E61A22">
            <w:pPr>
              <w:widowControl w:val="0"/>
              <w:rPr>
                <w:rFonts w:ascii="Times New Roman" w:eastAsia="Times New Roman" w:hAnsi="Times New Roman" w:cs="Times New Roman"/>
                <w:sz w:val="24"/>
                <w:szCs w:val="24"/>
              </w:rPr>
            </w:pPr>
          </w:p>
          <w:p w14:paraId="760C2AC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1-отыру, шығыршықты жоғары көтеру; 2-бастапқы қалыпқа келу. Жаттығу 7-8 рет қайталанады.</w:t>
            </w:r>
          </w:p>
          <w:p w14:paraId="4BD24B58" w14:textId="77777777" w:rsidR="00E61A22" w:rsidRDefault="00E61A22">
            <w:pPr>
              <w:widowControl w:val="0"/>
              <w:rPr>
                <w:rFonts w:ascii="Times New Roman" w:eastAsia="Times New Roman" w:hAnsi="Times New Roman" w:cs="Times New Roman"/>
                <w:sz w:val="24"/>
                <w:szCs w:val="24"/>
              </w:rPr>
            </w:pPr>
          </w:p>
          <w:p w14:paraId="5DA13F3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иық деңгейінде ұстап, шығыршықты оң қолымен төменде ұстау.</w:t>
            </w:r>
          </w:p>
          <w:p w14:paraId="0E030F6E" w14:textId="77777777" w:rsidR="00E61A22" w:rsidRDefault="00E61A22">
            <w:pPr>
              <w:widowControl w:val="0"/>
              <w:rPr>
                <w:rFonts w:ascii="Times New Roman" w:eastAsia="Times New Roman" w:hAnsi="Times New Roman" w:cs="Times New Roman"/>
                <w:sz w:val="24"/>
                <w:szCs w:val="24"/>
              </w:rPr>
            </w:pPr>
          </w:p>
          <w:p w14:paraId="2673986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1-қолдарын жанына жіберу; 2-қолдарын жоғары көтеріп, шығыршықты екінші қолына салу; 3-қолдарын жанына жіберу; 4-бастапқы қалыпқа келу. Жаттығуды келесі қолымен орындау. Жаттығу 6-8 рет қайталанады.</w:t>
            </w:r>
          </w:p>
          <w:p w14:paraId="3BAA45B1" w14:textId="77777777" w:rsidR="00E61A22" w:rsidRDefault="00E61A22">
            <w:pPr>
              <w:widowControl w:val="0"/>
              <w:rPr>
                <w:rFonts w:ascii="Times New Roman" w:eastAsia="Times New Roman" w:hAnsi="Times New Roman" w:cs="Times New Roman"/>
                <w:sz w:val="24"/>
                <w:szCs w:val="24"/>
              </w:rPr>
            </w:pPr>
          </w:p>
          <w:p w14:paraId="0E40597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аяқты табан деңгейінде ұстап, шығыршықты оң қолымен төменде ұстау.</w:t>
            </w:r>
          </w:p>
          <w:p w14:paraId="55B4EC9E" w14:textId="77777777" w:rsidR="00E61A22" w:rsidRDefault="00E61A22">
            <w:pPr>
              <w:widowControl w:val="0"/>
              <w:rPr>
                <w:rFonts w:ascii="Times New Roman" w:eastAsia="Times New Roman" w:hAnsi="Times New Roman" w:cs="Times New Roman"/>
                <w:sz w:val="24"/>
                <w:szCs w:val="24"/>
              </w:rPr>
            </w:pPr>
          </w:p>
          <w:p w14:paraId="18E640B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1-сол аяғын бүгіп, көтеру, аяқтың астынан шығыршықты келесі қолға салу; 2-қолын жіберіп, бастапқы қалыпқа келу. Жаттығуды сол жаққа қайталау. Жаттығу 6 рет қайталанады.</w:t>
            </w:r>
          </w:p>
          <w:p w14:paraId="544C913A" w14:textId="77777777" w:rsidR="00E61A22" w:rsidRDefault="00E61A22">
            <w:pPr>
              <w:widowControl w:val="0"/>
              <w:rPr>
                <w:rFonts w:ascii="Times New Roman" w:eastAsia="Times New Roman" w:hAnsi="Times New Roman" w:cs="Times New Roman"/>
                <w:sz w:val="24"/>
                <w:szCs w:val="24"/>
              </w:rPr>
            </w:pPr>
          </w:p>
          <w:p w14:paraId="186C507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аяқты иық деңгейінде ұстап, шығыршықты ортасынан екі қолымен төменде ұстау.</w:t>
            </w:r>
          </w:p>
          <w:p w14:paraId="0E588CE7" w14:textId="77777777" w:rsidR="00E61A22" w:rsidRDefault="00E61A22">
            <w:pPr>
              <w:widowControl w:val="0"/>
              <w:rPr>
                <w:rFonts w:ascii="Times New Roman" w:eastAsia="Times New Roman" w:hAnsi="Times New Roman" w:cs="Times New Roman"/>
                <w:sz w:val="24"/>
                <w:szCs w:val="24"/>
              </w:rPr>
            </w:pPr>
          </w:p>
          <w:p w14:paraId="762223F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1-түзу қолдарын алға ұстау; 2-еңкейіп, шығыршықты жерге тигізу; 3-тіктеліп, шығыршықты алдына әкел; 4-бастапқы қалыпқа келу. Жаттығу 5-6 рет қайталанады.</w:t>
            </w:r>
          </w:p>
          <w:p w14:paraId="16CA1DA9" w14:textId="77777777" w:rsidR="00E61A22" w:rsidRDefault="00E61A22">
            <w:pPr>
              <w:widowControl w:val="0"/>
              <w:rPr>
                <w:rFonts w:ascii="Times New Roman" w:eastAsia="Times New Roman" w:hAnsi="Times New Roman" w:cs="Times New Roman"/>
                <w:sz w:val="24"/>
                <w:szCs w:val="24"/>
              </w:rPr>
            </w:pPr>
          </w:p>
          <w:p w14:paraId="62E0A3F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шығыршықты басына, екі қолды беліне қою.</w:t>
            </w:r>
          </w:p>
          <w:p w14:paraId="5EFE8D06" w14:textId="77777777" w:rsidR="00E61A22" w:rsidRDefault="00E61A22">
            <w:pPr>
              <w:widowControl w:val="0"/>
              <w:rPr>
                <w:rFonts w:ascii="Times New Roman" w:eastAsia="Times New Roman" w:hAnsi="Times New Roman" w:cs="Times New Roman"/>
                <w:sz w:val="24"/>
                <w:szCs w:val="24"/>
              </w:rPr>
            </w:pPr>
          </w:p>
          <w:p w14:paraId="667500A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аяғын жанына қою; 2-сол аяғын орнына қою; 3-сол аяғын жанына қою; 4-оң аяғын орнына қою. Жаттығу 6-7 рет қайталанады.</w:t>
            </w:r>
          </w:p>
          <w:p w14:paraId="31A7394C" w14:textId="77777777" w:rsidR="00E61A22" w:rsidRDefault="00E61A22">
            <w:pPr>
              <w:widowControl w:val="0"/>
              <w:rPr>
                <w:rFonts w:ascii="Times New Roman" w:eastAsia="Times New Roman" w:hAnsi="Times New Roman" w:cs="Times New Roman"/>
                <w:sz w:val="24"/>
                <w:szCs w:val="24"/>
              </w:rPr>
            </w:pPr>
          </w:p>
          <w:p w14:paraId="774DF3A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шығыршық жерде, аяқ бірге, қолды белге қою.</w:t>
            </w:r>
          </w:p>
          <w:p w14:paraId="0488F562" w14:textId="77777777" w:rsidR="00E61A22" w:rsidRDefault="00E61A22">
            <w:pPr>
              <w:widowControl w:val="0"/>
              <w:rPr>
                <w:rFonts w:ascii="Times New Roman" w:eastAsia="Times New Roman" w:hAnsi="Times New Roman" w:cs="Times New Roman"/>
                <w:sz w:val="24"/>
                <w:szCs w:val="24"/>
              </w:rPr>
            </w:pPr>
          </w:p>
          <w:p w14:paraId="153A6E9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Шығыршықты айналып, 1-4-ке дейін оңға және 5-8-ге дейін солға секіру. Жаттығу 3-4 рет қайталанады.</w:t>
            </w:r>
          </w:p>
          <w:p w14:paraId="7DB092D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61A22" w14:paraId="6CB14CD8" w14:textId="77777777" w:rsidTr="004E23E1">
        <w:tc>
          <w:tcPr>
            <w:tcW w:w="2326"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Change w:id="38"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18B8AC7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39"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FBCB6A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5B72C3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F26DDE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711C47DA" w14:textId="77777777" w:rsidR="00E61A22" w:rsidRDefault="004E23E1">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4FD5AF9" w14:textId="77777777" w:rsidR="00E61A22" w:rsidRDefault="00E61A22">
            <w:pPr>
              <w:widowControl w:val="0"/>
              <w:rPr>
                <w:rFonts w:ascii="Times New Roman" w:eastAsia="Times New Roman" w:hAnsi="Times New Roman" w:cs="Times New Roman"/>
                <w:sz w:val="24"/>
                <w:szCs w:val="24"/>
              </w:rPr>
            </w:pPr>
          </w:p>
          <w:p w14:paraId="6697E82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61A22" w14:paraId="75DFF1D8"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0"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8DDFB4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6FD693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егістік туралы әңгімелесу.</w:t>
            </w:r>
          </w:p>
          <w:p w14:paraId="62B988E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2"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2C66C7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ауласындағы ағаштар туралы әңгімелесу.</w:t>
            </w:r>
          </w:p>
          <w:p w14:paraId="113C344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DAE44D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Егістікке жаңбырдың пайдасы туралы әңгімелесу.</w:t>
            </w:r>
          </w:p>
          <w:p w14:paraId="31949E3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4"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D85715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егістік тақырыбында суреттерге қарап мәтін құрап әңгімелеу.</w:t>
            </w:r>
          </w:p>
          <w:p w14:paraId="735A625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D7B528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Өсімдіктердің гүлдеуі туралы әңгімелесу.</w:t>
            </w:r>
          </w:p>
          <w:p w14:paraId="2F193A5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E61A22" w14:paraId="62D0F0D0"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46"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B4DEE4C"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7BB92C7"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1FACCD6"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D9100D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7"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ED9FC7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BB647B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"Бақалар ойыны".</w:t>
            </w:r>
          </w:p>
          <w:p w14:paraId="1AE9974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тұрып оңға және солға бұрылыстар жасауға; затты көлденеңінен ( 2–2,5 м арақашықтықта) оң қолмен лақтыруға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8"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E5CBB49"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689A01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""Егістікке арбамен барамыз". Еркелетіп ата."</w:t>
            </w:r>
          </w:p>
          <w:p w14:paraId="38D01BA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ауыл тіршілігінің ерекшелігі, жыл құсы - қарлығаш туралы білімдерін нақтылау; үй жануарлары туралы білімдерін </w:t>
            </w:r>
            <w:r>
              <w:rPr>
                <w:rFonts w:ascii="Times New Roman" w:eastAsia="Times New Roman" w:hAnsi="Times New Roman" w:cs="Times New Roman"/>
                <w:sz w:val="24"/>
                <w:szCs w:val="24"/>
              </w:rPr>
              <w:lastRenderedPageBreak/>
              <w:t xml:space="preserve">бекіту; көктемгі егістік жұмыстарының маңыздылығы туралы түсініктерін қалыптастыру. Балаларға қарлығаш туралы қазақ тіліндегі әнді айтуды, олардың қимыл-қозғалыс ерекшеліктерін ым-ишара арқылы жеткізуді үйрету; үй жануарларының дауыстарын есту арқылы ажырату біліктіліктерін дамыту; үй жануарларының төлдерін еркелету сөздерімен атау барысында артикуляцияларын, көру және есту зейінін, еске сақтау, ойлау қабілеттерін дамыту. </w:t>
            </w:r>
            <w:r>
              <w:rPr>
                <w:rFonts w:ascii="Times New Roman" w:eastAsia="Times New Roman" w:hAnsi="Times New Roman" w:cs="Times New Roman"/>
                <w:sz w:val="24"/>
                <w:szCs w:val="24"/>
              </w:rPr>
              <w:lastRenderedPageBreak/>
              <w:t>Байқампаздыққа, туған жерге сүйіспеншілікке тәрбиелеу.</w:t>
            </w:r>
          </w:p>
          <w:p w14:paraId="22C29CF5" w14:textId="77777777" w:rsidR="00E61A22" w:rsidRDefault="00E61A22">
            <w:pPr>
              <w:widowControl w:val="0"/>
              <w:rPr>
                <w:rFonts w:ascii="Times New Roman" w:eastAsia="Times New Roman" w:hAnsi="Times New Roman" w:cs="Times New Roman"/>
                <w:sz w:val="24"/>
                <w:szCs w:val="24"/>
              </w:rPr>
            </w:pPr>
          </w:p>
          <w:p w14:paraId="1F0C261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01D237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жолақтары".</w:t>
            </w:r>
          </w:p>
          <w:p w14:paraId="68E60BB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балабақша туралы әнді тыңдай отырып, сипатын ажырата білуге үйрету; әннің мағынасын түсініп айта білу қабілетін жетілдіру.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4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C5BEE2D"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DCD22D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"Кенгурудың қимылдарын қызықтайық"</w:t>
            </w:r>
          </w:p>
          <w:p w14:paraId="51BF756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затты көлденеңінен ( 2–2,5 м арақашықтықта) сол қолмен лақтыруға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0"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9084A63"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E1A7A8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28DA65B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көңілді әнді педагогпен бірге айта білу дағдыларын қалыптастыру; ырғақты қимылдарды музыкамен бірге бастап, соңғы дыбыста бірге аяқтай білуге және аяқ қимылдарын жасауда </w:t>
            </w:r>
            <w:r>
              <w:rPr>
                <w:rFonts w:ascii="Times New Roman" w:eastAsia="Times New Roman" w:hAnsi="Times New Roman" w:cs="Times New Roman"/>
                <w:sz w:val="24"/>
                <w:szCs w:val="24"/>
              </w:rPr>
              <w:lastRenderedPageBreak/>
              <w:t>аяқты өкшемен және ұшына қоюға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D7D799E"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1AF959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жазықтықтарда бүйірлеп адымдау".</w:t>
            </w:r>
          </w:p>
          <w:p w14:paraId="3809961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допты қағып алып жүгіру; бір-бірінен қашық қойылған үрленген 5-6 доп арқылы кезекпен аттап өтуге үйрету.</w:t>
            </w:r>
          </w:p>
        </w:tc>
      </w:tr>
      <w:tr w:rsidR="00E61A22" w14:paraId="41891BDB"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2"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4B3355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3"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A11A23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E61A22" w14:paraId="7D17C673"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4"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3FE6E6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5"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2DE816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E61A22" w14:paraId="1D9A89A3"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56"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4252F2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7"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18EAAEE"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Ағаштарды бақылау (қайың, үйеңкі, терек, діңі, бұтағы). (қоршаған ортамен танысу, сөйлеуді дамыту, көркем әдебиет)</w:t>
            </w:r>
          </w:p>
          <w:p w14:paraId="09405C6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0525C3A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тұрған бұл не?</w:t>
            </w:r>
          </w:p>
          <w:p w14:paraId="14CF5DD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болса жайнап,</w:t>
            </w:r>
          </w:p>
          <w:p w14:paraId="724F02B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Саясына ән салып,</w:t>
            </w:r>
          </w:p>
          <w:p w14:paraId="5C277CD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жүрген сайрап. (Ағаш)</w:t>
            </w:r>
          </w:p>
          <w:p w14:paraId="71EC5E6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2-3 түрлі ағаштарды бір-бірінен ажырату, маусымдық өзгерістерді атай білу. Ағаш жапырақтарының пішіндеріне назар аудару. Ағаштың пайдасы туралы айту.</w:t>
            </w:r>
          </w:p>
          <w:p w14:paraId="13EF692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«Мен атаған ағашқа барыңдар». (дене шынықтыру)</w:t>
            </w:r>
          </w:p>
          <w:p w14:paraId="62A1797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бірге жүруге үйрету, өз ағашын табуға көмек беру. Аймақта өсетін ағаштардың аттарын есте сақтау. Балалар аталған ағашқа қарай тәртіппен жүгіреді, </w:t>
            </w:r>
            <w:r>
              <w:rPr>
                <w:rFonts w:ascii="Times New Roman" w:eastAsia="Times New Roman" w:hAnsi="Times New Roman" w:cs="Times New Roman"/>
                <w:sz w:val="24"/>
                <w:szCs w:val="24"/>
              </w:rPr>
              <w:lastRenderedPageBreak/>
              <w:t>көрсетеді, дәлелдейді, сөйтіп аталған ағаш туралы білімдері қалыптасады.</w:t>
            </w:r>
          </w:p>
          <w:p w14:paraId="67BEDACC"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Ұқыпты, мұнтаздай таза болуға, ересектердің көмегімен киімдерін ретке келтіруге, тазалауға, құрғатуға тәрбиелеу. </w:t>
            </w:r>
            <w:r>
              <w:rPr>
                <w:rFonts w:ascii="Times New Roman" w:eastAsia="Times New Roman" w:hAnsi="Times New Roman" w:cs="Times New Roman"/>
                <w:b/>
                <w:sz w:val="24"/>
                <w:szCs w:val="24"/>
              </w:rPr>
              <w:t>(еңбек дағдылары)</w:t>
            </w:r>
          </w:p>
          <w:p w14:paraId="1FDC9FE6"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Құм бетіне таяқшамен сурет салуға үйрету. </w:t>
            </w:r>
            <w:r>
              <w:rPr>
                <w:rFonts w:ascii="Times New Roman" w:eastAsia="Times New Roman" w:hAnsi="Times New Roman" w:cs="Times New Roman"/>
                <w:b/>
                <w:sz w:val="24"/>
                <w:szCs w:val="24"/>
              </w:rPr>
              <w:t>(сурет салу)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8"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DEF0196"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Суды бақылау. (қоршаған ортамен танысу, сөйлеуді дамыту, көркем әдебиет)</w:t>
            </w:r>
          </w:p>
          <w:p w14:paraId="051CB8D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39EB4EB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«Көктемгі су» </w:t>
            </w:r>
            <w:r>
              <w:rPr>
                <w:rFonts w:ascii="Times New Roman" w:eastAsia="Times New Roman" w:hAnsi="Times New Roman" w:cs="Times New Roman"/>
                <w:sz w:val="24"/>
                <w:szCs w:val="24"/>
              </w:rPr>
              <w:lastRenderedPageBreak/>
              <w:t>Н.Айытов</w:t>
            </w:r>
          </w:p>
          <w:p w14:paraId="1336C68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Қаусатып қар боранды,</w:t>
            </w:r>
          </w:p>
          <w:p w14:paraId="376BD86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Сарқырады бұлақтар.</w:t>
            </w:r>
          </w:p>
          <w:p w14:paraId="3F5AB93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қайтып оралды,</w:t>
            </w:r>
          </w:p>
          <w:p w14:paraId="167F86B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Құлпырды сай қыраттар.</w:t>
            </w:r>
          </w:p>
          <w:p w14:paraId="355FBBE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Таулар тастап ақ тонын</w:t>
            </w:r>
          </w:p>
          <w:p w14:paraId="34B840D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Сағым ойнап, көзді алып</w:t>
            </w:r>
          </w:p>
          <w:p w14:paraId="1B9C739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торғынға оранды</w:t>
            </w:r>
          </w:p>
          <w:p w14:paraId="5C0B288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Жақын тартты жырақтар</w:t>
            </w:r>
          </w:p>
          <w:p w14:paraId="331E46C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Көктемде күн қызуын мол шашып, күн жылына бастайтынын түсіндіру. Өзен мен көлдерде сең жүре бастайды.</w:t>
            </w:r>
          </w:p>
          <w:p w14:paraId="2B8E905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құбылыстарына деген байқампаздық пен қызығушылықты дамыту.</w:t>
            </w:r>
          </w:p>
          <w:p w14:paraId="17454FF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Ойларын өздері </w:t>
            </w:r>
            <w:r>
              <w:rPr>
                <w:rFonts w:ascii="Times New Roman" w:eastAsia="Times New Roman" w:hAnsi="Times New Roman" w:cs="Times New Roman"/>
                <w:sz w:val="24"/>
                <w:szCs w:val="24"/>
              </w:rPr>
              <w:lastRenderedPageBreak/>
              <w:t>қорытындылауға үйрету, сөздік қорларын байыту.</w:t>
            </w:r>
          </w:p>
          <w:p w14:paraId="5918E309"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«Қояндар». (дене шынықтыру)</w:t>
            </w:r>
          </w:p>
          <w:p w14:paraId="2ACAAE3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қателеспей әрекет жасауға үйретуді жалғастыру (бастаушы айтады, бірақ өзі басқа қимылдарды жасайды). Өзенге секіру, жағаға секіру (жерде бір-біріне қарама-қарсы сызықтар). Ойын кезінде жаттығу жасауда, күш пен жігерлілікті дамыту.</w:t>
            </w:r>
          </w:p>
          <w:p w14:paraId="3C8ADEBB"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Өз қалауымен еріген қар бетіндегі қоқысты тазартады. Бірлескен еңбек әрекетіне қатыса білуге тәрбиелеу. Еңбек әрекетіне </w:t>
            </w:r>
            <w:r>
              <w:rPr>
                <w:rFonts w:ascii="Times New Roman" w:eastAsia="Times New Roman" w:hAnsi="Times New Roman" w:cs="Times New Roman"/>
                <w:sz w:val="24"/>
                <w:szCs w:val="24"/>
              </w:rPr>
              <w:lastRenderedPageBreak/>
              <w:t xml:space="preserve">белсене қатысқан балаларды мадақтау. </w:t>
            </w:r>
            <w:r>
              <w:rPr>
                <w:rFonts w:ascii="Times New Roman" w:eastAsia="Times New Roman" w:hAnsi="Times New Roman" w:cs="Times New Roman"/>
                <w:b/>
                <w:sz w:val="24"/>
                <w:szCs w:val="24"/>
              </w:rPr>
              <w:t>(еңбек дағдылары)</w:t>
            </w:r>
          </w:p>
          <w:p w14:paraId="368F88D8"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3B81A94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баланы өз қалауы бойынша ойындар таңдап алып ойнауға, ұжым болып ойнай білуге тәрбиелеу.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5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848B8D9"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Заттардың көлеңкесін бақылау. (қоршаған ортамен танысу, сөйлеуді дамыту, көркем әдебиет)</w:t>
            </w:r>
          </w:p>
          <w:p w14:paraId="18E860C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5D5AD8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Мен жүгірсем, ол да жүгіреді,</w:t>
            </w:r>
          </w:p>
          <w:p w14:paraId="116FCC5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 мүдірсем, ол да мүдіреді.</w:t>
            </w:r>
          </w:p>
          <w:p w14:paraId="08FF28C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(Көлеңке)</w:t>
            </w:r>
          </w:p>
          <w:p w14:paraId="3FCD42B3"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40849B0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Күннің жоғары тұрғанын анықтау, заттардың көлеңкесін, таңертең балалардың өздерінің көлеңкесін күн әлі жоғары шықпағанда және күндіз, ол әлі жоғары тұрғанда бақылауға болады, көлеңкенің ұзындығын өлшеу, көлеңкеде заттар суық, күннің көзінде жылы болатынына көңіл аудару. Балаларды күн аспанда қозғалады деген қорытындыға келтіру. Бақыланған затқа қызығушылығын </w:t>
            </w:r>
            <w:r>
              <w:rPr>
                <w:rFonts w:ascii="Times New Roman" w:eastAsia="Times New Roman" w:hAnsi="Times New Roman" w:cs="Times New Roman"/>
                <w:sz w:val="24"/>
                <w:szCs w:val="24"/>
              </w:rPr>
              <w:lastRenderedPageBreak/>
              <w:t>ояту.</w:t>
            </w:r>
          </w:p>
          <w:p w14:paraId="3A3C38C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«Қақпа». (дене шынықтыру)</w:t>
            </w:r>
          </w:p>
          <w:p w14:paraId="335A1C7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Жарысу элементтері бар спорттық ойындарға қызығушылығын дамыту.</w:t>
            </w:r>
          </w:p>
          <w:p w14:paraId="23026DE7"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Жиналған табиғи материалдардан панно құрастыру. Белсенділігін дамыту, жұмыстың үнемді әдістерін үйрету. Еңбек қызметінің мәдениетіне тәрбиелеу, өз еңбегінің нәтижесіне ұқыпты қарауға тәрбиелеу. </w:t>
            </w:r>
            <w:r>
              <w:rPr>
                <w:rFonts w:ascii="Times New Roman" w:eastAsia="Times New Roman" w:hAnsi="Times New Roman" w:cs="Times New Roman"/>
                <w:b/>
                <w:sz w:val="24"/>
                <w:szCs w:val="24"/>
              </w:rPr>
              <w:t>(еңбек дағдылары)</w:t>
            </w:r>
          </w:p>
          <w:p w14:paraId="2F3EEFA4"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C7C2D5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өзіндік ұжымының даму негізі ретінде дұрыс </w:t>
            </w:r>
            <w:r>
              <w:rPr>
                <w:rFonts w:ascii="Times New Roman" w:eastAsia="Times New Roman" w:hAnsi="Times New Roman" w:cs="Times New Roman"/>
                <w:sz w:val="24"/>
                <w:szCs w:val="24"/>
              </w:rPr>
              <w:lastRenderedPageBreak/>
              <w:t>нысанды қарым-қатынас топтарын пайдалану. Ұялшақ, жасқаншақ балаларға ойынға кірісуге көмектесу, өте белсенді балалардың басқалардың да ынтасын білдіруіне кедергі келтірмеуін қадағалау.</w:t>
            </w:r>
          </w:p>
          <w:p w14:paraId="62E31B85"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60"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DA3A5C4"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Дәрілік өсімдіктерді бақылау. (қоршаған ортамен танысу, сөйлеуді дамыту, көркем әдебиет)</w:t>
            </w:r>
          </w:p>
          <w:p w14:paraId="4A1B31F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(шақпашөп, сасықшөп, үлкен </w:t>
            </w:r>
            <w:r>
              <w:rPr>
                <w:rFonts w:ascii="Times New Roman" w:eastAsia="Times New Roman" w:hAnsi="Times New Roman" w:cs="Times New Roman"/>
                <w:sz w:val="24"/>
                <w:szCs w:val="24"/>
              </w:rPr>
              <w:lastRenderedPageBreak/>
              <w:t>жапырақтар т.б.)</w:t>
            </w:r>
          </w:p>
          <w:p w14:paraId="10596BF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518F86E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 өсімдік болады</w:t>
            </w:r>
          </w:p>
          <w:p w14:paraId="0A37DB5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Болмаса да ең көркем</w:t>
            </w:r>
          </w:p>
          <w:p w14:paraId="1BE53BC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Шипалы шөп ... (Жолжелкен)</w:t>
            </w:r>
          </w:p>
          <w:p w14:paraId="4433A94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 шап-шақ</w:t>
            </w:r>
          </w:p>
          <w:p w14:paraId="0CF1A3B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Киген қалпағы аппақ</w:t>
            </w:r>
          </w:p>
          <w:p w14:paraId="2D219F2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тұр қаптап (Бақ-бақ)</w:t>
            </w:r>
          </w:p>
          <w:p w14:paraId="7DE3A3E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Балабақшаның ауласында өсіп жатқан өсімдіктерді тану, аттарын есте сақтауға үйрету. Дәрілік өсімдіктерді қандай өсімдік, қандай мақсатпен қолданылатыны жайлы балаларға түсіндіріп өту. Мысалы: түймегүлді – антисептикалық емге, шақпашөпті – дәрумендер бар т.с.с..</w:t>
            </w:r>
          </w:p>
          <w:p w14:paraId="21140E7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«Қиын өткел». (дене </w:t>
            </w:r>
            <w:r>
              <w:rPr>
                <w:rFonts w:ascii="Times New Roman" w:eastAsia="Times New Roman" w:hAnsi="Times New Roman" w:cs="Times New Roman"/>
                <w:b/>
                <w:sz w:val="24"/>
                <w:szCs w:val="24"/>
              </w:rPr>
              <w:lastRenderedPageBreak/>
              <w:t>шынықтыру)</w:t>
            </w:r>
          </w:p>
          <w:p w14:paraId="197AD50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Ұқыпты, тиянақты болу керек екенін айтып өту, ойынның шартын қадағалау. Ойын ойнап жатқанда балалардың достарына көмектесу, бір-біріне деген қарым-қатынастарын ояту.</w:t>
            </w:r>
          </w:p>
          <w:p w14:paraId="184A3393"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Емдік өсімдіктерді топтастыру. </w:t>
            </w:r>
            <w:r>
              <w:rPr>
                <w:rFonts w:ascii="Times New Roman" w:eastAsia="Times New Roman" w:hAnsi="Times New Roman" w:cs="Times New Roman"/>
                <w:b/>
                <w:sz w:val="24"/>
                <w:szCs w:val="24"/>
              </w:rPr>
              <w:t>(еңбек дағдылары)</w:t>
            </w:r>
          </w:p>
          <w:p w14:paraId="71A9485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емдік өсімдікті жинауға шақыру, оларды табу. Бастаған істі аяғына дейін жеткізуге үйрену.</w:t>
            </w:r>
          </w:p>
          <w:p w14:paraId="06485B4B"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0E2F62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ойын уақытында бір-бірімен араласуды, ойыншылардың тәртібіне өзінің қарым-қатынасын </w:t>
            </w:r>
            <w:r>
              <w:rPr>
                <w:rFonts w:ascii="Times New Roman" w:eastAsia="Times New Roman" w:hAnsi="Times New Roman" w:cs="Times New Roman"/>
                <w:sz w:val="24"/>
                <w:szCs w:val="24"/>
              </w:rPr>
              <w:lastRenderedPageBreak/>
              <w:t>білдіруге машықтандыру.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Change w:id="6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3E093E6F"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Шөптесін өсімдіктердің гүлденуін бақылау. (қоршаған ортамен танысу, сөйлеуді дамыту, көркем әдебиет)</w:t>
            </w:r>
          </w:p>
          <w:p w14:paraId="03ACF82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Тақпақ; «Гүл» А. Меңжанова.</w:t>
            </w:r>
          </w:p>
          <w:p w14:paraId="1DB7A84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Қызыл-жасыл гүл егіп,</w:t>
            </w:r>
          </w:p>
          <w:p w14:paraId="29BED48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Баптап, күттік, түрлеттік,</w:t>
            </w:r>
          </w:p>
          <w:p w14:paraId="18EB1B4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Апта сайын суардық.</w:t>
            </w:r>
          </w:p>
          <w:p w14:paraId="0E813D8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Гүлдендірдік ауланы,</w:t>
            </w:r>
          </w:p>
          <w:p w14:paraId="0F22C86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Аулада гүл қаулады.</w:t>
            </w:r>
          </w:p>
          <w:p w14:paraId="446FC9A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Бұл өсімдіктердің шалғындарда өсетінін, сол себепті жарықты жақсы көретінін түсіндіру. Балаларды алаңда өсетін шөптесін өсімдіктермен таныстыру; өсімдіктің дамуы мен өсуі жайлы түсініктерін қалыптастыру; өсімдіктің жеке құрылымымен таныстыру (тамыр,сабағы, жапырақ, гүл, </w:t>
            </w:r>
            <w:r>
              <w:rPr>
                <w:rFonts w:ascii="Times New Roman" w:eastAsia="Times New Roman" w:hAnsi="Times New Roman" w:cs="Times New Roman"/>
                <w:sz w:val="24"/>
                <w:szCs w:val="24"/>
              </w:rPr>
              <w:lastRenderedPageBreak/>
              <w:t>тұқымы), олардың әр өсімдікте әртүрлі екендігін түсіндіру, өсімдіктер гүлдейді.</w:t>
            </w:r>
          </w:p>
          <w:p w14:paraId="0F97CD29"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«Көбелектер, бақалар». (дене шынықтыру)</w:t>
            </w:r>
          </w:p>
          <w:p w14:paraId="4DA647E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 топқа бөліну, ойын ережесін сақтау (ешкіні ұстап, бір аяқпен қозғалу, жүргізуші сенің белгіңді атаған кезде ғана жүгіру). Шыдамдылыққа үйрету.</w:t>
            </w:r>
          </w:p>
          <w:p w14:paraId="7F224B7A"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Емдік өсімдіктерді кептіру.</w:t>
            </w:r>
            <w:r>
              <w:rPr>
                <w:rFonts w:ascii="Times New Roman" w:eastAsia="Times New Roman" w:hAnsi="Times New Roman" w:cs="Times New Roman"/>
                <w:b/>
                <w:sz w:val="24"/>
                <w:szCs w:val="24"/>
              </w:rPr>
              <w:t xml:space="preserve"> (еңбек дағдылары)</w:t>
            </w:r>
          </w:p>
          <w:p w14:paraId="61B6753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Өсімдіктерді жинауда жинақылыққа үйрету, айналаға пайда тигізу, қауіпсіздік ережелерін үнемі сақтау.</w:t>
            </w:r>
          </w:p>
          <w:p w14:paraId="2FBC90FC"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w:t>
            </w:r>
          </w:p>
          <w:p w14:paraId="7012D5A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өзіне ұнайтын іспен айналысуға мүмкіндік беру.</w:t>
            </w:r>
          </w:p>
        </w:tc>
      </w:tr>
      <w:tr w:rsidR="00E61A22" w14:paraId="1C46AB72"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62"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C9EE75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63"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71DC62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E61A22" w14:paraId="453C55CF"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64"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E2BE48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65"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4EA8D52" w14:textId="77777777" w:rsidR="00E61A22" w:rsidRDefault="00E61A22">
            <w:pPr>
              <w:widowControl w:val="0"/>
              <w:rPr>
                <w:rFonts w:ascii="Times New Roman" w:eastAsia="Times New Roman" w:hAnsi="Times New Roman" w:cs="Times New Roman"/>
                <w:sz w:val="24"/>
                <w:szCs w:val="24"/>
              </w:rPr>
            </w:pPr>
          </w:p>
        </w:tc>
      </w:tr>
      <w:tr w:rsidR="00E61A22" w14:paraId="114B504C"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66"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6B4C9E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67"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0B3803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«Қаңбақ шал» ертегісін оқып беріп, балаларды ұйықтату. </w:t>
            </w:r>
            <w:r>
              <w:rPr>
                <w:rFonts w:ascii="Times New Roman" w:eastAsia="Times New Roman" w:hAnsi="Times New Roman" w:cs="Times New Roman"/>
                <w:b/>
                <w:sz w:val="24"/>
                <w:szCs w:val="24"/>
              </w:rPr>
              <w:t>(көркем әдебиет)</w:t>
            </w:r>
          </w:p>
        </w:tc>
      </w:tr>
      <w:tr w:rsidR="00E61A22" w14:paraId="35A97864"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68"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1542690"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4582991"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53F95E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69"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366FD9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711C2E1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6120780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61A22" w14:paraId="0826334C"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0"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17C519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1"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59540A9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61A22" w14:paraId="5C22D139"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2"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C8A9D30"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Балалардың дербес </w:t>
            </w:r>
            <w:r>
              <w:rPr>
                <w:rFonts w:ascii="Times New Roman" w:eastAsia="Times New Roman" w:hAnsi="Times New Roman" w:cs="Times New Roman"/>
                <w:b/>
                <w:sz w:val="24"/>
                <w:szCs w:val="24"/>
              </w:rPr>
              <w:lastRenderedPageBreak/>
              <w:t>әрекеті</w:t>
            </w:r>
          </w:p>
          <w:p w14:paraId="2CBD0538"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A7DF37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CF1BF98"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150203B"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9F1549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A46366A"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Құрастырудан </w:t>
            </w:r>
            <w:r>
              <w:rPr>
                <w:rFonts w:ascii="Times New Roman" w:eastAsia="Times New Roman" w:hAnsi="Times New Roman" w:cs="Times New Roman"/>
                <w:b/>
                <w:sz w:val="24"/>
                <w:szCs w:val="24"/>
              </w:rPr>
              <w:lastRenderedPageBreak/>
              <w:t>ойын-жаттығу</w:t>
            </w:r>
          </w:p>
          <w:p w14:paraId="12A23E0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орман тұрғындарына үйшік құрастырамыз".</w:t>
            </w:r>
          </w:p>
          <w:p w14:paraId="75324AE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 бетінің оң жағына есептеу таяқшаларынан қоянның үйшігін, ал сол жағына аюдың үйшігін құрастыруға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4"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56FD716"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Қоршаған ортамен </w:t>
            </w:r>
            <w:r>
              <w:rPr>
                <w:rFonts w:ascii="Times New Roman" w:eastAsia="Times New Roman" w:hAnsi="Times New Roman" w:cs="Times New Roman"/>
                <w:b/>
                <w:sz w:val="24"/>
                <w:szCs w:val="24"/>
              </w:rPr>
              <w:lastRenderedPageBreak/>
              <w:t>танысудан ойын-жаттығу</w:t>
            </w:r>
          </w:p>
          <w:p w14:paraId="4E9B1AC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2F5EBEC0"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жаңбыр туралы негізгі ұғымдарын қалыптастыру; жансыз табиғат нысандары туралы білімдерін кеңейту.</w:t>
            </w:r>
          </w:p>
          <w:p w14:paraId="60C894A7" w14:textId="77777777" w:rsidR="00E61A22" w:rsidRDefault="00E61A22">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Change w:id="7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09FBC0C2"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Көркем әдебиеттен </w:t>
            </w:r>
            <w:r>
              <w:rPr>
                <w:rFonts w:ascii="Times New Roman" w:eastAsia="Times New Roman" w:hAnsi="Times New Roman" w:cs="Times New Roman"/>
                <w:b/>
                <w:sz w:val="24"/>
                <w:szCs w:val="24"/>
              </w:rPr>
              <w:lastRenderedPageBreak/>
              <w:t>ойын-жаттығу</w:t>
            </w:r>
          </w:p>
          <w:p w14:paraId="1A1E902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"Апалы-сіңлілі үш қыз".</w:t>
            </w:r>
          </w:p>
          <w:p w14:paraId="218CA1B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"Апалы-сіңлілі үш қыз" ертегісі мазмұнымен таныстыра отырып, ертегіге қызығушылықтарын қалыптастыру; ертегі желісіндегі кейіпкерлердің қасиеттері мен әрекеттерін зейін қойып, бақылай білуге үйрету.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6"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B251E95"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Сурет салудан </w:t>
            </w:r>
            <w:r>
              <w:rPr>
                <w:rFonts w:ascii="Times New Roman" w:eastAsia="Times New Roman" w:hAnsi="Times New Roman" w:cs="Times New Roman"/>
                <w:b/>
                <w:sz w:val="24"/>
                <w:szCs w:val="24"/>
              </w:rPr>
              <w:lastRenderedPageBreak/>
              <w:t>ойын-жаттығу</w:t>
            </w:r>
          </w:p>
          <w:p w14:paraId="4A1314F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"Жайлаудағы гүлдер".</w:t>
            </w:r>
          </w:p>
          <w:p w14:paraId="5917411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сия тамшысы техникасына бейімдеу; сия тамшыларын қағаз бетіне түсіріп, пайда болған тамшыларды түтікшемен гүлдерге айналдырып, гүлденген дала пейзажын салу амалдарына үйрету.</w:t>
            </w:r>
          </w:p>
          <w:p w14:paraId="6C28B32B" w14:textId="77777777" w:rsidR="00E61A22" w:rsidRDefault="00E61A22">
            <w:pPr>
              <w:widowControl w:val="0"/>
              <w:rPr>
                <w:rFonts w:ascii="Times New Roman" w:eastAsia="Times New Roman" w:hAnsi="Times New Roman" w:cs="Times New Roman"/>
                <w:sz w:val="24"/>
                <w:szCs w:val="24"/>
              </w:rPr>
            </w:pPr>
          </w:p>
          <w:p w14:paraId="706E7214"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Алтыатар ойыны</w:t>
            </w:r>
          </w:p>
          <w:p w14:paraId="581B540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Көндегі кенейлердің бір шетіне түпте қалған (сақасы шықпаған)баланың сақасы тігіледі. Кенейдің арасында саңлау болмай тіркестіріле қойылады. Көннің екі </w:t>
            </w:r>
            <w:r>
              <w:rPr>
                <w:rFonts w:ascii="Times New Roman" w:eastAsia="Times New Roman" w:hAnsi="Times New Roman" w:cs="Times New Roman"/>
                <w:sz w:val="24"/>
                <w:szCs w:val="24"/>
              </w:rPr>
              <w:lastRenderedPageBreak/>
              <w:t>жағына 1м жерден су (сызық) ал 5-6 м жерден қарақшы белгілейді. Кімде кім түптегі сақаны жұлып кетсе (суданшығарса) бүкіл кенейді сол алады. Ал сақаға тимей кенейді ұшырса, оның судан шыққаны ғана соныкі болып табылады. Ату саны ─ 6 рет. Алғаш сақасы шыққан бала, қалғандары одан кейінгі кезекте атады. Алты рет атыстан қалған кенейдің бәрі түпте қалған баланікі болып есептеледі.</w:t>
            </w:r>
          </w:p>
          <w:p w14:paraId="2B73D75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7"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618873D" w14:textId="77777777"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Математика </w:t>
            </w:r>
            <w:r>
              <w:rPr>
                <w:rFonts w:ascii="Times New Roman" w:eastAsia="Times New Roman" w:hAnsi="Times New Roman" w:cs="Times New Roman"/>
                <w:b/>
                <w:sz w:val="24"/>
                <w:szCs w:val="24"/>
              </w:rPr>
              <w:lastRenderedPageBreak/>
              <w:t>негіздерінен ойын-жаттығу</w:t>
            </w:r>
          </w:p>
          <w:p w14:paraId="4608DAD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"Тышқандарды санаймыз. Жиын сандар".</w:t>
            </w:r>
          </w:p>
          <w:p w14:paraId="5CC0665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заттардың беске дейінгі жиын санын құрайтын ең кіші екі сан туралы түсіндіруді жалғастыру.</w:t>
            </w:r>
          </w:p>
        </w:tc>
      </w:tr>
      <w:tr w:rsidR="00E61A22" w14:paraId="4E3D1855"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78"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EC16BB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79"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D4D6C66" w14:textId="51B1FFD9" w:rsidR="00E61A22" w:rsidRDefault="004E23E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w:t>
            </w:r>
            <w:r w:rsidR="00C541E8">
              <w:rPr>
                <w:rFonts w:ascii="Times New Roman" w:eastAsia="Times New Roman" w:hAnsi="Times New Roman" w:cs="Times New Roman"/>
                <w:b/>
                <w:sz w:val="24"/>
                <w:szCs w:val="24"/>
                <w:lang w:val="kk-KZ"/>
              </w:rPr>
              <w:t xml:space="preserve">Жетыбай Зере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Театрды сахналау.</w:t>
            </w:r>
          </w:p>
          <w:p w14:paraId="3E444BA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еркін жұмыс таңдайды, кез келген ертегіні сахналайды.</w:t>
            </w:r>
          </w:p>
          <w:p w14:paraId="5D168A19"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 және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0"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4BCD1C6" w14:textId="2A271882" w:rsidR="00E61A22" w:rsidRPr="00C541E8" w:rsidRDefault="004E23E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w:t>
            </w:r>
            <w:r w:rsidR="00C541E8">
              <w:rPr>
                <w:rFonts w:ascii="Times New Roman" w:eastAsia="Times New Roman" w:hAnsi="Times New Roman" w:cs="Times New Roman"/>
                <w:b/>
                <w:sz w:val="24"/>
                <w:szCs w:val="24"/>
                <w:lang w:val="kk-KZ"/>
              </w:rPr>
              <w:t xml:space="preserve">Сіләмнұр Раяна </w:t>
            </w:r>
            <w:r w:rsidRPr="00C541E8">
              <w:rPr>
                <w:rFonts w:ascii="Times New Roman" w:eastAsia="Times New Roman" w:hAnsi="Times New Roman" w:cs="Times New Roman"/>
                <w:b/>
                <w:sz w:val="24"/>
                <w:szCs w:val="24"/>
                <w:lang w:val="kk-KZ"/>
              </w:rPr>
              <w:t>"Еңбек" тақпағын жаттау.</w:t>
            </w:r>
          </w:p>
          <w:p w14:paraId="1AC879F7"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Гүл өсірсең, терлеп,</w:t>
            </w:r>
          </w:p>
          <w:p w14:paraId="17FBB4D3"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Мұның ата - Еңбек.</w:t>
            </w:r>
          </w:p>
          <w:p w14:paraId="2E54D00E"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lastRenderedPageBreak/>
              <w:t>Кесте тіксең, зерлеп,</w:t>
            </w:r>
          </w:p>
          <w:p w14:paraId="06BE74EB"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Мұның аты - еңбек.</w:t>
            </w:r>
          </w:p>
          <w:p w14:paraId="539807F4"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Қырға шықсаң, өрлеп,</w:t>
            </w:r>
          </w:p>
          <w:p w14:paraId="0A75F868"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Мұның аты - еңбек.</w:t>
            </w:r>
          </w:p>
          <w:p w14:paraId="6AC75C4F"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Сабағыңа жөндеп</w:t>
            </w:r>
          </w:p>
          <w:p w14:paraId="7D2D3B2E"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Әзірлесең - Еңбек.</w:t>
            </w:r>
          </w:p>
          <w:p w14:paraId="4B4456E9"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Қиындықтың бәрін</w:t>
            </w:r>
          </w:p>
          <w:p w14:paraId="17C70496"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Еңбек қана жеңбек.</w:t>
            </w:r>
          </w:p>
          <w:p w14:paraId="49079D19"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Н. Жанаев</w:t>
            </w:r>
          </w:p>
          <w:p w14:paraId="4422A12C"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b/>
                <w:sz w:val="24"/>
                <w:szCs w:val="24"/>
                <w:lang w:val="kk-KZ"/>
              </w:rPr>
              <w:t>(сөйлеуді дамыту және көркем әдебиет)</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Change w:id="8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7F8DEDB2" w14:textId="2BDE3F64" w:rsidR="00E61A22" w:rsidRPr="00C541E8" w:rsidRDefault="004E23E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w:t>
            </w:r>
            <w:r w:rsidR="00C541E8">
              <w:rPr>
                <w:rFonts w:ascii="Times New Roman" w:eastAsia="Times New Roman" w:hAnsi="Times New Roman" w:cs="Times New Roman"/>
                <w:b/>
                <w:sz w:val="24"/>
                <w:szCs w:val="24"/>
                <w:lang w:val="kk-KZ"/>
              </w:rPr>
              <w:t xml:space="preserve">Айтмұқанұлы Сырым </w:t>
            </w:r>
            <w:r w:rsidRPr="00C541E8">
              <w:rPr>
                <w:rFonts w:ascii="Times New Roman" w:eastAsia="Times New Roman" w:hAnsi="Times New Roman" w:cs="Times New Roman"/>
                <w:b/>
                <w:sz w:val="24"/>
                <w:szCs w:val="24"/>
                <w:lang w:val="kk-KZ"/>
              </w:rPr>
              <w:t>Ойын жаттығуы: "Сөз ойлап тап".</w:t>
            </w:r>
          </w:p>
          <w:p w14:paraId="02E4C845"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 xml:space="preserve">Мақсат-міндеттер: </w:t>
            </w:r>
            <w:r w:rsidRPr="00C541E8">
              <w:rPr>
                <w:rFonts w:ascii="Times New Roman" w:eastAsia="Times New Roman" w:hAnsi="Times New Roman" w:cs="Times New Roman"/>
                <w:sz w:val="24"/>
                <w:szCs w:val="24"/>
                <w:lang w:val="kk-KZ"/>
              </w:rPr>
              <w:lastRenderedPageBreak/>
              <w:t>қарама-қарсы мағыналы сөз тауып айтуға үйрету.</w:t>
            </w:r>
          </w:p>
          <w:p w14:paraId="1DE3A342"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b/>
                <w:sz w:val="24"/>
                <w:szCs w:val="24"/>
                <w:lang w:val="kk-KZ"/>
              </w:rPr>
              <w:t>(сөйлеуді дамыту және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2"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0FAEA8E" w14:textId="10F67E64" w:rsidR="00E61A22" w:rsidRPr="004E23E1" w:rsidRDefault="004E23E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w:t>
            </w:r>
            <w:r w:rsidR="00C541E8">
              <w:rPr>
                <w:rFonts w:ascii="Times New Roman" w:eastAsia="Times New Roman" w:hAnsi="Times New Roman" w:cs="Times New Roman"/>
                <w:b/>
                <w:sz w:val="24"/>
                <w:szCs w:val="24"/>
                <w:lang w:val="kk-KZ"/>
              </w:rPr>
              <w:t>Серік Ай</w:t>
            </w:r>
            <w:r w:rsidR="00C541E8">
              <w:rPr>
                <w:rFonts w:ascii="Times New Roman" w:eastAsia="Times New Roman" w:hAnsi="Times New Roman" w:cs="Times New Roman"/>
                <w:b/>
                <w:sz w:val="24"/>
                <w:szCs w:val="24"/>
              </w:rPr>
              <w:t>-</w:t>
            </w:r>
            <w:r w:rsidR="00C541E8">
              <w:rPr>
                <w:rFonts w:ascii="Times New Roman" w:eastAsia="Times New Roman" w:hAnsi="Times New Roman" w:cs="Times New Roman"/>
                <w:b/>
                <w:sz w:val="24"/>
                <w:szCs w:val="24"/>
                <w:lang w:val="kk-KZ"/>
              </w:rPr>
              <w:t>Ару</w:t>
            </w:r>
            <w:r>
              <w:rPr>
                <w:rFonts w:ascii="Times New Roman" w:eastAsia="Times New Roman" w:hAnsi="Times New Roman" w:cs="Times New Roman"/>
                <w:b/>
                <w:sz w:val="24"/>
                <w:szCs w:val="24"/>
                <w:lang w:val="kk-KZ"/>
              </w:rPr>
              <w:t xml:space="preserve"> </w:t>
            </w:r>
            <w:r w:rsidRPr="004E23E1">
              <w:rPr>
                <w:rFonts w:ascii="Times New Roman" w:eastAsia="Times New Roman" w:hAnsi="Times New Roman" w:cs="Times New Roman"/>
                <w:b/>
                <w:sz w:val="24"/>
                <w:szCs w:val="24"/>
                <w:lang w:val="kk-KZ"/>
              </w:rPr>
              <w:t>"Жұмыс үшін кімге не қажет?" дидактикалық ойыны.</w:t>
            </w:r>
          </w:p>
          <w:p w14:paraId="75051051"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lastRenderedPageBreak/>
              <w:t>Мақсат-міндеттер: балалардың егіншілер туралы түсініктерін дамыту. Аталған мамандық иесіне қажет, еңбек құралдары мен материалдарын табуды үйрету.</w:t>
            </w:r>
          </w:p>
          <w:p w14:paraId="5E4FDF3F"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b/>
                <w:sz w:val="24"/>
                <w:szCs w:val="24"/>
                <w:lang w:val="kk-KZ"/>
              </w:rPr>
              <w:t>(қоршаған ортамен таныстыру, сөйлеуді дамыту)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Change w:id="8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39345C6A" w14:textId="01C5811A" w:rsidR="00E61A22" w:rsidRPr="00C541E8" w:rsidRDefault="004E23E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w:t>
            </w:r>
            <w:r w:rsidR="00C541E8">
              <w:rPr>
                <w:rFonts w:ascii="Times New Roman" w:eastAsia="Times New Roman" w:hAnsi="Times New Roman" w:cs="Times New Roman"/>
                <w:b/>
                <w:sz w:val="24"/>
                <w:szCs w:val="24"/>
                <w:lang w:val="kk-KZ"/>
              </w:rPr>
              <w:t xml:space="preserve">Темірхан Ұлдана </w:t>
            </w:r>
            <w:r>
              <w:rPr>
                <w:rFonts w:ascii="Times New Roman" w:eastAsia="Times New Roman" w:hAnsi="Times New Roman" w:cs="Times New Roman"/>
                <w:b/>
                <w:sz w:val="24"/>
                <w:szCs w:val="24"/>
                <w:lang w:val="kk-KZ"/>
              </w:rPr>
              <w:t xml:space="preserve"> </w:t>
            </w:r>
            <w:r w:rsidRPr="00C541E8">
              <w:rPr>
                <w:rFonts w:ascii="Times New Roman" w:eastAsia="Times New Roman" w:hAnsi="Times New Roman" w:cs="Times New Roman"/>
                <w:b/>
                <w:sz w:val="24"/>
                <w:szCs w:val="24"/>
                <w:lang w:val="kk-KZ"/>
              </w:rPr>
              <w:t>Ойын-тапсырма: "Қайшымен контур бойынша сурет қию".</w:t>
            </w:r>
          </w:p>
          <w:p w14:paraId="28CA10E5" w14:textId="77777777" w:rsidR="00E61A22" w:rsidRPr="00C541E8" w:rsidRDefault="004E23E1">
            <w:pPr>
              <w:widowControl w:val="0"/>
              <w:rPr>
                <w:rFonts w:ascii="Times New Roman" w:eastAsia="Times New Roman" w:hAnsi="Times New Roman" w:cs="Times New Roman"/>
                <w:b/>
                <w:sz w:val="24"/>
                <w:szCs w:val="24"/>
                <w:lang w:val="kk-KZ"/>
              </w:rPr>
            </w:pPr>
            <w:r w:rsidRPr="00C541E8">
              <w:rPr>
                <w:rFonts w:ascii="Times New Roman" w:eastAsia="Times New Roman" w:hAnsi="Times New Roman" w:cs="Times New Roman"/>
                <w:b/>
                <w:sz w:val="24"/>
                <w:szCs w:val="24"/>
                <w:lang w:val="kk-KZ"/>
              </w:rPr>
              <w:lastRenderedPageBreak/>
              <w:t>"Не артық?" дамытушылық ойыны.</w:t>
            </w:r>
          </w:p>
          <w:p w14:paraId="6AF6F87B" w14:textId="77777777" w:rsidR="00E61A22" w:rsidRPr="00C541E8" w:rsidRDefault="004E23E1">
            <w:pPr>
              <w:widowControl w:val="0"/>
              <w:rPr>
                <w:rFonts w:ascii="Times New Roman" w:eastAsia="Times New Roman" w:hAnsi="Times New Roman" w:cs="Times New Roman"/>
                <w:sz w:val="24"/>
                <w:szCs w:val="24"/>
                <w:lang w:val="kk-KZ"/>
              </w:rPr>
            </w:pPr>
            <w:r w:rsidRPr="00C541E8">
              <w:rPr>
                <w:rFonts w:ascii="Times New Roman" w:eastAsia="Times New Roman" w:hAnsi="Times New Roman" w:cs="Times New Roman"/>
                <w:sz w:val="24"/>
                <w:szCs w:val="24"/>
                <w:lang w:val="kk-KZ"/>
              </w:rPr>
              <w:t>Мақсат-міндеттер: балаларды заттарды шарттарда берілген белгілер бойынша жіктеуге машықтандыру; ойлау қабілеттерін дамыту.</w:t>
            </w:r>
          </w:p>
          <w:p w14:paraId="1FA777F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заттар мен ойыншықтар немесе заттық сурет-карточкалар.</w:t>
            </w:r>
          </w:p>
          <w:p w14:paraId="76B27DD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түрлі заттарды немесе суреттерді төртеуден тізбекке қояды немесе салады. Әрбір төрт зат немесе суреттің арасында біреуі артық болып саналады.</w:t>
            </w:r>
          </w:p>
          <w:p w14:paraId="3893BBDD"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Артықты табу үшін балалар төрттің арасынан бәріне </w:t>
            </w:r>
            <w:r>
              <w:rPr>
                <w:rFonts w:ascii="Times New Roman" w:eastAsia="Times New Roman" w:hAnsi="Times New Roman" w:cs="Times New Roman"/>
                <w:sz w:val="24"/>
                <w:szCs w:val="24"/>
              </w:rPr>
              <w:lastRenderedPageBreak/>
              <w:t>ортақ қасиеті жоқты іздеп атайды.</w:t>
            </w:r>
          </w:p>
          <w:p w14:paraId="169ADDD6"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r>
      <w:tr w:rsidR="00E61A22" w14:paraId="49B05A33"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84"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8DB5A8F"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5"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22DE615"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5E08E12"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2B7053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250873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6604091"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599D09E"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8E5245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61A22" w14:paraId="05C90C14"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86"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D8137A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7"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31402B4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61A22" w14:paraId="6A1E1DF3" w14:textId="77777777" w:rsidTr="004E23E1">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88"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0CE1011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89" w:author="Неизвестный" w:date="1970-01-01T03:00:00Z">
              <w:tcPr>
                <w:tcW w:w="11630" w:type="dxa"/>
                <w:gridSpan w:val="5"/>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EF4383C"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E61A22" w14:paraId="3860D80D" w14:textId="77777777" w:rsidTr="00E61A22">
        <w:tc>
          <w:tcPr>
            <w:tcW w:w="2326"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Change w:id="90" w:author="Неизвестный" w:date="1970-01-01T03:00:00Z">
              <w:tcPr>
                <w:tcW w:w="2326" w:type="dxa"/>
                <w:tcBorders>
                  <w:top w:val="single" w:sz="8" w:space="0" w:color="CCCCCC"/>
                  <w:left w:val="single" w:sz="8" w:space="0" w:color="000000"/>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48CCE6F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91"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77C57CBA"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10 кеңес».</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92"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E4ED41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тақырыбына ата-аналармен әңгімелесу.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93"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612B858B"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5DAF03D4"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 жаттығулары». Қол моторикасын дамытудың маңыздылығын түсіндіру.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94"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1E32D028"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1E6856D7"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белсенділігі - оның денсаулығының кепілі".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Change w:id="95" w:author="Неизвестный" w:date="1970-01-01T03:00:00Z">
              <w:tcPr>
                <w:tcW w:w="2326" w:type="dxa"/>
                <w:tcBorders>
                  <w:top w:val="single" w:sz="8" w:space="0" w:color="CCCCCC"/>
                  <w:left w:val="single" w:sz="8" w:space="0" w:color="CCCCCC"/>
                  <w:bottom w:val="single" w:sz="8" w:space="0" w:color="000000"/>
                  <w:right w:val="single" w:sz="8" w:space="0" w:color="000000"/>
                  <w:tl2br w:val="nil"/>
                  <w:tr2bl w:val="nil"/>
                </w:tcBorders>
                <w:shd w:val="clear" w:color="auto" w:fill="auto"/>
                <w:tcMar>
                  <w:top w:w="40" w:type="dxa"/>
                  <w:left w:w="40" w:type="dxa"/>
                  <w:bottom w:w="40" w:type="dxa"/>
                  <w:right w:w="40" w:type="dxa"/>
                </w:tcMar>
              </w:tcPr>
            </w:tcPrChange>
          </w:tcPr>
          <w:p w14:paraId="23D83473" w14:textId="77777777" w:rsidR="00E61A22" w:rsidRDefault="004E23E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жетістігі жайлы айту, апта тақырыбы бойынша сұрақ қою, әңгімелесу.</w:t>
            </w:r>
          </w:p>
        </w:tc>
      </w:tr>
    </w:tbl>
    <w:p w14:paraId="764D2E01" w14:textId="1DC7CE85" w:rsidR="00E61A22" w:rsidRDefault="004E23E1">
      <w:pPr>
        <w:rPr>
          <w:lang w:val="kk-KZ"/>
        </w:rPr>
      </w:pPr>
      <w:r>
        <w:rPr>
          <w:lang w:val="kk-KZ"/>
        </w:rPr>
        <w:t xml:space="preserve"> </w:t>
      </w:r>
    </w:p>
    <w:p w14:paraId="154A89ED" w14:textId="790E2410" w:rsidR="004E23E1" w:rsidRPr="004E23E1" w:rsidRDefault="004E23E1">
      <w:pPr>
        <w:rPr>
          <w:b/>
          <w:bCs/>
          <w:lang w:val="kk-KZ"/>
        </w:rPr>
      </w:pPr>
      <w:r w:rsidRPr="004E23E1">
        <w:rPr>
          <w:b/>
          <w:bCs/>
          <w:lang w:val="kk-KZ"/>
        </w:rPr>
        <w:t xml:space="preserve"> Тарбиеші :Малдыбаева Г</w:t>
      </w:r>
    </w:p>
    <w:p w14:paraId="2E8A8029" w14:textId="44395972" w:rsidR="004E23E1" w:rsidRPr="004E23E1" w:rsidRDefault="004E23E1">
      <w:pPr>
        <w:rPr>
          <w:b/>
          <w:bCs/>
          <w:lang w:val="kk-KZ"/>
        </w:rPr>
      </w:pPr>
      <w:r w:rsidRPr="004E23E1">
        <w:rPr>
          <w:b/>
          <w:bCs/>
          <w:lang w:val="kk-KZ"/>
        </w:rPr>
        <w:t xml:space="preserve"> Әдіскер :Джилкишева М.К</w:t>
      </w:r>
    </w:p>
    <w:sectPr w:rsidR="004E23E1" w:rsidRPr="004E23E1">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702040204020203"/>
    <w:charset w:val="CC"/>
    <w:family w:val="swiss"/>
    <w:pitch w:val="default"/>
  </w:font>
  <w:font w:name="SimSun">
    <w:altName w:val="宋体"/>
    <w:panose1 w:val="02010600030101010101"/>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A22"/>
    <w:rsid w:val="004E23E1"/>
    <w:rsid w:val="00C541E8"/>
    <w:rsid w:val="00E61A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330ED"/>
  <w15:docId w15:val="{9A1F56F5-44E0-4ED4-B000-96E79E2A5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rPr>
      <w:rFonts w:ascii="Segoe UI" w:eastAsia="SimSun" w:hAnsi="Segoe UI" w:cs="Segoe UI"/>
      <w:sz w:val="18"/>
      <w:szCs w:val="18"/>
    </w:rPr>
  </w:style>
  <w:style w:type="paragraph" w:customStyle="1" w:styleId="CommentText">
    <w:name w:val="Comment Text"/>
    <w:basedOn w:val="a"/>
    <w:qFormat/>
    <w:pPr>
      <w:spacing w:line="240" w:lineRule="auto"/>
    </w:pPr>
    <w:rPr>
      <w:sz w:val="20"/>
      <w:szCs w:val="20"/>
    </w:rPr>
  </w:style>
  <w:style w:type="table" w:customStyle="1" w:styleId="a6">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2955</Words>
  <Characters>16849</Characters>
  <Application>Microsoft Office Word</Application>
  <DocSecurity>0</DocSecurity>
  <Lines>140</Lines>
  <Paragraphs>39</Paragraphs>
  <ScaleCrop>false</ScaleCrop>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4</cp:revision>
  <dcterms:created xsi:type="dcterms:W3CDTF">2026-01-13T19:19:00Z</dcterms:created>
  <dcterms:modified xsi:type="dcterms:W3CDTF">2026-01-15T10:00:00Z</dcterms:modified>
</cp:coreProperties>
</file>