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0FB6A" w14:textId="77777777" w:rsidR="00985160" w:rsidRDefault="003E06C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AA9F310" w14:textId="77777777" w:rsidR="00985160" w:rsidRDefault="003E06C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4DE99AE" w14:textId="77777777" w:rsidR="00985160" w:rsidRDefault="003E06C7">
      <w:pPr>
        <w:rPr>
          <w:rFonts w:ascii="Times New Roman" w:eastAsia="Times New Roman" w:hAnsi="Times New Roman" w:cs="Times New Roman"/>
          <w:sz w:val="24"/>
          <w:szCs w:val="24"/>
        </w:rPr>
      </w:pPr>
      <w:r>
        <w:rPr>
          <w:rFonts w:ascii="Times New Roman" w:eastAsia="Times New Roman" w:hAnsi="Times New Roman" w:cs="Times New Roman"/>
          <w:sz w:val="24"/>
          <w:szCs w:val="24"/>
        </w:rPr>
        <w:t>Білім беру ұйымы (балабақша / шағын орталық, мектепалды сыныбы)________________________________________________________</w:t>
      </w:r>
    </w:p>
    <w:p w14:paraId="1ABAA57E" w14:textId="77777777" w:rsidR="00985160" w:rsidRDefault="003E06C7">
      <w:pPr>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ересек</w:t>
      </w:r>
    </w:p>
    <w:p w14:paraId="056BA13A" w14:textId="77777777" w:rsidR="00985160" w:rsidRDefault="003E06C7">
      <w:pPr>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0D14E85E" w14:textId="77777777" w:rsidR="00985160" w:rsidRDefault="003E06C7">
      <w:pPr>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06.05 - 10.05.2024ж.</w:t>
      </w:r>
    </w:p>
    <w:p w14:paraId="76231DC2" w14:textId="77777777" w:rsidR="00985160" w:rsidRDefault="00985160">
      <w:pPr>
        <w:rPr>
          <w:rFonts w:ascii="Times New Roman" w:eastAsia="Times New Roman" w:hAnsi="Times New Roman" w:cs="Times New Roman"/>
          <w:sz w:val="24"/>
          <w:szCs w:val="24"/>
        </w:rPr>
      </w:pPr>
    </w:p>
    <w:p w14:paraId="3C39A3D9" w14:textId="77777777" w:rsidR="00985160" w:rsidRDefault="00985160"/>
    <w:tbl>
      <w:tblPr>
        <w:tblStyle w:val="a5"/>
        <w:tblW w:w="13956" w:type="dxa"/>
        <w:tblLook w:val="0600" w:firstRow="0" w:lastRow="0" w:firstColumn="0" w:lastColumn="0" w:noHBand="1" w:noVBand="1"/>
      </w:tblPr>
      <w:tblGrid>
        <w:gridCol w:w="2325"/>
        <w:gridCol w:w="2375"/>
        <w:gridCol w:w="2306"/>
        <w:gridCol w:w="2323"/>
        <w:gridCol w:w="2306"/>
        <w:gridCol w:w="2321"/>
        <w:tblGridChange w:id="0">
          <w:tblGrid>
            <w:gridCol w:w="10"/>
            <w:gridCol w:w="2316"/>
            <w:gridCol w:w="9"/>
            <w:gridCol w:w="2375"/>
            <w:gridCol w:w="2306"/>
            <w:gridCol w:w="2323"/>
            <w:gridCol w:w="2306"/>
            <w:gridCol w:w="2311"/>
            <w:gridCol w:w="10"/>
          </w:tblGrid>
        </w:tblGridChange>
      </w:tblGrid>
      <w:tr w:rsidR="003E06C7" w14:paraId="3C61454C" w14:textId="77777777" w:rsidTr="003E06C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A4F85C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7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7CC5493" w14:textId="77777777" w:rsidR="00985160" w:rsidRDefault="003E06C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0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4D55C19" w14:textId="77777777" w:rsidR="00985160" w:rsidRDefault="003E06C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83B1CF9" w14:textId="77777777" w:rsidR="00985160" w:rsidRDefault="003E06C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30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ED359E5" w14:textId="77777777" w:rsidR="00985160" w:rsidRDefault="003E06C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32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D2C6D13" w14:textId="77777777" w:rsidR="00985160" w:rsidRDefault="003E06C7">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3E06C7" w14:paraId="70AAA5D8" w14:textId="77777777" w:rsidTr="003E06C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AAC54D0" w14:textId="77777777" w:rsidR="00985160" w:rsidRDefault="00985160">
            <w:pPr>
              <w:widowControl w:val="0"/>
              <w:rPr>
                <w:rFonts w:ascii="Times New Roman" w:eastAsia="Times New Roman" w:hAnsi="Times New Roman" w:cs="Times New Roman"/>
                <w:sz w:val="24"/>
                <w:szCs w:val="24"/>
              </w:rPr>
            </w:pPr>
          </w:p>
        </w:tc>
        <w:tc>
          <w:tcPr>
            <w:tcW w:w="237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3EB875" w14:textId="77777777" w:rsidR="00985160" w:rsidRDefault="00985160">
            <w:pPr>
              <w:widowControl w:val="0"/>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413734F3"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DF71CF3" w14:textId="77777777" w:rsidR="00985160" w:rsidRDefault="00985160">
            <w:pPr>
              <w:widowControl w:val="0"/>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0C1E8BD8"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AE790CC" w14:textId="77777777" w:rsidR="00985160" w:rsidRDefault="00985160">
            <w:pPr>
              <w:widowControl w:val="0"/>
              <w:rPr>
                <w:rFonts w:ascii="Times New Roman" w:eastAsia="Times New Roman" w:hAnsi="Times New Roman" w:cs="Times New Roman"/>
                <w:sz w:val="24"/>
                <w:szCs w:val="24"/>
              </w:rPr>
            </w:pPr>
          </w:p>
        </w:tc>
      </w:tr>
      <w:tr w:rsidR="003E06C7" w14:paraId="640DFDD2" w14:textId="77777777" w:rsidTr="003E06C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DA9311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CD7FFF" w14:textId="77777777" w:rsidR="00985160" w:rsidRDefault="00985160">
            <w:pPr>
              <w:widowControl w:val="0"/>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B43366"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24C11F" w14:textId="77777777" w:rsidR="00985160" w:rsidRDefault="00985160">
            <w:pPr>
              <w:widowControl w:val="0"/>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119FDA"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2E1CA6" w14:textId="77777777" w:rsidR="00985160" w:rsidRDefault="00985160">
            <w:pPr>
              <w:widowControl w:val="0"/>
              <w:rPr>
                <w:rFonts w:ascii="Times New Roman" w:eastAsia="Times New Roman" w:hAnsi="Times New Roman" w:cs="Times New Roman"/>
                <w:sz w:val="24"/>
                <w:szCs w:val="24"/>
              </w:rPr>
            </w:pPr>
          </w:p>
        </w:tc>
      </w:tr>
      <w:tr w:rsidR="00985160" w14:paraId="24F1A266" w14:textId="77777777" w:rsidTr="003E06C7">
        <w:tblPrEx>
          <w:tblW w:w="13956" w:type="dxa"/>
          <w:tblLook w:val="0600" w:firstRow="0" w:lastRow="0" w:firstColumn="0" w:lastColumn="0" w:noHBand="1" w:noVBand="1"/>
          <w:tblPrExChange w:id="1" w:author="" w:date="1970-01-01T03:00:00Z">
            <w:tblPrEx>
              <w:tblW w:w="0" w:type="dxa"/>
              <w:tblLook w:val="0600" w:firstRow="0" w:lastRow="0" w:firstColumn="0" w:lastColumn="0" w:noHBand="1" w:noVBand="1"/>
            </w:tblPrEx>
          </w:tblPrExChange>
        </w:tblPrEx>
        <w:trPr>
          <w:trPrChange w:id="2"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7CF424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52D466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85160" w14:paraId="258061CF" w14:textId="77777777" w:rsidTr="003E06C7">
        <w:tblPrEx>
          <w:tblW w:w="13956" w:type="dxa"/>
          <w:tblLook w:val="0600" w:firstRow="0" w:lastRow="0" w:firstColumn="0" w:lastColumn="0" w:noHBand="1" w:noVBand="1"/>
          <w:tblPrExChange w:id="5" w:author="" w:date="1970-01-01T03:00:00Z">
            <w:tblPrEx>
              <w:tblW w:w="0" w:type="dxa"/>
              <w:tblLook w:val="0600" w:firstRow="0" w:lastRow="0" w:firstColumn="0" w:lastColumn="0" w:noHBand="1" w:noVBand="1"/>
            </w:tblPrEx>
          </w:tblPrExChange>
        </w:tblPrEx>
        <w:trPr>
          <w:trPrChange w:id="6"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4EFEE8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39DC7B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702C2A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FF2ED2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Медбикеден кеңес: «Тазалық – денсаулық кепілі».</w:t>
            </w:r>
          </w:p>
        </w:tc>
      </w:tr>
      <w:tr w:rsidR="003E06C7" w14:paraId="71A07544" w14:textId="77777777" w:rsidTr="003E06C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35130C"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4288CD4"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2AF4FD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A96FF77"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DD34496"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кітаптарды қарау </w:t>
            </w:r>
            <w:r>
              <w:rPr>
                <w:rFonts w:ascii="Times New Roman" w:eastAsia="Times New Roman" w:hAnsi="Times New Roman" w:cs="Times New Roman"/>
                <w:b/>
                <w:sz w:val="24"/>
                <w:szCs w:val="24"/>
              </w:rPr>
              <w:lastRenderedPageBreak/>
              <w:t>және</w:t>
            </w:r>
          </w:p>
          <w:p w14:paraId="4CFAE57D"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42D2B0"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2E99817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w:t>
            </w:r>
            <w:r>
              <w:rPr>
                <w:rFonts w:ascii="Times New Roman" w:eastAsia="Times New Roman" w:hAnsi="Times New Roman" w:cs="Times New Roman"/>
                <w:sz w:val="24"/>
                <w:szCs w:val="24"/>
              </w:rPr>
              <w:lastRenderedPageBreak/>
              <w:t>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2081EF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991C83"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E79034"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2693E0B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ететіні туралы білімдерін кеңейту, </w:t>
            </w:r>
            <w:r>
              <w:rPr>
                <w:rFonts w:ascii="Times New Roman" w:eastAsia="Times New Roman" w:hAnsi="Times New Roman" w:cs="Times New Roman"/>
                <w:sz w:val="24"/>
                <w:szCs w:val="24"/>
              </w:rPr>
              <w:lastRenderedPageBreak/>
              <w:t>ылғалды сүйетін және құрғақшылыққа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қарауды, оған қамқорлық жасауды тәрбиелеу.</w:t>
            </w:r>
          </w:p>
          <w:p w14:paraId="1220FE2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6C251E5"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CC751D"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39B5B8D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өз төсек-орындарын ажыратуға үйрету; </w:t>
            </w:r>
            <w:r>
              <w:rPr>
                <w:rFonts w:ascii="Times New Roman" w:eastAsia="Times New Roman" w:hAnsi="Times New Roman" w:cs="Times New Roman"/>
                <w:sz w:val="24"/>
                <w:szCs w:val="24"/>
              </w:rPr>
              <w:lastRenderedPageBreak/>
              <w:t>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0B81121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3E06C7" w14:paraId="3C452A2D" w14:textId="77777777" w:rsidTr="003E06C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BF9B47" w14:textId="77777777" w:rsidR="00985160" w:rsidRDefault="00985160"/>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B4CA15"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AB978E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2860C1CA"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2F723DF" w14:textId="77777777" w:rsidR="00985160" w:rsidRDefault="00985160">
            <w:pPr>
              <w:widowControl w:val="0"/>
              <w:rPr>
                <w:rFonts w:ascii="Times New Roman" w:eastAsia="Times New Roman" w:hAnsi="Times New Roman" w:cs="Times New Roman"/>
                <w:b/>
                <w:sz w:val="24"/>
                <w:szCs w:val="24"/>
              </w:rPr>
            </w:pPr>
          </w:p>
          <w:p w14:paraId="7E27F26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Сөйлеуді дамытудан </w:t>
            </w:r>
            <w:r>
              <w:rPr>
                <w:rFonts w:ascii="Times New Roman" w:eastAsia="Times New Roman" w:hAnsi="Times New Roman" w:cs="Times New Roman"/>
                <w:b/>
                <w:sz w:val="24"/>
                <w:szCs w:val="24"/>
              </w:rPr>
              <w:lastRenderedPageBreak/>
              <w:t>ойын-жаттығу</w:t>
            </w:r>
          </w:p>
          <w:p w14:paraId="5D8B7C2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 жасырмақ жаттығулары".</w:t>
            </w:r>
          </w:p>
          <w:p w14:paraId="4B271ED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көркем сөздің жұмбақ формасымен таныстыруды жалғастыру, жұмбақтың тақпақтан негізгі айырмашылығы жөніндегі түсініктерін пысықтау; заттардың ортақ қасиеттер бойынша топталу принципін қайталау.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D5FD4F"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63A12E"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6B2B479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табақшаларынан гүлді жапсырамыз".</w:t>
            </w:r>
          </w:p>
          <w:p w14:paraId="76672D1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мақта табақшаларымен </w:t>
            </w:r>
            <w:r>
              <w:rPr>
                <w:rFonts w:ascii="Times New Roman" w:eastAsia="Times New Roman" w:hAnsi="Times New Roman" w:cs="Times New Roman"/>
                <w:sz w:val="24"/>
                <w:szCs w:val="24"/>
              </w:rPr>
              <w:lastRenderedPageBreak/>
              <w:t>жұмыс жасау дағдыларын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F39000D"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C3DDF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0D26640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w:t>
            </w:r>
          </w:p>
          <w:p w14:paraId="14D9508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жайнар алқаптар -</w:t>
            </w:r>
          </w:p>
          <w:p w14:paraId="6FF2B33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(Ортаңғы және сұқ саусақтармен "жүру").</w:t>
            </w:r>
          </w:p>
          <w:p w14:paraId="4CD227F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Айналаға гүл қаптар.</w:t>
            </w:r>
          </w:p>
          <w:p w14:paraId="3553E04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(Алақанды ашып, қолмен айналаны көрсету.)</w:t>
            </w:r>
          </w:p>
          <w:p w14:paraId="6DCF204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Шашағы аппақ түймедақ,</w:t>
            </w:r>
          </w:p>
          <w:p w14:paraId="3E16885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саусақтарды ашып, қозғау. )</w:t>
            </w:r>
          </w:p>
          <w:p w14:paraId="0178E97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Көктікен мен қызғалдақ</w:t>
            </w:r>
          </w:p>
          <w:p w14:paraId="16A04F3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Жердің көркін ашады.</w:t>
            </w:r>
          </w:p>
          <w:p w14:paraId="1F0CEA6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(Көктікен - саусақтардың бастарын қосып, жан-жаққа шашырату, "қызғалдақ"- саусақтарды кесеше жинау).</w:t>
            </w:r>
          </w:p>
          <w:p w14:paraId="4D89071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(О.И. Крупенчук; Е.Елубаев)</w:t>
            </w:r>
          </w:p>
          <w:p w14:paraId="1CE29A4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985160" w14:paraId="6079201E" w14:textId="77777777" w:rsidTr="003E06C7">
        <w:tblPrEx>
          <w:tblW w:w="13956" w:type="dxa"/>
          <w:tblLook w:val="0600" w:firstRow="0" w:lastRow="0" w:firstColumn="0" w:lastColumn="0" w:noHBand="1" w:noVBand="1"/>
          <w:tblPrExChange w:id="9" w:author="" w:date="1970-01-01T03:00:00Z">
            <w:tblPrEx>
              <w:tblW w:w="0" w:type="dxa"/>
              <w:tblLook w:val="0600" w:firstRow="0" w:lastRow="0" w:firstColumn="0" w:lastColumn="0" w:noHBand="1" w:noVBand="1"/>
            </w:tblPrEx>
          </w:tblPrExChange>
        </w:tblPrEx>
        <w:trPr>
          <w:trPrChange w:id="10"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46FC36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EA85C6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(шығыршықтармен)</w:t>
            </w:r>
          </w:p>
          <w:p w14:paraId="6BEE8DCC" w14:textId="77777777" w:rsidR="00985160" w:rsidRDefault="00985160">
            <w:pPr>
              <w:widowControl w:val="0"/>
              <w:rPr>
                <w:rFonts w:ascii="Times New Roman" w:eastAsia="Times New Roman" w:hAnsi="Times New Roman" w:cs="Times New Roman"/>
                <w:sz w:val="24"/>
                <w:szCs w:val="24"/>
              </w:rPr>
            </w:pPr>
          </w:p>
          <w:p w14:paraId="39C2C0E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шығыршықты ортасынан екі қолымен алдына ұстау.</w:t>
            </w:r>
          </w:p>
          <w:p w14:paraId="7F6EFFB5" w14:textId="77777777" w:rsidR="00985160" w:rsidRDefault="00985160">
            <w:pPr>
              <w:widowControl w:val="0"/>
              <w:rPr>
                <w:rFonts w:ascii="Times New Roman" w:eastAsia="Times New Roman" w:hAnsi="Times New Roman" w:cs="Times New Roman"/>
                <w:sz w:val="24"/>
                <w:szCs w:val="24"/>
              </w:rPr>
            </w:pPr>
          </w:p>
          <w:p w14:paraId="6054BFE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1-2-шығыршықты қолымен аяғына дейін бұрап, айналдыру; 3-4- бастапқы қалыпқа келу. Жаттығу 5-6 рет қайталанады.</w:t>
            </w:r>
          </w:p>
          <w:p w14:paraId="2E522821" w14:textId="77777777" w:rsidR="00985160" w:rsidRDefault="00985160">
            <w:pPr>
              <w:widowControl w:val="0"/>
              <w:rPr>
                <w:rFonts w:ascii="Times New Roman" w:eastAsia="Times New Roman" w:hAnsi="Times New Roman" w:cs="Times New Roman"/>
                <w:sz w:val="24"/>
                <w:szCs w:val="24"/>
              </w:rPr>
            </w:pPr>
          </w:p>
          <w:p w14:paraId="20DA4A7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шығыршықты ортасынан екі қолымен төменде ұстау.</w:t>
            </w:r>
          </w:p>
          <w:p w14:paraId="71676DDA" w14:textId="77777777" w:rsidR="00985160" w:rsidRDefault="00985160">
            <w:pPr>
              <w:widowControl w:val="0"/>
              <w:rPr>
                <w:rFonts w:ascii="Times New Roman" w:eastAsia="Times New Roman" w:hAnsi="Times New Roman" w:cs="Times New Roman"/>
                <w:sz w:val="24"/>
                <w:szCs w:val="24"/>
              </w:rPr>
            </w:pPr>
          </w:p>
          <w:p w14:paraId="27EE2DF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1-отыру, шығыршықты жоғары көтеру; 2-бастапқы қалыпқа келу. Жаттығу 7-8 рет қайталанады.</w:t>
            </w:r>
          </w:p>
          <w:p w14:paraId="77675564" w14:textId="77777777" w:rsidR="00985160" w:rsidRDefault="00985160">
            <w:pPr>
              <w:widowControl w:val="0"/>
              <w:rPr>
                <w:rFonts w:ascii="Times New Roman" w:eastAsia="Times New Roman" w:hAnsi="Times New Roman" w:cs="Times New Roman"/>
                <w:sz w:val="24"/>
                <w:szCs w:val="24"/>
              </w:rPr>
            </w:pPr>
          </w:p>
          <w:p w14:paraId="5243E1A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иық деңгейінде ұстап, шығыршықты оң қолымен төменде ұстау.</w:t>
            </w:r>
          </w:p>
          <w:p w14:paraId="1134951E" w14:textId="77777777" w:rsidR="00985160" w:rsidRDefault="00985160">
            <w:pPr>
              <w:widowControl w:val="0"/>
              <w:rPr>
                <w:rFonts w:ascii="Times New Roman" w:eastAsia="Times New Roman" w:hAnsi="Times New Roman" w:cs="Times New Roman"/>
                <w:sz w:val="24"/>
                <w:szCs w:val="24"/>
              </w:rPr>
            </w:pPr>
          </w:p>
          <w:p w14:paraId="2949646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1-қолдарын жанына жіберу; 2-қолдарын жоғары көтеріп, шығыршықты екінші қолына салу; 3-қолдарын жанына жіберу; 4-бастапқы қалыпқа келу. Жаттығуды келесі қолымен орындау. Жаттығу 6-8 рет қайталанады.</w:t>
            </w:r>
          </w:p>
          <w:p w14:paraId="7F9CDE30" w14:textId="77777777" w:rsidR="00985160" w:rsidRDefault="00985160">
            <w:pPr>
              <w:widowControl w:val="0"/>
              <w:rPr>
                <w:rFonts w:ascii="Times New Roman" w:eastAsia="Times New Roman" w:hAnsi="Times New Roman" w:cs="Times New Roman"/>
                <w:sz w:val="24"/>
                <w:szCs w:val="24"/>
              </w:rPr>
            </w:pPr>
          </w:p>
          <w:p w14:paraId="4004C86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аяқты табан деңгейінде ұстап, шығыршықты оң қолымен төменде ұстау.</w:t>
            </w:r>
          </w:p>
          <w:p w14:paraId="1289FA82" w14:textId="77777777" w:rsidR="00985160" w:rsidRDefault="00985160">
            <w:pPr>
              <w:widowControl w:val="0"/>
              <w:rPr>
                <w:rFonts w:ascii="Times New Roman" w:eastAsia="Times New Roman" w:hAnsi="Times New Roman" w:cs="Times New Roman"/>
                <w:sz w:val="24"/>
                <w:szCs w:val="24"/>
              </w:rPr>
            </w:pPr>
          </w:p>
          <w:p w14:paraId="525BF8D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1-сол аяғын бүгіп, көтеру, аяқтың астынан шығыршықты келесі қолға салу; 2-қолын жіберіп, бастапқы қалыпқа келу. Жаттығуды сол жаққа қайталау. Жаттығу 6 рет қайталанады.</w:t>
            </w:r>
          </w:p>
          <w:p w14:paraId="2D65F8A5" w14:textId="77777777" w:rsidR="00985160" w:rsidRDefault="00985160">
            <w:pPr>
              <w:widowControl w:val="0"/>
              <w:rPr>
                <w:rFonts w:ascii="Times New Roman" w:eastAsia="Times New Roman" w:hAnsi="Times New Roman" w:cs="Times New Roman"/>
                <w:sz w:val="24"/>
                <w:szCs w:val="24"/>
              </w:rPr>
            </w:pPr>
          </w:p>
          <w:p w14:paraId="3C008FA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аяқты иық деңгейінде ұстап, шығыршықты ортасынан екі қолымен төменде ұстау.</w:t>
            </w:r>
          </w:p>
          <w:p w14:paraId="7C94F9D2" w14:textId="77777777" w:rsidR="00985160" w:rsidRDefault="00985160">
            <w:pPr>
              <w:widowControl w:val="0"/>
              <w:rPr>
                <w:rFonts w:ascii="Times New Roman" w:eastAsia="Times New Roman" w:hAnsi="Times New Roman" w:cs="Times New Roman"/>
                <w:sz w:val="24"/>
                <w:szCs w:val="24"/>
              </w:rPr>
            </w:pPr>
          </w:p>
          <w:p w14:paraId="7A40F7E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1-түзу қолдарын алға ұстау; 2-еңкейіп, шығыршықты жерге тигізу; 3-тіктеліп, шығыршықты алдына әкел; 4-бастапқы қалыпқа келу. Жаттығу 5-6 рет қайталанады.</w:t>
            </w:r>
          </w:p>
          <w:p w14:paraId="29735A9F" w14:textId="77777777" w:rsidR="00985160" w:rsidRDefault="00985160">
            <w:pPr>
              <w:widowControl w:val="0"/>
              <w:rPr>
                <w:rFonts w:ascii="Times New Roman" w:eastAsia="Times New Roman" w:hAnsi="Times New Roman" w:cs="Times New Roman"/>
                <w:sz w:val="24"/>
                <w:szCs w:val="24"/>
              </w:rPr>
            </w:pPr>
          </w:p>
          <w:p w14:paraId="4968496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шығыршықты басына, екі қолды беліне қою.</w:t>
            </w:r>
          </w:p>
          <w:p w14:paraId="40D58EE6" w14:textId="77777777" w:rsidR="00985160" w:rsidRDefault="00985160">
            <w:pPr>
              <w:widowControl w:val="0"/>
              <w:rPr>
                <w:rFonts w:ascii="Times New Roman" w:eastAsia="Times New Roman" w:hAnsi="Times New Roman" w:cs="Times New Roman"/>
                <w:sz w:val="24"/>
                <w:szCs w:val="24"/>
              </w:rPr>
            </w:pPr>
          </w:p>
          <w:p w14:paraId="5BD7DF2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аяғын жанына қою; 2-сол аяғын орнына қою; 3-сол аяғын жанына қою; 4-оң аяғын орнына қою. Жаттығу 6-7 рет қайталанады.</w:t>
            </w:r>
          </w:p>
          <w:p w14:paraId="0398AD98" w14:textId="77777777" w:rsidR="00985160" w:rsidRDefault="00985160">
            <w:pPr>
              <w:widowControl w:val="0"/>
              <w:rPr>
                <w:rFonts w:ascii="Times New Roman" w:eastAsia="Times New Roman" w:hAnsi="Times New Roman" w:cs="Times New Roman"/>
                <w:sz w:val="24"/>
                <w:szCs w:val="24"/>
              </w:rPr>
            </w:pPr>
          </w:p>
          <w:p w14:paraId="13484C3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шығыршық жерде, аяқ бірге, қолды белге қою.</w:t>
            </w:r>
          </w:p>
          <w:p w14:paraId="57A03244" w14:textId="77777777" w:rsidR="00985160" w:rsidRDefault="00985160">
            <w:pPr>
              <w:widowControl w:val="0"/>
              <w:rPr>
                <w:rFonts w:ascii="Times New Roman" w:eastAsia="Times New Roman" w:hAnsi="Times New Roman" w:cs="Times New Roman"/>
                <w:sz w:val="24"/>
                <w:szCs w:val="24"/>
              </w:rPr>
            </w:pPr>
          </w:p>
          <w:p w14:paraId="37B5509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Шығыршықты айналып, 1-4-ке дейін оңға және 5-8-ге дейін солға секіру. Жаттығу 3-4 рет қайталанады.</w:t>
            </w:r>
          </w:p>
          <w:p w14:paraId="41E099C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85160" w14:paraId="42E6D9EE" w14:textId="77777777" w:rsidTr="003E06C7">
        <w:tblPrEx>
          <w:tblW w:w="13956" w:type="dxa"/>
          <w:tblLook w:val="0600" w:firstRow="0" w:lastRow="0" w:firstColumn="0" w:lastColumn="0" w:noHBand="1" w:noVBand="1"/>
          <w:tblPrExChange w:id="13" w:author="" w:date="1970-01-01T03:00:00Z">
            <w:tblPrEx>
              <w:tblW w:w="0" w:type="dxa"/>
              <w:tblLook w:val="0600" w:firstRow="0" w:lastRow="0" w:firstColumn="0" w:lastColumn="0" w:noHBand="1" w:noVBand="1"/>
            </w:tblPrEx>
          </w:tblPrExChange>
        </w:tblPrEx>
        <w:trPr>
          <w:trPrChange w:id="14"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Change w:id="1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21D2062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142C530"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9936CB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37BDD39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086B030D" w14:textId="77777777" w:rsidR="00985160" w:rsidRDefault="003E06C7">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C60D03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мен қасықты ал да,</w:t>
            </w:r>
          </w:p>
          <w:p w14:paraId="79213E5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ішуді баста!</w:t>
            </w:r>
          </w:p>
          <w:p w14:paraId="0B61D12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(Тусипжанова-Шагирова А.)</w:t>
            </w:r>
          </w:p>
          <w:p w14:paraId="42A1592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3E06C7" w14:paraId="5C86C9B9"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435D5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60E9AA"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«Күлімдеген күн».</w:t>
            </w:r>
          </w:p>
          <w:p w14:paraId="7CF0D96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балалар, күлейік,</w:t>
            </w:r>
          </w:p>
          <w:p w14:paraId="3ED20D0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Күлкіменен түлейік.</w:t>
            </w:r>
          </w:p>
          <w:p w14:paraId="1B4B9FA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Қабақ түйген не керек,</w:t>
            </w:r>
          </w:p>
          <w:p w14:paraId="3F3809F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боп жүрейік!</w:t>
            </w:r>
          </w:p>
          <w:p w14:paraId="63E3ACE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Дөңгелене кілемде отыр. Бәрі бірге айтады.</w:t>
            </w:r>
          </w:p>
          <w:p w14:paraId="306C5DF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Әскери көліктер, әскерлер туралы суретке қарап әңгімелесу.</w:t>
            </w:r>
          </w:p>
          <w:p w14:paraId="485E0DA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 көркем әдебиет, қоршаған ортамен танысу)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3F4EC2"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BD4910"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Таңғы сәлемдесу.</w:t>
            </w:r>
          </w:p>
          <w:p w14:paraId="46A8A37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жағымды көңіл-күйге бөленуге тарту, сәлемдесу рәсіміне баулу; қоршаған объектілерге, жақын тұрған балаларға көңіл аудартып, жылы шыраймен қабылдауға тәрбиелеу.</w:t>
            </w:r>
          </w:p>
          <w:p w14:paraId="4E93A5A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Армысың, Әлем!</w:t>
            </w:r>
          </w:p>
          <w:p w14:paraId="1146016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Жарық күн!</w:t>
            </w:r>
          </w:p>
          <w:p w14:paraId="45B1C10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абзал Адам!</w:t>
            </w:r>
          </w:p>
          <w:p w14:paraId="4F475B9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менің досым!</w:t>
            </w:r>
          </w:p>
          <w:p w14:paraId="7F90E00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3F06820"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D79B5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326E70D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w:t>
            </w:r>
            <w:r>
              <w:rPr>
                <w:rFonts w:ascii="Times New Roman" w:eastAsia="Times New Roman" w:hAnsi="Times New Roman" w:cs="Times New Roman"/>
                <w:sz w:val="24"/>
                <w:szCs w:val="24"/>
              </w:rPr>
              <w:lastRenderedPageBreak/>
              <w:t>мүмкіндік беру, ұжымда достыққа тәрбиелеу.</w:t>
            </w:r>
          </w:p>
          <w:p w14:paraId="51EB5F4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балалар, күлейік,</w:t>
            </w:r>
          </w:p>
          <w:p w14:paraId="4DB27CE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Күлкіменен түлейік!</w:t>
            </w:r>
          </w:p>
          <w:p w14:paraId="536EBBE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Қабақ түйген не керек,</w:t>
            </w:r>
          </w:p>
          <w:p w14:paraId="5A2A7A4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боп жүрейік!</w:t>
            </w:r>
          </w:p>
          <w:p w14:paraId="2AA20A4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балалар, күлейік!</w:t>
            </w:r>
          </w:p>
          <w:p w14:paraId="2572064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Күлкіменен түлейік!</w:t>
            </w:r>
          </w:p>
          <w:p w14:paraId="22670D7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Күлкі көңіл ашады,</w:t>
            </w:r>
          </w:p>
          <w:p w14:paraId="667C288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өмір сүрейік!</w:t>
            </w:r>
          </w:p>
          <w:p w14:paraId="442BB9E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3E06C7" w14:paraId="4F18443A"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F5A802"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203B1A7D"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1673E503"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7254F0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557617"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2A0333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ұстай алған кім?"</w:t>
            </w:r>
          </w:p>
          <w:p w14:paraId="56D8826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сызықпен тепе-теңдікті сақтап жүруге үйрету.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0F1AE2"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8737CE"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7749C4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ұстай алған кім?" (пысықтау)</w:t>
            </w:r>
          </w:p>
          <w:p w14:paraId="7F9CEDD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сызықпен тепе-теңдікті сақтап жүруге үйрету.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5E4AD2"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6926CB"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B01FEA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"Ұзындыққа екпінмен секіру"</w:t>
            </w:r>
          </w:p>
          <w:p w14:paraId="1694374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тік ұстап тұру қабілетін жетілдіру; қатарда жүріп келе </w:t>
            </w:r>
            <w:r>
              <w:rPr>
                <w:rFonts w:ascii="Times New Roman" w:eastAsia="Times New Roman" w:hAnsi="Times New Roman" w:cs="Times New Roman"/>
                <w:sz w:val="24"/>
                <w:szCs w:val="24"/>
              </w:rPr>
              <w:lastRenderedPageBreak/>
              <w:t>жатып, жүру, жүгіру жаттығуларын дұрыс бағыт пен кері бағытта жасауға үйрету.</w:t>
            </w:r>
          </w:p>
        </w:tc>
      </w:tr>
      <w:tr w:rsidR="00985160" w14:paraId="4677A441" w14:textId="77777777" w:rsidTr="003E06C7">
        <w:tblPrEx>
          <w:tblW w:w="13956" w:type="dxa"/>
          <w:tblLook w:val="0600" w:firstRow="0" w:lastRow="0" w:firstColumn="0" w:lastColumn="0" w:noHBand="1" w:noVBand="1"/>
          <w:tblPrExChange w:id="17" w:author="" w:date="1970-01-01T03:00:00Z">
            <w:tblPrEx>
              <w:tblW w:w="0" w:type="dxa"/>
              <w:tblLook w:val="0600" w:firstRow="0" w:lastRow="0" w:firstColumn="0" w:lastColumn="0" w:noHBand="1" w:noVBand="1"/>
            </w:tblPrEx>
          </w:tblPrExChange>
        </w:tblPrEx>
        <w:trPr>
          <w:trPrChange w:id="18"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9"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0FE44D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0"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5A3581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985160" w14:paraId="75284498" w14:textId="77777777" w:rsidTr="003E06C7">
        <w:tblPrEx>
          <w:tblW w:w="13956" w:type="dxa"/>
          <w:tblLook w:val="0600" w:firstRow="0" w:lastRow="0" w:firstColumn="0" w:lastColumn="0" w:noHBand="1" w:noVBand="1"/>
          <w:tblPrExChange w:id="21" w:author="" w:date="1970-01-01T03:00:00Z">
            <w:tblPrEx>
              <w:tblW w:w="0" w:type="dxa"/>
              <w:tblLook w:val="0600" w:firstRow="0" w:lastRow="0" w:firstColumn="0" w:lastColumn="0" w:noHBand="1" w:noVBand="1"/>
            </w:tblPrEx>
          </w:tblPrExChange>
        </w:tblPrEx>
        <w:trPr>
          <w:trPrChange w:id="22"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6E51E0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EBE49F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3E06C7" w14:paraId="50DF8420"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DC807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384764"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Тұманды бақылау. (қоршаған ортамен танысу, сөйлеуді дамыту, көркем әдебиет)</w:t>
            </w:r>
          </w:p>
          <w:p w14:paraId="1C17A71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271D61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Қаратаудың басында</w:t>
            </w:r>
          </w:p>
          <w:p w14:paraId="742E83F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Киік кетіп барады.</w:t>
            </w:r>
          </w:p>
          <w:p w14:paraId="378AB97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 аяғы бауырына</w:t>
            </w:r>
          </w:p>
          <w:p w14:paraId="5FF9A60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Тиіп кетіп барады. (Тұман)</w:t>
            </w:r>
          </w:p>
          <w:p w14:paraId="0763434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Табиғаттағы тұманды бақылау ол туралы түсініктерін кеңейту. Жыл мезгіліндегі құбылыстар туралы нақты білімдерін </w:t>
            </w:r>
            <w:r>
              <w:rPr>
                <w:rFonts w:ascii="Times New Roman" w:eastAsia="Times New Roman" w:hAnsi="Times New Roman" w:cs="Times New Roman"/>
                <w:sz w:val="24"/>
                <w:szCs w:val="24"/>
              </w:rPr>
              <w:lastRenderedPageBreak/>
              <w:t>қалыптастыру.</w:t>
            </w:r>
          </w:p>
          <w:p w14:paraId="06196B8B"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«Жасырған затты тауып ал». (дене шынықтыру)</w:t>
            </w:r>
          </w:p>
          <w:p w14:paraId="183F581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бағытта жүріп, жасырған затты тауып алу, жылдамдыққа тәрбиелеу, ойын шарттарын бұзбай ойнау.</w:t>
            </w:r>
          </w:p>
          <w:p w14:paraId="512229DD"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26ACEB23"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Бақшада жұмыс істеу. Көгөністерді суару. Өсімдіктерді өз бетімен суаруға үйренуін қалыптастыру (суару ережелерін сақтау). Өсімдіктерге ұқыпты қарауға тәрбиелеу. Үлкендерге көмек көрсетуге ынталандыру. </w:t>
            </w:r>
            <w:r>
              <w:rPr>
                <w:rFonts w:ascii="Times New Roman" w:eastAsia="Times New Roman" w:hAnsi="Times New Roman" w:cs="Times New Roman"/>
                <w:b/>
                <w:sz w:val="24"/>
                <w:szCs w:val="24"/>
              </w:rPr>
              <w:t>(еңбек дағдылары)</w:t>
            </w:r>
          </w:p>
          <w:p w14:paraId="52C56E1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Құмда </w:t>
            </w:r>
            <w:r>
              <w:rPr>
                <w:rFonts w:ascii="Times New Roman" w:eastAsia="Times New Roman" w:hAnsi="Times New Roman" w:cs="Times New Roman"/>
                <w:sz w:val="24"/>
                <w:szCs w:val="24"/>
              </w:rPr>
              <w:lastRenderedPageBreak/>
              <w:t>ойыншықтармен ойнау.</w:t>
            </w:r>
          </w:p>
          <w:p w14:paraId="7B1E248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Құммен ойнау әдістерімен түрлендіру. Қызығушылықтарын арттыру, шығармашылықтарын дамыту. Әр балаға өз әрекеттерін ұйымдастыруды үйрету.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6D2324"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EA07E6"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Құстарды бақылау (торғай, көгершін). (қоршаған ортамен танысу, сөйлеуді дамыту, көркем әдебиет)</w:t>
            </w:r>
          </w:p>
          <w:p w14:paraId="6C3DEB0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E6D672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 тоқылдақ,</w:t>
            </w:r>
          </w:p>
          <w:p w14:paraId="661AD1E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шоқып-ап,</w:t>
            </w:r>
          </w:p>
          <w:p w14:paraId="2DF468F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томпиып,</w:t>
            </w:r>
          </w:p>
          <w:p w14:paraId="146C570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Шиқ-шиқ етіп отырар.</w:t>
            </w:r>
          </w:p>
          <w:p w14:paraId="1B52717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тоқтаған,</w:t>
            </w:r>
          </w:p>
          <w:p w14:paraId="44D7D39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 торғай мақтаған.</w:t>
            </w:r>
          </w:p>
          <w:p w14:paraId="26DD679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торғай ұшса боранда,</w:t>
            </w:r>
          </w:p>
          <w:p w14:paraId="16DC62A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жабылып жоқтаған.</w:t>
            </w:r>
          </w:p>
          <w:p w14:paraId="1FC2579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Немен көректенеді, қайда мекендейді, пайдасы қандай болатыны туралы білімдерін толықтыру.</w:t>
            </w:r>
          </w:p>
          <w:p w14:paraId="7DA8414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және түлкі». (дене шынықтыру)</w:t>
            </w:r>
          </w:p>
          <w:p w14:paraId="3ADC5A4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санамақ арқылы тандай алу. Алаңда секіру, жүгіруді бекіту.</w:t>
            </w:r>
          </w:p>
          <w:p w14:paraId="3280B68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Құстарды тамақтандыру. </w:t>
            </w:r>
            <w:r>
              <w:rPr>
                <w:rFonts w:ascii="Times New Roman" w:eastAsia="Times New Roman" w:hAnsi="Times New Roman" w:cs="Times New Roman"/>
                <w:b/>
                <w:sz w:val="24"/>
                <w:szCs w:val="24"/>
              </w:rPr>
              <w:t>(еңбек дағдылары)</w:t>
            </w:r>
          </w:p>
          <w:p w14:paraId="0EE642B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деген қамқоршылыққа тәрбиелеу.</w:t>
            </w:r>
          </w:p>
          <w:p w14:paraId="329B184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Ойыншық-тербеткіш.</w:t>
            </w:r>
          </w:p>
          <w:p w14:paraId="02FEA6B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Басқа балалармен ойнау барысында </w:t>
            </w:r>
            <w:r>
              <w:rPr>
                <w:rFonts w:ascii="Times New Roman" w:eastAsia="Times New Roman" w:hAnsi="Times New Roman" w:cs="Times New Roman"/>
                <w:sz w:val="24"/>
                <w:szCs w:val="24"/>
              </w:rPr>
              <w:lastRenderedPageBreak/>
              <w:t>бір-бірімен татулықта, бірлікте болуға тәрбиелеу.</w:t>
            </w:r>
          </w:p>
          <w:p w14:paraId="7E4FB025" w14:textId="77777777" w:rsidR="00985160" w:rsidRDefault="00985160">
            <w:pPr>
              <w:widowControl w:val="0"/>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2257593"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1C7C2C"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Құстардың шомылғанын бақылау. (қоршаған ортамен танысу, сөйлеуді дамыту, көркем әдебиет)</w:t>
            </w:r>
          </w:p>
          <w:p w14:paraId="19D4497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01293B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Мойны ұзын, ақ қауырсынды үлкен ақ құс. (Аққу)</w:t>
            </w:r>
          </w:p>
          <w:p w14:paraId="63BA13F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Сырттан құстардың шомылғанын бақылау: қауырсындарын тазартады, суды ішеді. Құстарға деген сүйіспеншілігін </w:t>
            </w:r>
            <w:r>
              <w:rPr>
                <w:rFonts w:ascii="Times New Roman" w:eastAsia="Times New Roman" w:hAnsi="Times New Roman" w:cs="Times New Roman"/>
                <w:sz w:val="24"/>
                <w:szCs w:val="24"/>
              </w:rPr>
              <w:lastRenderedPageBreak/>
              <w:t>дамыту, қызығушылығын арттыру.</w:t>
            </w:r>
          </w:p>
          <w:p w14:paraId="749D034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«Аңшылар және аңдар». (дене шынықтыру)</w:t>
            </w:r>
          </w:p>
          <w:p w14:paraId="4693E81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тұруға және допты лақтырып, қағып алуға үйретуді бекіту. Ойынның шартын орындауға, әділеттілік сезімдерін дамыту.</w:t>
            </w:r>
          </w:p>
          <w:p w14:paraId="333C0C8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Ауладағы жұмыс. </w:t>
            </w:r>
            <w:r>
              <w:rPr>
                <w:rFonts w:ascii="Times New Roman" w:eastAsia="Times New Roman" w:hAnsi="Times New Roman" w:cs="Times New Roman"/>
                <w:b/>
                <w:sz w:val="24"/>
                <w:szCs w:val="24"/>
              </w:rPr>
              <w:t>(еңбек дағдылары)</w:t>
            </w:r>
          </w:p>
          <w:p w14:paraId="21B9842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Арамшөпті жұлу. Үлкендерге көмектесуге талпындыру. Бастаған істі аяғына дейін жеткізуге тәрбиелеу.</w:t>
            </w:r>
          </w:p>
          <w:p w14:paraId="650F1E8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Әртүрлі ойындарға </w:t>
            </w:r>
            <w:r>
              <w:rPr>
                <w:rFonts w:ascii="Times New Roman" w:eastAsia="Times New Roman" w:hAnsi="Times New Roman" w:cs="Times New Roman"/>
                <w:sz w:val="24"/>
                <w:szCs w:val="24"/>
              </w:rPr>
              <w:lastRenderedPageBreak/>
              <w:t>қызығушылығын арттыру және ойнай білу дағдыларын дамыту.</w:t>
            </w:r>
          </w:p>
          <w:p w14:paraId="10135639" w14:textId="77777777" w:rsidR="00985160" w:rsidRDefault="00985160">
            <w:pPr>
              <w:widowControl w:val="0"/>
              <w:rPr>
                <w:rFonts w:ascii="Times New Roman" w:eastAsia="Times New Roman" w:hAnsi="Times New Roman" w:cs="Times New Roman"/>
                <w:sz w:val="24"/>
                <w:szCs w:val="24"/>
              </w:rPr>
            </w:pPr>
          </w:p>
        </w:tc>
      </w:tr>
      <w:tr w:rsidR="00985160" w14:paraId="6FE59602" w14:textId="77777777" w:rsidTr="003E06C7">
        <w:tblPrEx>
          <w:tblW w:w="13956" w:type="dxa"/>
          <w:tblLook w:val="0600" w:firstRow="0" w:lastRow="0" w:firstColumn="0" w:lastColumn="0" w:noHBand="1" w:noVBand="1"/>
          <w:tblPrExChange w:id="25" w:author="" w:date="1970-01-01T03:00:00Z">
            <w:tblPrEx>
              <w:tblW w:w="0" w:type="dxa"/>
              <w:tblLook w:val="0600" w:firstRow="0" w:lastRow="0" w:firstColumn="0" w:lastColumn="0" w:noHBand="1" w:noVBand="1"/>
            </w:tblPrEx>
          </w:tblPrExChange>
        </w:tblPrEx>
        <w:trPr>
          <w:trPrChange w:id="26"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9DC9B0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F34993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985160" w14:paraId="41FFB0EA" w14:textId="77777777" w:rsidTr="003E06C7">
        <w:tblPrEx>
          <w:tblW w:w="13956" w:type="dxa"/>
          <w:tblLook w:val="0600" w:firstRow="0" w:lastRow="0" w:firstColumn="0" w:lastColumn="0" w:noHBand="1" w:noVBand="1"/>
          <w:tblPrExChange w:id="29" w:author="" w:date="1970-01-01T03:00:00Z">
            <w:tblPrEx>
              <w:tblW w:w="0" w:type="dxa"/>
              <w:tblLook w:val="0600" w:firstRow="0" w:lastRow="0" w:firstColumn="0" w:lastColumn="0" w:noHBand="1" w:noVBand="1"/>
            </w:tblPrEx>
          </w:tblPrExChange>
        </w:tblPrEx>
        <w:trPr>
          <w:trPrChange w:id="30"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5B8C72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CBE24AD"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591C91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4DBE20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5279FCC1" w14:textId="77777777" w:rsidR="00985160" w:rsidRDefault="003E06C7">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CE2616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Нан мен қасықты ал да,</w:t>
            </w:r>
          </w:p>
          <w:p w14:paraId="03BEF4A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ішуді баста!</w:t>
            </w:r>
          </w:p>
          <w:p w14:paraId="4FBD3EE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(Тусипжанова-Шагирова А.)</w:t>
            </w:r>
          </w:p>
          <w:p w14:paraId="2A23FF2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85160" w14:paraId="54685894" w14:textId="77777777" w:rsidTr="003E06C7">
        <w:tblPrEx>
          <w:tblW w:w="13956" w:type="dxa"/>
          <w:tblLook w:val="0600" w:firstRow="0" w:lastRow="0" w:firstColumn="0" w:lastColumn="0" w:noHBand="1" w:noVBand="1"/>
          <w:tblPrExChange w:id="33" w:author="" w:date="1970-01-01T03:00:00Z">
            <w:tblPrEx>
              <w:tblW w:w="0" w:type="dxa"/>
              <w:tblLook w:val="0600" w:firstRow="0" w:lastRow="0" w:firstColumn="0" w:lastColumn="0" w:noHBand="1" w:noVBand="1"/>
            </w:tblPrEx>
          </w:tblPrExChange>
        </w:tblPrEx>
        <w:trPr>
          <w:trPrChange w:id="34"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932DAA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EF9E8E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туғызу.</w:t>
            </w:r>
          </w:p>
        </w:tc>
      </w:tr>
      <w:tr w:rsidR="00985160" w14:paraId="438D2384" w14:textId="77777777" w:rsidTr="003E06C7">
        <w:tblPrEx>
          <w:tblW w:w="13956" w:type="dxa"/>
          <w:tblLook w:val="0600" w:firstRow="0" w:lastRow="0" w:firstColumn="0" w:lastColumn="0" w:noHBand="1" w:noVBand="1"/>
          <w:tblPrExChange w:id="37" w:author="" w:date="1970-01-01T03:00:00Z">
            <w:tblPrEx>
              <w:tblW w:w="0" w:type="dxa"/>
              <w:tblLook w:val="0600" w:firstRow="0" w:lastRow="0" w:firstColumn="0" w:lastColumn="0" w:noHBand="1" w:noVBand="1"/>
            </w:tblPrEx>
          </w:tblPrExChange>
        </w:tblPrEx>
        <w:trPr>
          <w:trPrChange w:id="38"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9"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21B1961"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24A9827F"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5FFF6F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0"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7B2176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2637C02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43D4535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85160" w14:paraId="5F54EEE6" w14:textId="77777777" w:rsidTr="003E06C7">
        <w:tblPrEx>
          <w:tblW w:w="13956" w:type="dxa"/>
          <w:tblLook w:val="0600" w:firstRow="0" w:lastRow="0" w:firstColumn="0" w:lastColumn="0" w:noHBand="1" w:noVBand="1"/>
          <w:tblPrExChange w:id="41" w:author="" w:date="1970-01-01T03:00:00Z">
            <w:tblPrEx>
              <w:tblW w:w="0" w:type="dxa"/>
              <w:tblLook w:val="0600" w:firstRow="0" w:lastRow="0" w:firstColumn="0" w:lastColumn="0" w:noHBand="1" w:noVBand="1"/>
            </w:tblPrEx>
          </w:tblPrExChange>
        </w:tblPrEx>
        <w:trPr>
          <w:trPrChange w:id="42"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3"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89857A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4"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768175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3E06C7" w14:paraId="4F6673D6"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5DDC86"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3E1DAE5"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A97515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A1861C2"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46AF936"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6E76D1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7523CAB"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18EE301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"Даладағы гүлдерді санайық. Жиын сандар".</w:t>
            </w:r>
          </w:p>
          <w:p w14:paraId="04B765C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"сан" мен "санау" ұғымдары туралы білімдерін жетілдіру, жиын санын құрайтын ең кіші екі сан туралы түсіндіру.</w:t>
            </w:r>
          </w:p>
          <w:p w14:paraId="0AC950F4" w14:textId="77777777" w:rsidR="00985160" w:rsidRDefault="00985160">
            <w:pPr>
              <w:widowControl w:val="0"/>
              <w:rPr>
                <w:rFonts w:ascii="Times New Roman" w:eastAsia="Times New Roman" w:hAnsi="Times New Roman" w:cs="Times New Roman"/>
                <w:sz w:val="24"/>
                <w:szCs w:val="24"/>
              </w:rPr>
            </w:pPr>
          </w:p>
          <w:p w14:paraId="68334E32"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134BBEC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шәйнек".</w:t>
            </w:r>
          </w:p>
          <w:p w14:paraId="5BE3111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қылқалам ұшы мен бояу арқылы шәйнектің сұлбасын татар ою түрімен, гүлмен, безендіру техникасымен таныстыру; жасыл көктем мезгіліндегі гүлдердің түрлері туралы ұғымдар жиынтығын пысықтау.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12902B"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31970A"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797C372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гүл алып".</w:t>
            </w:r>
          </w:p>
          <w:p w14:paraId="2D5D52F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Ө.Тұрманжановтың "Көктем келді гүл алып" өлеңімен таныстыра отырып, көктем мезгіліне тән құбылыстарды сипаттайтын көркем сөздерді қайталап айтуға үйрету және жаттату.</w:t>
            </w:r>
          </w:p>
          <w:p w14:paraId="7044F917" w14:textId="77777777" w:rsidR="00985160" w:rsidRDefault="00985160">
            <w:pPr>
              <w:widowControl w:val="0"/>
              <w:rPr>
                <w:rFonts w:ascii="Times New Roman" w:eastAsia="Times New Roman" w:hAnsi="Times New Roman" w:cs="Times New Roman"/>
                <w:sz w:val="24"/>
                <w:szCs w:val="24"/>
              </w:rPr>
            </w:pPr>
          </w:p>
          <w:p w14:paraId="2114D102"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w:t>
            </w:r>
            <w:r>
              <w:rPr>
                <w:rFonts w:ascii="Times New Roman" w:eastAsia="Times New Roman" w:hAnsi="Times New Roman" w:cs="Times New Roman"/>
                <w:b/>
                <w:sz w:val="24"/>
                <w:szCs w:val="24"/>
              </w:rPr>
              <w:lastRenderedPageBreak/>
              <w:t>жаттығу</w:t>
            </w:r>
          </w:p>
          <w:p w14:paraId="36A2F1B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"Нәркес".</w:t>
            </w:r>
          </w:p>
          <w:p w14:paraId="241F2DC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табиғат гүлденуі туралы негізгі ұғымдарын қалыптастыру; нәркес гүлдері жайлы білімдерін кеңейту.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B2D0024"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6B49C8"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76FA5C4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"Таңғажайып табиғат".</w:t>
            </w:r>
          </w:p>
          <w:p w14:paraId="7DB36C8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көктемгі табиғаттың таңғажайып құбылыстарымен таныстыра отырып, табиғат туралы түсініктерін кеңейту.</w:t>
            </w:r>
          </w:p>
          <w:p w14:paraId="67577BBD" w14:textId="77777777" w:rsidR="00985160" w:rsidRDefault="00985160">
            <w:pPr>
              <w:widowControl w:val="0"/>
              <w:rPr>
                <w:rFonts w:ascii="Times New Roman" w:eastAsia="Times New Roman" w:hAnsi="Times New Roman" w:cs="Times New Roman"/>
                <w:sz w:val="24"/>
                <w:szCs w:val="24"/>
              </w:rPr>
            </w:pPr>
          </w:p>
          <w:p w14:paraId="2232F5E0" w14:textId="77777777"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"Көзді жұмып, тепе-теңдікті сақтау".</w:t>
            </w:r>
          </w:p>
          <w:p w14:paraId="180F61A7"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көзді </w:t>
            </w:r>
            <w:r>
              <w:rPr>
                <w:rFonts w:ascii="Times New Roman" w:eastAsia="Times New Roman" w:hAnsi="Times New Roman" w:cs="Times New Roman"/>
                <w:sz w:val="24"/>
                <w:szCs w:val="24"/>
              </w:rPr>
              <w:lastRenderedPageBreak/>
              <w:t>жұмып, тепе-теңдікті сақтауға жаттықтыру.</w:t>
            </w:r>
          </w:p>
          <w:p w14:paraId="2121FDE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вестибулярлық аппаратты, түйсік қабілетін дамыту.</w:t>
            </w:r>
          </w:p>
          <w:p w14:paraId="3015CC7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4F52241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Тік тұрып, екі қолды екі жаққа созып жаю; екі аяқтың бірінде кезегімен, тепе-теңдікті сақтау.</w:t>
            </w:r>
          </w:p>
          <w:p w14:paraId="1D3F299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Алғашқы жаттығудың үлгісін педагог өзі көрсетеді. Тепе-теңдікте тұру ұзақтығын реттеу керек.</w:t>
            </w:r>
          </w:p>
          <w:p w14:paraId="1B2AAE1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3E06C7" w14:paraId="18E04E98"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76C8C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00A985" w14:textId="009798EA"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601B17">
              <w:rPr>
                <w:rFonts w:ascii="Times New Roman" w:eastAsia="Times New Roman" w:hAnsi="Times New Roman" w:cs="Times New Roman"/>
                <w:b/>
                <w:sz w:val="24"/>
                <w:szCs w:val="24"/>
                <w:lang w:val="kk-KZ"/>
              </w:rPr>
              <w:t xml:space="preserve">Фатуллаева Балауса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Дидактикалық ойын "Ғажайып нүктелер".</w:t>
            </w:r>
          </w:p>
          <w:p w14:paraId="6474347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нүктелер» арқылы гүлдің суретін салады.</w:t>
            </w:r>
          </w:p>
          <w:p w14:paraId="590EDC9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Нүктелерді қосып, гүлдің суретін шығарады.</w:t>
            </w:r>
          </w:p>
          <w:p w14:paraId="2A31F27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2E7B24"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706B7" w14:textId="3B34A8E6"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601B17">
              <w:rPr>
                <w:rFonts w:ascii="Times New Roman" w:eastAsia="Times New Roman" w:hAnsi="Times New Roman" w:cs="Times New Roman"/>
                <w:b/>
                <w:sz w:val="24"/>
                <w:szCs w:val="24"/>
                <w:lang w:val="kk-KZ"/>
              </w:rPr>
              <w:t xml:space="preserve">Темірхан Бекарыс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Саусақ жаттығуы.</w:t>
            </w:r>
          </w:p>
          <w:p w14:paraId="4509973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w:t>
            </w:r>
          </w:p>
          <w:p w14:paraId="1BFBC33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жайнар алқаптар -</w:t>
            </w:r>
          </w:p>
          <w:p w14:paraId="247C2C4F"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(Ортаңғы және сұқ саусақтармен "жүру").</w:t>
            </w:r>
          </w:p>
          <w:p w14:paraId="4ABC8FB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Айналаға гүл қаптар.</w:t>
            </w:r>
          </w:p>
          <w:p w14:paraId="3EE14D9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ашып, қолмен айналаны көрсету.)</w:t>
            </w:r>
          </w:p>
          <w:p w14:paraId="646AA75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Шашағы аппақ түймедақ,</w:t>
            </w:r>
          </w:p>
          <w:p w14:paraId="6AA1CC3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(Алақанды, саусақтарды ашып, қозғау. )</w:t>
            </w:r>
          </w:p>
          <w:p w14:paraId="5C24CC4C"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Көктікен мен қызғалдақ</w:t>
            </w:r>
          </w:p>
          <w:p w14:paraId="0ABE69C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Жердің көркін ашады.</w:t>
            </w:r>
          </w:p>
          <w:p w14:paraId="45ED064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(Көктікен - саусақтардың бастарын қосып, жан-жаққа шашырату, "қызғалдақ"- саусақтарды кесеше жинау).</w:t>
            </w:r>
          </w:p>
          <w:p w14:paraId="3115DB5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(О.И. Крупенчук; Е.Елубаев)</w:t>
            </w:r>
          </w:p>
          <w:p w14:paraId="2E8C1F0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0900106"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843213" w14:textId="0163893A" w:rsidR="00985160" w:rsidRDefault="003E06C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601B17">
              <w:rPr>
                <w:rFonts w:ascii="Times New Roman" w:eastAsia="Times New Roman" w:hAnsi="Times New Roman" w:cs="Times New Roman"/>
                <w:b/>
                <w:sz w:val="24"/>
                <w:szCs w:val="24"/>
                <w:lang w:val="kk-KZ"/>
              </w:rPr>
              <w:t xml:space="preserve">Жетібай Зере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"Санамақтар".</w:t>
            </w:r>
          </w:p>
          <w:p w14:paraId="4D81D62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0901421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1050BDAE"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04896979"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269FEF5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60ADD92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086FE93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Ауыр балтам,</w:t>
            </w:r>
          </w:p>
          <w:p w14:paraId="485279C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1F15E9B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26B3A39D"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5498963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 - солпық,</w:t>
            </w:r>
          </w:p>
          <w:p w14:paraId="7CC800E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1FD71228"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985160" w14:paraId="13627B7E" w14:textId="77777777" w:rsidTr="003E06C7">
        <w:tblPrEx>
          <w:tblW w:w="13956" w:type="dxa"/>
          <w:tblLook w:val="0600" w:firstRow="0" w:lastRow="0" w:firstColumn="0" w:lastColumn="0" w:noHBand="1" w:noVBand="1"/>
          <w:tblPrExChange w:id="45" w:author="" w:date="1970-01-01T03:00:00Z">
            <w:tblPrEx>
              <w:tblW w:w="0" w:type="dxa"/>
              <w:tblLook w:val="0600" w:firstRow="0" w:lastRow="0" w:firstColumn="0" w:lastColumn="0" w:noHBand="1" w:noVBand="1"/>
            </w:tblPrEx>
          </w:tblPrExChange>
        </w:tblPrEx>
        <w:trPr>
          <w:trPrChange w:id="46"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7"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033CA5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8"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DE5B95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103AA0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49D9DB6"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DB8358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шкафқа ілінген, қойылған бас киім, киім, аяқ-қиім сияқты заттарды өз орындарын біліп, тәртіпті сақтауды ұстануға тәрбиелеу;</w:t>
            </w:r>
          </w:p>
          <w:p w14:paraId="4EEAFAF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7AA140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2CED231"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85160" w14:paraId="39452566" w14:textId="77777777" w:rsidTr="003E06C7">
        <w:tblPrEx>
          <w:tblW w:w="13956" w:type="dxa"/>
          <w:tblLook w:val="0600" w:firstRow="0" w:lastRow="0" w:firstColumn="0" w:lastColumn="0" w:noHBand="1" w:noVBand="1"/>
          <w:tblPrExChange w:id="49" w:author="" w:date="1970-01-01T03:00:00Z">
            <w:tblPrEx>
              <w:tblW w:w="0" w:type="dxa"/>
              <w:tblLook w:val="0600" w:firstRow="0" w:lastRow="0" w:firstColumn="0" w:lastColumn="0" w:noHBand="1" w:noVBand="1"/>
            </w:tblPrEx>
          </w:tblPrExChange>
        </w:tblPrEx>
        <w:trPr>
          <w:trPrChange w:id="50"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1"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4285482"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2"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A3EE0DB"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85160" w14:paraId="0AF0DAF5" w14:textId="77777777" w:rsidTr="003E06C7">
        <w:tblPrEx>
          <w:tblW w:w="13956" w:type="dxa"/>
          <w:tblLook w:val="0600" w:firstRow="0" w:lastRow="0" w:firstColumn="0" w:lastColumn="0" w:noHBand="1" w:noVBand="1"/>
          <w:tblPrExChange w:id="53" w:author="" w:date="1970-01-01T03:00:00Z">
            <w:tblPrEx>
              <w:tblW w:w="0" w:type="dxa"/>
              <w:tblLook w:val="0600" w:firstRow="0" w:lastRow="0" w:firstColumn="0" w:lastColumn="0" w:noHBand="1" w:noVBand="1"/>
            </w:tblPrEx>
          </w:tblPrExChange>
        </w:tblPrEx>
        <w:trPr>
          <w:trPrChange w:id="54" w:author="" w:date="1970-01-01T03:00:00Z">
            <w:trPr>
              <w:gridAfter w:val="0"/>
            </w:trPr>
          </w:trPrChange>
        </w:trPr>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5" w:author=""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CB88CDA"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6" w:author=""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F00560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3E06C7" w14:paraId="3BE51B94" w14:textId="77777777" w:rsidTr="003E06C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5C1FD4"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3DCF93"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Медбикеден кеңес: «Тазалық – денсаулық кепілі».</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50FFC9" w14:textId="77777777" w:rsidR="00985160" w:rsidRDefault="00985160">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71A380"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 дыбысын айтуда қиналатын балаларға арналған «Тіл туралы ертігі».</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9A4B67" w14:textId="77777777" w:rsidR="00985160" w:rsidRDefault="00985160">
            <w:pPr>
              <w:widowControl w:val="0"/>
              <w:rPr>
                <w:rFonts w:ascii="Times New Roman" w:eastAsia="Times New Roman" w:hAnsi="Times New Roman" w:cs="Times New Roman"/>
                <w:sz w:val="24"/>
                <w:szCs w:val="24"/>
              </w:rPr>
            </w:pPr>
          </w:p>
        </w:tc>
        <w:tc>
          <w:tcPr>
            <w:tcW w:w="23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B8975" w14:textId="77777777" w:rsidR="00985160" w:rsidRDefault="003E06C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тақырыбына әңгіме жүргізу.</w:t>
            </w:r>
          </w:p>
        </w:tc>
      </w:tr>
    </w:tbl>
    <w:p w14:paraId="5F5FE0F1" w14:textId="63F37C28" w:rsidR="00985160" w:rsidRDefault="003E06C7">
      <w:pPr>
        <w:rPr>
          <w:lang w:val="kk-KZ"/>
        </w:rPr>
      </w:pPr>
      <w:r>
        <w:rPr>
          <w:lang w:val="kk-KZ"/>
        </w:rPr>
        <w:t xml:space="preserve"> </w:t>
      </w:r>
    </w:p>
    <w:p w14:paraId="0EEEFF6C" w14:textId="3D9B1BE4" w:rsidR="003E06C7" w:rsidRPr="003E06C7" w:rsidRDefault="003E06C7">
      <w:pPr>
        <w:rPr>
          <w:b/>
          <w:bCs/>
          <w:lang w:val="kk-KZ"/>
        </w:rPr>
      </w:pPr>
      <w:r>
        <w:rPr>
          <w:lang w:val="kk-KZ"/>
        </w:rPr>
        <w:t xml:space="preserve">  </w:t>
      </w:r>
      <w:r w:rsidRPr="003E06C7">
        <w:rPr>
          <w:b/>
          <w:bCs/>
          <w:lang w:val="kk-KZ"/>
        </w:rPr>
        <w:t>Тарбиеші :Малдыбаева Г</w:t>
      </w:r>
    </w:p>
    <w:p w14:paraId="0289E19C" w14:textId="6A19C60E" w:rsidR="003E06C7" w:rsidRPr="003E06C7" w:rsidRDefault="003E06C7">
      <w:pPr>
        <w:rPr>
          <w:b/>
          <w:bCs/>
          <w:lang w:val="kk-KZ"/>
        </w:rPr>
      </w:pPr>
      <w:r w:rsidRPr="003E06C7">
        <w:rPr>
          <w:b/>
          <w:bCs/>
          <w:lang w:val="kk-KZ"/>
        </w:rPr>
        <w:t xml:space="preserve">   Әдіскер :</w:t>
      </w:r>
      <w:r w:rsidR="00601B17">
        <w:rPr>
          <w:b/>
          <w:bCs/>
          <w:lang w:val="kk-KZ"/>
        </w:rPr>
        <w:t>Бердібек Ә</w:t>
      </w:r>
    </w:p>
    <w:sectPr w:rsidR="003E06C7" w:rsidRPr="003E06C7">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160"/>
    <w:rsid w:val="003E06C7"/>
    <w:rsid w:val="00601B17"/>
    <w:rsid w:val="00985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907D"/>
  <w15:docId w15:val="{A491E0DD-0FE7-4FF6-ADC2-2998953E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3</cp:revision>
  <dcterms:created xsi:type="dcterms:W3CDTF">2026-01-13T19:20:00Z</dcterms:created>
  <dcterms:modified xsi:type="dcterms:W3CDTF">2026-01-15T10:12:00Z</dcterms:modified>
</cp:coreProperties>
</file>