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E8BCF" w14:textId="77777777" w:rsidR="00C37984" w:rsidRDefault="0002764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9C655CC" w14:textId="77777777" w:rsidR="00C37984" w:rsidRDefault="0002764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8D64587" w14:textId="77777777" w:rsidR="00C37984" w:rsidRDefault="00027644">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7F3644C0" w14:textId="77777777" w:rsidR="00C37984" w:rsidRDefault="00027644">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5FF86B7D" w14:textId="77777777" w:rsidR="00C37984" w:rsidRDefault="00027644">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3FF15C4C" w14:textId="6748A12C" w:rsidR="00C37984" w:rsidRPr="00027644" w:rsidRDefault="00027644" w:rsidP="00027644">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31.03 - 04.04.2025ж.</w:t>
      </w:r>
    </w:p>
    <w:p w14:paraId="296E9A04" w14:textId="77777777" w:rsidR="00C37984" w:rsidRDefault="00C37984">
      <w:pPr>
        <w:rPr>
          <w:lang w:val="kk-KZ"/>
        </w:rPr>
      </w:pPr>
    </w:p>
    <w:tbl>
      <w:tblPr>
        <w:tblStyle w:val="a9"/>
        <w:tblW w:w="16160" w:type="dxa"/>
        <w:tblInd w:w="-152" w:type="dxa"/>
        <w:tblLook w:val="0600" w:firstRow="0" w:lastRow="0" w:firstColumn="0" w:lastColumn="0" w:noHBand="1" w:noVBand="1"/>
      </w:tblPr>
      <w:tblGrid>
        <w:gridCol w:w="2477"/>
        <w:gridCol w:w="2627"/>
        <w:gridCol w:w="2976"/>
        <w:gridCol w:w="2835"/>
        <w:gridCol w:w="2694"/>
        <w:gridCol w:w="2551"/>
      </w:tblGrid>
      <w:tr w:rsidR="00C37984" w14:paraId="2CD5338D"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3174D18" w14:textId="77777777" w:rsidR="00C37984" w:rsidRDefault="00027644">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FF549B0" w14:textId="77777777" w:rsidR="00C37984" w:rsidRDefault="0002764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018D915" w14:textId="77777777" w:rsidR="00C37984" w:rsidRDefault="0002764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44C9CB8" w14:textId="77777777" w:rsidR="00C37984" w:rsidRDefault="0002764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A25317D" w14:textId="77777777" w:rsidR="00C37984" w:rsidRDefault="0002764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FE84614" w14:textId="77777777" w:rsidR="00C37984" w:rsidRDefault="0002764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C37984" w14:paraId="31E50AB1"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276A3D" w14:textId="77777777" w:rsidR="00C37984" w:rsidRDefault="00C37984">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8DB3E2" w:fill="auto"/>
            <w:tcMar>
              <w:top w:w="40" w:type="dxa"/>
              <w:left w:w="40" w:type="dxa"/>
              <w:bottom w:w="40" w:type="dxa"/>
              <w:right w:w="40" w:type="dxa"/>
            </w:tcMar>
          </w:tcPr>
          <w:p w14:paraId="25235A9D" w14:textId="77777777" w:rsidR="00C37984" w:rsidRDefault="00C37984">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857F234" w14:textId="77777777" w:rsidR="00C37984" w:rsidRDefault="00C37984">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0F3A56F" w14:textId="77777777" w:rsidR="00C37984" w:rsidRDefault="00C37984">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E1E666B" w14:textId="77777777" w:rsidR="00C37984" w:rsidRDefault="00C37984">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F4C0192" w14:textId="77777777" w:rsidR="00C37984" w:rsidRDefault="00C37984">
            <w:pPr>
              <w:widowControl w:val="0"/>
              <w:spacing w:line="240" w:lineRule="auto"/>
              <w:rPr>
                <w:rFonts w:ascii="Times New Roman" w:eastAsia="Times New Roman" w:hAnsi="Times New Roman" w:cs="Times New Roman"/>
                <w:sz w:val="24"/>
                <w:szCs w:val="24"/>
              </w:rPr>
            </w:pPr>
          </w:p>
        </w:tc>
      </w:tr>
      <w:tr w:rsidR="00C37984" w14:paraId="02D86F24"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AD7FB2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CB9CC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4A574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F04437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19C4CC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3A122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C37984" w14:paraId="67D13DC8"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42C784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0FA246"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C37984" w14:paraId="641291F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3C004A"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55E40088"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26F53F9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956A0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r>
      <w:tr w:rsidR="00C37984" w14:paraId="06A83C83"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77C798"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930D18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0E33AE7"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8578A5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163A81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7353F5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CAFE15"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36826EE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w:t>
            </w:r>
            <w:r>
              <w:rPr>
                <w:rFonts w:ascii="Times New Roman" w:eastAsia="Times New Roman" w:hAnsi="Times New Roman" w:cs="Times New Roman"/>
                <w:sz w:val="24"/>
                <w:szCs w:val="24"/>
              </w:rPr>
              <w:t xml:space="preserve">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Times New Roman" w:hAnsi="Times New Roman" w:cs="Times New Roman"/>
                <w:sz w:val="24"/>
                <w:szCs w:val="24"/>
              </w:rPr>
              <w:t>тәрбиелеу.</w:t>
            </w:r>
          </w:p>
          <w:p w14:paraId="44E576C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096DA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2EBF971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w:t>
            </w:r>
            <w:r>
              <w:rPr>
                <w:rFonts w:ascii="Times New Roman" w:eastAsia="Times New Roman" w:hAnsi="Times New Roman" w:cs="Times New Roman"/>
                <w:sz w:val="24"/>
                <w:szCs w:val="24"/>
              </w:rPr>
              <w:t>қажеттілігін өз бетінше анықтауға үйрету (топырақтың түсі мен күйіне, өсімдіктің пайда болуына байланысты), суару техникасын еске түсіру.</w:t>
            </w:r>
          </w:p>
          <w:p w14:paraId="071388B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70EC5D"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6E28666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w:t>
            </w:r>
            <w:r>
              <w:rPr>
                <w:rFonts w:ascii="Times New Roman" w:eastAsia="Times New Roman" w:hAnsi="Times New Roman" w:cs="Times New Roman"/>
                <w:sz w:val="24"/>
                <w:szCs w:val="24"/>
              </w:rPr>
              <w:t xml:space="preserve">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1EEC72B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FA1B2A"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8F1130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w:t>
            </w:r>
            <w:r>
              <w:rPr>
                <w:rFonts w:ascii="Times New Roman" w:eastAsia="Times New Roman" w:hAnsi="Times New Roman" w:cs="Times New Roman"/>
                <w:sz w:val="24"/>
                <w:szCs w:val="24"/>
              </w:rPr>
              <w:t>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03745F5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w:t>
            </w:r>
            <w:r>
              <w:rPr>
                <w:rFonts w:ascii="Times New Roman" w:eastAsia="Times New Roman" w:hAnsi="Times New Roman" w:cs="Times New Roman"/>
                <w:b/>
                <w:sz w:val="24"/>
                <w:szCs w:val="24"/>
              </w:rPr>
              <w:t>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7A7E5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504DEBD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жеңдерді орап, шүберекті сулаңыз және құрғатып сығыңыз, ластанған кезде оны суме</w:t>
            </w:r>
            <w:r>
              <w:rPr>
                <w:rFonts w:ascii="Times New Roman" w:eastAsia="Times New Roman" w:hAnsi="Times New Roman" w:cs="Times New Roman"/>
                <w:sz w:val="24"/>
                <w:szCs w:val="24"/>
              </w:rPr>
              <w:t>н шайыңыз.</w:t>
            </w:r>
          </w:p>
          <w:p w14:paraId="585D198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C37984" w14:paraId="02192539"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262E79" w14:textId="77777777" w:rsidR="00C37984" w:rsidRDefault="00C37984"/>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D1E3B2"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D191AB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77231D2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9230577" w14:textId="77777777" w:rsidR="00C37984" w:rsidRDefault="00C37984">
            <w:pPr>
              <w:widowControl w:val="0"/>
              <w:spacing w:line="240" w:lineRule="auto"/>
              <w:rPr>
                <w:rFonts w:ascii="Times New Roman" w:eastAsia="Times New Roman" w:hAnsi="Times New Roman" w:cs="Times New Roman"/>
                <w:b/>
                <w:sz w:val="24"/>
                <w:szCs w:val="24"/>
              </w:rPr>
            </w:pPr>
          </w:p>
          <w:p w14:paraId="6F957008"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көңіл-күйім»</w:t>
            </w:r>
          </w:p>
          <w:p w14:paraId="52F7DFE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 мейрімділікке, жақын адамның көңіл-күйін көре білуге тәрбиелеу .</w:t>
            </w:r>
          </w:p>
          <w:p w14:paraId="0A54E06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кезек-кезек жылдың қай </w:t>
            </w:r>
            <w:r>
              <w:rPr>
                <w:rFonts w:ascii="Times New Roman" w:eastAsia="Times New Roman" w:hAnsi="Times New Roman" w:cs="Times New Roman"/>
                <w:sz w:val="24"/>
                <w:szCs w:val="24"/>
              </w:rPr>
              <w:t>мезгілі, табиғат құбылысы, ауа-райы олардың бүгінгі көңіл-күйіне ұқсас екенін айтады.</w:t>
            </w:r>
          </w:p>
          <w:p w14:paraId="7531C08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w:t>
            </w:r>
            <w:r>
              <w:rPr>
                <w:rFonts w:ascii="Times New Roman" w:eastAsia="Times New Roman" w:hAnsi="Times New Roman" w:cs="Times New Roman"/>
                <w:sz w:val="24"/>
                <w:szCs w:val="24"/>
              </w:rPr>
              <w:t>нда тәрбиеші қорытындылайды – бүгін топтың көңіл-күйі қандай: көңілсіз, көңілді, күлкілі, ызалы екенін айтады.</w:t>
            </w:r>
          </w:p>
          <w:p w14:paraId="10B5126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Қолайсыз ауа-райы, суық, жаңбыр, түнерген аспан сияқты агрессивті элементтер эмоционалды күйзелісті </w:t>
            </w:r>
            <w:r>
              <w:rPr>
                <w:rFonts w:ascii="Times New Roman" w:eastAsia="Times New Roman" w:hAnsi="Times New Roman" w:cs="Times New Roman"/>
                <w:sz w:val="24"/>
                <w:szCs w:val="24"/>
              </w:rPr>
              <w:lastRenderedPageBreak/>
              <w:t>көрсететінін түсіндіру керек.</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90CFC5"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ҚР. Гимнін орын</w:t>
            </w:r>
            <w:r>
              <w:rPr>
                <w:rFonts w:ascii="Times New Roman" w:eastAsia="Times New Roman" w:hAnsi="Times New Roman" w:cs="Times New Roman"/>
                <w:b/>
                <w:sz w:val="24"/>
                <w:szCs w:val="24"/>
              </w:rPr>
              <w:t>дайды.</w:t>
            </w:r>
          </w:p>
          <w:p w14:paraId="077F68D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3DE5193B"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905B737" w14:textId="77777777" w:rsidR="00C37984" w:rsidRDefault="00C37984">
            <w:pPr>
              <w:widowControl w:val="0"/>
              <w:spacing w:line="240" w:lineRule="auto"/>
              <w:rPr>
                <w:rFonts w:ascii="Times New Roman" w:eastAsia="Times New Roman" w:hAnsi="Times New Roman" w:cs="Times New Roman"/>
                <w:b/>
                <w:sz w:val="24"/>
                <w:szCs w:val="24"/>
              </w:rPr>
            </w:pPr>
          </w:p>
          <w:p w14:paraId="0B52771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75AFC3C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алды - қызыл тіл".</w:t>
            </w:r>
          </w:p>
          <w:p w14:paraId="72F7D23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жаңылтпаштармен таныстыра отырып, бар ықыластарымен түсініп, тыңдауға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483EC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ою-өрнектерін</w:t>
            </w:r>
            <w:r>
              <w:rPr>
                <w:rFonts w:ascii="Times New Roman" w:eastAsia="Times New Roman" w:hAnsi="Times New Roman" w:cs="Times New Roman"/>
                <w:b/>
                <w:sz w:val="24"/>
                <w:szCs w:val="24"/>
              </w:rPr>
              <w:t>ің орнын тап" дидактикалық ойыны.</w:t>
            </w:r>
          </w:p>
          <w:p w14:paraId="769C438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3D8AFC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қазақтың ою-өрнектерін ажыратып, кез келген кескіннің (тақия, етік, ыдыс, белдік, кілемше) бетіне дұрыс таңдап, орналастырып, безендіруге ынталандыру; қолдың ұсақ моторикасын, ойлау қабілетін да</w:t>
            </w:r>
            <w:r>
              <w:rPr>
                <w:rFonts w:ascii="Times New Roman" w:eastAsia="Times New Roman" w:hAnsi="Times New Roman" w:cs="Times New Roman"/>
                <w:sz w:val="24"/>
                <w:szCs w:val="24"/>
              </w:rPr>
              <w:t>мыту, қазақ ұлттық қолөнеріне қызығушылықты арттыру.</w:t>
            </w:r>
          </w:p>
          <w:p w14:paraId="0ADCFFD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B50006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әрқайсына тақия, етік, ыдыс, белдік, кілемше кескінін және түрлі оюлардың үлестірмелі жинақтарын табақшаларға салып ұсынады.</w:t>
            </w:r>
          </w:p>
          <w:p w14:paraId="272C175B"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6188D0C7" w14:textId="77777777" w:rsidR="00C37984" w:rsidRDefault="00C37984">
            <w:pPr>
              <w:widowControl w:val="0"/>
              <w:spacing w:line="240" w:lineRule="auto"/>
              <w:rPr>
                <w:rFonts w:ascii="Times New Roman" w:eastAsia="Times New Roman" w:hAnsi="Times New Roman" w:cs="Times New Roman"/>
                <w:b/>
                <w:sz w:val="24"/>
                <w:szCs w:val="24"/>
              </w:rPr>
            </w:pPr>
          </w:p>
          <w:p w14:paraId="58BE508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w:t>
            </w:r>
            <w:r>
              <w:rPr>
                <w:rFonts w:ascii="Times New Roman" w:eastAsia="Times New Roman" w:hAnsi="Times New Roman" w:cs="Times New Roman"/>
                <w:b/>
                <w:sz w:val="24"/>
                <w:szCs w:val="24"/>
              </w:rPr>
              <w:t>у</w:t>
            </w:r>
          </w:p>
          <w:p w14:paraId="182392D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"Кебежені безендіру".</w:t>
            </w:r>
          </w:p>
          <w:p w14:paraId="27C55FD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кебеже сұлбасын қазақтың оюларының элементтерімен безендіруге үйрету; тіктөртбұрышты ортасына "тышқан ізін", </w:t>
            </w:r>
            <w:r>
              <w:rPr>
                <w:rFonts w:ascii="Times New Roman" w:eastAsia="Times New Roman" w:hAnsi="Times New Roman" w:cs="Times New Roman"/>
                <w:sz w:val="24"/>
                <w:szCs w:val="24"/>
              </w:rPr>
              <w:lastRenderedPageBreak/>
              <w:t>бұрыштарына "балтаны", шеттеріне "ботакөзді" салу және орналастыру техникасын қалыптастыру.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FA2F6A"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w:t>
            </w:r>
            <w:r>
              <w:rPr>
                <w:rFonts w:ascii="Times New Roman" w:eastAsia="Times New Roman" w:hAnsi="Times New Roman" w:cs="Times New Roman"/>
                <w:b/>
                <w:sz w:val="24"/>
                <w:szCs w:val="24"/>
              </w:rPr>
              <w:t>ел үсті ойыны. "Дойбы".</w:t>
            </w:r>
          </w:p>
          <w:p w14:paraId="6DF9E8D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қабілетін, зейінін дамытады. Зеректікке баулиды.</w:t>
            </w:r>
          </w:p>
          <w:p w14:paraId="2765AF0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w:t>
            </w:r>
          </w:p>
          <w:p w14:paraId="02F8B1B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Қарсыласының тастарын түгел жою немесе жүріс жолдарын бөгеп тастау.</w:t>
            </w:r>
          </w:p>
          <w:p w14:paraId="19C71506"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057E429B" w14:textId="77777777" w:rsidR="00C37984" w:rsidRDefault="00C37984">
            <w:pPr>
              <w:widowControl w:val="0"/>
              <w:spacing w:line="240" w:lineRule="auto"/>
              <w:rPr>
                <w:rFonts w:ascii="Times New Roman" w:eastAsia="Times New Roman" w:hAnsi="Times New Roman" w:cs="Times New Roman"/>
                <w:b/>
                <w:sz w:val="24"/>
                <w:szCs w:val="24"/>
              </w:rPr>
            </w:pP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CDD9FF"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0F30F37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"Оюлы </w:t>
            </w:r>
            <w:r>
              <w:rPr>
                <w:rFonts w:ascii="Times New Roman" w:eastAsia="Times New Roman" w:hAnsi="Times New Roman" w:cs="Times New Roman"/>
                <w:sz w:val="24"/>
                <w:szCs w:val="24"/>
              </w:rPr>
              <w:t>текемет".</w:t>
            </w:r>
          </w:p>
          <w:p w14:paraId="63F9D2C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дайын тіктөртбұрыш, қошқар мүйіз дайындамасын қағаз бетіне оюлы текемет бейнесін құрастырып, желімнің көмегімен текеметтің сол жағына, ортасына және оң жағына оюды жапсыруға үйрету.</w:t>
            </w:r>
          </w:p>
        </w:tc>
      </w:tr>
      <w:tr w:rsidR="00C37984" w14:paraId="54B9AE6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B59CE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510F4D"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w:t>
            </w:r>
            <w:r>
              <w:rPr>
                <w:rFonts w:ascii="Times New Roman" w:eastAsia="Times New Roman" w:hAnsi="Times New Roman" w:cs="Times New Roman"/>
                <w:b/>
                <w:sz w:val="24"/>
                <w:szCs w:val="24"/>
              </w:rPr>
              <w:t>тығулары (секіртпемен)</w:t>
            </w:r>
          </w:p>
          <w:p w14:paraId="2BC4F57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3E09665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секіртпені жоғары көтеру; 2 - бастапқы қалыпқа келу. Жаттығуды сол аяқпен қайталау. Жаттығу 6 рет қайталанады.</w:t>
            </w:r>
          </w:p>
          <w:p w14:paraId="09A7F37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Бастапқы </w:t>
            </w:r>
            <w:r>
              <w:rPr>
                <w:rFonts w:ascii="Times New Roman" w:eastAsia="Times New Roman" w:hAnsi="Times New Roman" w:cs="Times New Roman"/>
                <w:sz w:val="24"/>
                <w:szCs w:val="24"/>
              </w:rPr>
              <w:t>қалып: дене тік, аяқ алшақ, секіртпені төменде ұстау.</w:t>
            </w:r>
          </w:p>
          <w:p w14:paraId="0B34109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4 - бастапқы қалыпқа келу. Осы жаттығуды сол жаққа қайталау. Жаттығу 6 рет қайталанады.</w:t>
            </w:r>
          </w:p>
          <w:p w14:paraId="676D746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w:t>
            </w:r>
            <w:r>
              <w:rPr>
                <w:rFonts w:ascii="Times New Roman" w:eastAsia="Times New Roman" w:hAnsi="Times New Roman" w:cs="Times New Roman"/>
                <w:sz w:val="24"/>
                <w:szCs w:val="24"/>
              </w:rPr>
              <w:t xml:space="preserve"> жоғары ұстау.</w:t>
            </w:r>
          </w:p>
          <w:p w14:paraId="6D18784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қайталанады.</w:t>
            </w:r>
          </w:p>
          <w:p w14:paraId="5ECC01B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536B422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w:t>
            </w:r>
            <w:r>
              <w:rPr>
                <w:rFonts w:ascii="Times New Roman" w:eastAsia="Times New Roman" w:hAnsi="Times New Roman" w:cs="Times New Roman"/>
                <w:sz w:val="24"/>
                <w:szCs w:val="24"/>
              </w:rPr>
              <w:t xml:space="preserve"> Жаттығуды сол жақ жамбасқа қайталау. Жаттығу 5-6 рет қайталанады.</w:t>
            </w:r>
          </w:p>
          <w:p w14:paraId="54D6404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3A6D3A7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0B68AA1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495128E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499B719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6B60E2B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секіртпені алға қою, оң </w:t>
            </w:r>
            <w:r>
              <w:rPr>
                <w:rFonts w:ascii="Times New Roman" w:eastAsia="Times New Roman" w:hAnsi="Times New Roman" w:cs="Times New Roman"/>
                <w:sz w:val="24"/>
                <w:szCs w:val="24"/>
              </w:rPr>
              <w:t>аяғын ұшына артқа қою; 2 - бастапқы қалып. Жаттығу сол жағына қайталанады. Жаттығу 6 рет қайталанады.</w:t>
            </w:r>
          </w:p>
          <w:p w14:paraId="7EE5E61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C37984" w14:paraId="4311F3D0"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26413A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53125D"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1F436D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w:t>
            </w:r>
            <w:r>
              <w:rPr>
                <w:rFonts w:ascii="Times New Roman" w:eastAsia="Times New Roman" w:hAnsi="Times New Roman" w:cs="Times New Roman"/>
                <w:sz w:val="24"/>
                <w:szCs w:val="24"/>
              </w:rPr>
              <w:t>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10E92476"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w:t>
            </w:r>
            <w:r>
              <w:rPr>
                <w:rFonts w:ascii="Times New Roman" w:eastAsia="Times New Roman" w:hAnsi="Times New Roman" w:cs="Times New Roman"/>
                <w:sz w:val="24"/>
                <w:szCs w:val="24"/>
              </w:rPr>
              <w:t>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B287F7C" w14:textId="77777777" w:rsidR="00C37984" w:rsidRDefault="0002764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BAFA6D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5CA15EE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35C3807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Келе </w:t>
            </w:r>
            <w:r>
              <w:rPr>
                <w:rFonts w:ascii="Times New Roman" w:eastAsia="Times New Roman" w:hAnsi="Times New Roman" w:cs="Times New Roman"/>
                <w:sz w:val="24"/>
                <w:szCs w:val="24"/>
              </w:rPr>
              <w:t>қалды балақан.</w:t>
            </w:r>
          </w:p>
          <w:p w14:paraId="282525C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34284D5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092BE5F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Қарады да сосын ол: (екі қолдың алақандарын ашу)</w:t>
            </w:r>
          </w:p>
          <w:p w14:paraId="7421E2A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5301547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7513639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w:t>
            </w:r>
            <w:r>
              <w:rPr>
                <w:rFonts w:ascii="Times New Roman" w:eastAsia="Times New Roman" w:hAnsi="Times New Roman" w:cs="Times New Roman"/>
                <w:sz w:val="24"/>
                <w:szCs w:val="24"/>
              </w:rPr>
              <w:t>ы үйкелеу)</w:t>
            </w:r>
          </w:p>
          <w:p w14:paraId="03DFFDA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C37984" w14:paraId="59E5265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2C342B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E40DC6"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w:t>
            </w:r>
          </w:p>
          <w:p w14:paraId="42F138D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эмоциялық ахуалды ұйымдастыру үшін бәсеңдеу дыбыста салмақты әуенжазбасын қосуға болады.</w:t>
            </w:r>
          </w:p>
          <w:p w14:paraId="3B1EC77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Неткен сұлу көктем шақ!</w:t>
            </w:r>
          </w:p>
          <w:p w14:paraId="26D6993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Көгалда өскен бақбақ.</w:t>
            </w:r>
          </w:p>
          <w:p w14:paraId="11BF9D6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түс мұнда көп екен,</w:t>
            </w:r>
          </w:p>
          <w:p w14:paraId="7F075A6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 – нұр көктем.</w:t>
            </w:r>
          </w:p>
          <w:p w14:paraId="582317C6"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53ED5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тақпақтар жаттау, өнерлерін көрсету.</w:t>
            </w:r>
          </w:p>
          <w:p w14:paraId="0FC5A18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D1F62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атақты тұлғалар жайлы әңгімелесу.</w:t>
            </w:r>
          </w:p>
          <w:p w14:paraId="30DE298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EB688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Өнер туралы </w:t>
            </w:r>
            <w:r>
              <w:rPr>
                <w:rFonts w:ascii="Times New Roman" w:eastAsia="Times New Roman" w:hAnsi="Times New Roman" w:cs="Times New Roman"/>
                <w:sz w:val="24"/>
                <w:szCs w:val="24"/>
              </w:rPr>
              <w:t>мақал-мәтелдер жаттау.</w:t>
            </w:r>
          </w:p>
          <w:p w14:paraId="43159FA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9B256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өрге жүзер" тақырыбында әңгімелесу.</w:t>
            </w:r>
          </w:p>
          <w:p w14:paraId="6DF7E3A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C37984" w14:paraId="1403EF7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FD3CD0"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C12C38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6E4660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32A7C0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E5B50B"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Көктемгі демалыс.</w:t>
            </w:r>
          </w:p>
          <w:p w14:paraId="2A5F5B49" w14:textId="77777777" w:rsidR="00C37984" w:rsidRDefault="00C37984">
            <w:pPr>
              <w:widowControl w:val="0"/>
              <w:spacing w:line="240" w:lineRule="auto"/>
              <w:rPr>
                <w:rFonts w:ascii="Times New Roman" w:eastAsia="Times New Roman" w:hAnsi="Times New Roman" w:cs="Times New Roman"/>
                <w:b/>
                <w:sz w:val="24"/>
                <w:szCs w:val="24"/>
              </w:rPr>
            </w:pPr>
          </w:p>
          <w:p w14:paraId="273DD5C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w:t>
            </w:r>
            <w:r>
              <w:rPr>
                <w:rFonts w:ascii="Times New Roman" w:eastAsia="Times New Roman" w:hAnsi="Times New Roman" w:cs="Times New Roman"/>
                <w:sz w:val="24"/>
                <w:szCs w:val="24"/>
              </w:rPr>
              <w:t>үсті ойындар, театр қойылымдары, басқатырғыш, логикалық ойындар, қыс қызығына байланысты суреттер бояу)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3E764E"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94D475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"Музыкалық аспаптар шеберханасы. Наурыз мерекесі."</w:t>
            </w:r>
          </w:p>
          <w:p w14:paraId="44B750A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Наурыз мерекесі туралы түсініктерін дамыту, Қазақс</w:t>
            </w:r>
            <w:r>
              <w:rPr>
                <w:rFonts w:ascii="Times New Roman" w:eastAsia="Times New Roman" w:hAnsi="Times New Roman" w:cs="Times New Roman"/>
                <w:sz w:val="24"/>
                <w:szCs w:val="24"/>
              </w:rPr>
              <w:t xml:space="preserve">тан халықтарының ұлттық музыкалық аспаптары туралы түсініктерін қалыптастыру; қазақтың ұлттық аспаптары: домбыра, қобыз, сырнаймен таныстыруды жалғастыру; балалайка, дутар жайлы түсінік беру; музыкалық аспаптар </w:t>
            </w:r>
            <w:r>
              <w:rPr>
                <w:rFonts w:ascii="Times New Roman" w:eastAsia="Times New Roman" w:hAnsi="Times New Roman" w:cs="Times New Roman"/>
                <w:sz w:val="24"/>
                <w:szCs w:val="24"/>
              </w:rPr>
              <w:lastRenderedPageBreak/>
              <w:t>шеберінің еңбегі жайлы білімдерін қалыптастыр</w:t>
            </w:r>
            <w:r>
              <w:rPr>
                <w:rFonts w:ascii="Times New Roman" w:eastAsia="Times New Roman" w:hAnsi="Times New Roman" w:cs="Times New Roman"/>
                <w:sz w:val="24"/>
                <w:szCs w:val="24"/>
              </w:rPr>
              <w:t>у. Қазақтың ұлттық аспаптары мен Қазақстанда тұратын өзге ұлт аспаптарының атауларын еске сақтауды үйрету; ұлттық музыкалық аспаптарға, қазақтың ұлттық мәдениетіне деген қызығушылықтарын дамыту; аспаптардың шығаратын үндерін дыбыстау арқылы артикуляциялары</w:t>
            </w:r>
            <w:r>
              <w:rPr>
                <w:rFonts w:ascii="Times New Roman" w:eastAsia="Times New Roman" w:hAnsi="Times New Roman" w:cs="Times New Roman"/>
                <w:sz w:val="24"/>
                <w:szCs w:val="24"/>
              </w:rPr>
              <w:t>н дамыту; еске сақтау қабілетін, ой-өрістерін дамыту. Қазақстан халықтарының ұлттық мәдениетіне деген достық қарым-қатынасқа, үлкендердің еңбегіне құрметпен қарауға тәрбиелеу.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9E6518"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229933A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 (пысықтау)</w:t>
            </w:r>
          </w:p>
          <w:p w14:paraId="6A5FFAD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домбыра туралы түсінік</w:t>
            </w:r>
            <w:r>
              <w:rPr>
                <w:rFonts w:ascii="Times New Roman" w:eastAsia="Times New Roman" w:hAnsi="Times New Roman" w:cs="Times New Roman"/>
                <w:sz w:val="24"/>
                <w:szCs w:val="24"/>
              </w:rPr>
              <w:t>терін кеңейту; домбыраның дыбысын ажырата білу қабілеттерін қалыптастыру; ырғақты қимылдарды орындай білу іскерліктерін жетілдіру.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25F9A4"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EE700F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"Кімді мерген деп санаймыз?"</w:t>
            </w:r>
          </w:p>
          <w:p w14:paraId="2F1DBFD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жұппен түрлі бағытта жүгіру; заттарды алысқа </w:t>
            </w:r>
            <w:r>
              <w:rPr>
                <w:rFonts w:ascii="Times New Roman" w:eastAsia="Times New Roman" w:hAnsi="Times New Roman" w:cs="Times New Roman"/>
                <w:sz w:val="24"/>
                <w:szCs w:val="24"/>
              </w:rPr>
              <w:t>дәлдеп сол қолмен лақтыруға ( 3,5–6,5 метрден кем емес)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55F53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3AD5C2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"Топқа ұпай жинайық".</w:t>
            </w:r>
          </w:p>
          <w:p w14:paraId="1CB62DB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жетекшінің ауысуымен жүгіру; гимнастикалық қабырға бойынша жоғары-төмен кезектескен қадаммен өрмелеуге үйрету.</w:t>
            </w:r>
          </w:p>
        </w:tc>
      </w:tr>
      <w:tr w:rsidR="00C37984" w14:paraId="42AF1C7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066DF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B660D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C37984" w14:paraId="0CF4970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E39F6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67FA2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C37984" w14:paraId="6A35608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53318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A0C82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Көктемде қайың ағаштарын </w:t>
            </w:r>
            <w:r>
              <w:rPr>
                <w:rFonts w:ascii="Times New Roman" w:eastAsia="Times New Roman" w:hAnsi="Times New Roman" w:cs="Times New Roman"/>
                <w:b/>
                <w:sz w:val="24"/>
                <w:szCs w:val="24"/>
              </w:rPr>
              <w:t>бақылау. (қоршаған ортамен танысу, сөйлеуді дамыту)</w:t>
            </w:r>
          </w:p>
          <w:p w14:paraId="4B2C2F4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ағаштардың көктемде тіршілік ету ерекшеліктері туралы білімдерін қалыптастыру; өсімдіктерге деген құрмет сезімін </w:t>
            </w:r>
            <w:r>
              <w:rPr>
                <w:rFonts w:ascii="Times New Roman" w:eastAsia="Times New Roman" w:hAnsi="Times New Roman" w:cs="Times New Roman"/>
                <w:sz w:val="24"/>
                <w:szCs w:val="24"/>
              </w:rPr>
              <w:lastRenderedPageBreak/>
              <w:t>тәрбиелеу.</w:t>
            </w:r>
          </w:p>
          <w:p w14:paraId="791F104E"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орындалатын қарапайым еңбек тапсырмалары: </w:t>
            </w:r>
            <w:r>
              <w:rPr>
                <w:rFonts w:ascii="Times New Roman" w:eastAsia="Times New Roman" w:hAnsi="Times New Roman" w:cs="Times New Roman"/>
                <w:sz w:val="24"/>
                <w:szCs w:val="24"/>
              </w:rPr>
              <w:t>"Т</w:t>
            </w:r>
            <w:r>
              <w:rPr>
                <w:rFonts w:ascii="Times New Roman" w:eastAsia="Times New Roman" w:hAnsi="Times New Roman" w:cs="Times New Roman"/>
                <w:sz w:val="24"/>
                <w:szCs w:val="24"/>
              </w:rPr>
              <w:t xml:space="preserve">абиғаттың жас көмекшілері" операциясы. </w:t>
            </w:r>
            <w:r>
              <w:rPr>
                <w:rFonts w:ascii="Times New Roman" w:eastAsia="Times New Roman" w:hAnsi="Times New Roman" w:cs="Times New Roman"/>
                <w:b/>
                <w:sz w:val="24"/>
                <w:szCs w:val="24"/>
              </w:rPr>
              <w:t>(еңбек дағдылары)</w:t>
            </w:r>
          </w:p>
          <w:p w14:paraId="37C18C2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байқау қабілетін дамыту, тіршілік иелеріне қолайлы жағдай жасауға ұмтылу, табиғаттағы мінез-құлық ережелерін сақтау.</w:t>
            </w:r>
          </w:p>
          <w:p w14:paraId="172A8BE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"Айна", "Күн мен түн". (дене шынықтыру)</w:t>
            </w:r>
          </w:p>
          <w:p w14:paraId="5646380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қимылдардың көркемдігі мен мәнерлілігін дамыту.</w:t>
            </w:r>
          </w:p>
          <w:p w14:paraId="5EDFF18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"Дорба". (дене шынықтыру)</w:t>
            </w:r>
          </w:p>
          <w:p w14:paraId="5040CBF6"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екі аяқпен секіру іскерліктерін жетілдіру.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DD7DFF"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Аққайыңның шырын бөлген уақытын бақылау. (қоршаға</w:t>
            </w:r>
            <w:r>
              <w:rPr>
                <w:rFonts w:ascii="Times New Roman" w:eastAsia="Times New Roman" w:hAnsi="Times New Roman" w:cs="Times New Roman"/>
                <w:b/>
                <w:sz w:val="24"/>
                <w:szCs w:val="24"/>
              </w:rPr>
              <w:t>н ортамен танысу, сөйлеуді дамыту және көркем әдебиет)</w:t>
            </w:r>
          </w:p>
          <w:p w14:paraId="2C37937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6B21821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7F8987B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5A28A15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63C27E6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3778935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Балалардың назарын ақ қайыңға аудару. Көктем келісімен </w:t>
            </w:r>
            <w:r>
              <w:rPr>
                <w:rFonts w:ascii="Times New Roman" w:eastAsia="Times New Roman" w:hAnsi="Times New Roman" w:cs="Times New Roman"/>
                <w:sz w:val="24"/>
                <w:szCs w:val="24"/>
              </w:rPr>
              <w:lastRenderedPageBreak/>
              <w:t xml:space="preserve">ағаштардың шырындық қозғалысы болатынын атап </w:t>
            </w:r>
            <w:r>
              <w:rPr>
                <w:rFonts w:ascii="Times New Roman" w:eastAsia="Times New Roman" w:hAnsi="Times New Roman" w:cs="Times New Roman"/>
                <w:sz w:val="24"/>
                <w:szCs w:val="24"/>
              </w:rPr>
              <w:t>өту. Бұл жағдай көктемде еріген қардың суын тамыры арқылы жұтып, шырын бөліндісі содан пайда болатынын түсіндіру. Ол қыс бойғы өсімдіктердің тағамдық қорының еруінен пайда болатын ерітінді. Балалардың қызуғышылығы мен қабілетін дамыту. Табиғатқа деген сүйі</w:t>
            </w:r>
            <w:r>
              <w:rPr>
                <w:rFonts w:ascii="Times New Roman" w:eastAsia="Times New Roman" w:hAnsi="Times New Roman" w:cs="Times New Roman"/>
                <w:sz w:val="24"/>
                <w:szCs w:val="24"/>
              </w:rPr>
              <w:t>спеншілігін ояту.</w:t>
            </w:r>
          </w:p>
          <w:p w14:paraId="27B9E4A6"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«Орман дақтары». (дене шынықтыру)</w:t>
            </w:r>
          </w:p>
          <w:p w14:paraId="21857EE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өз бетінше ойынды ұйымдастыра білуін дамыту. Ойын шарты бойынша. Ағашқа арқасын беріп тұрған, қос қолымен ұстасып тұрған баланы қозғауға болмайтынын айту. Ойынға деген қызығушылық</w:t>
            </w:r>
            <w:r>
              <w:rPr>
                <w:rFonts w:ascii="Times New Roman" w:eastAsia="Times New Roman" w:hAnsi="Times New Roman" w:cs="Times New Roman"/>
                <w:sz w:val="24"/>
                <w:szCs w:val="24"/>
              </w:rPr>
              <w:t>ты арттыру.</w:t>
            </w:r>
          </w:p>
          <w:p w14:paraId="19636D5E"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Ағаштың жан-жағын дөңгелетіп қопсыту, еңбекке тәрбиелеу. Жалпы пайда үшін еңбектенуге үйрету. </w:t>
            </w:r>
            <w:r>
              <w:rPr>
                <w:rFonts w:ascii="Times New Roman" w:eastAsia="Times New Roman" w:hAnsi="Times New Roman" w:cs="Times New Roman"/>
                <w:b/>
                <w:sz w:val="24"/>
                <w:szCs w:val="24"/>
              </w:rPr>
              <w:t>(еңбек дағдылары)</w:t>
            </w:r>
          </w:p>
          <w:p w14:paraId="1667811F"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1BD1512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Бірлескен іс-әрекет барысында ереже мен тәртіп нормаларын белсенді қолдана білуге </w:t>
            </w:r>
            <w:r>
              <w:rPr>
                <w:rFonts w:ascii="Times New Roman" w:eastAsia="Times New Roman" w:hAnsi="Times New Roman" w:cs="Times New Roman"/>
                <w:sz w:val="24"/>
                <w:szCs w:val="24"/>
              </w:rPr>
              <w:lastRenderedPageBreak/>
              <w:t>ынтала</w:t>
            </w:r>
            <w:r>
              <w:rPr>
                <w:rFonts w:ascii="Times New Roman" w:eastAsia="Times New Roman" w:hAnsi="Times New Roman" w:cs="Times New Roman"/>
                <w:sz w:val="24"/>
                <w:szCs w:val="24"/>
              </w:rPr>
              <w:t>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237600"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Ағаштардың гүлденуін бақылау. (қоршаған ортамен танысу, сөйлеуді дамыту және көркем әдебиет)</w:t>
            </w:r>
          </w:p>
          <w:p w14:paraId="1372AB4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31209A8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4AD4220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Саясында ән салып,</w:t>
            </w:r>
          </w:p>
          <w:p w14:paraId="472B28B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w:t>
            </w:r>
          </w:p>
          <w:p w14:paraId="5DC6903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не?</w:t>
            </w:r>
          </w:p>
          <w:p w14:paraId="259822C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w:t>
            </w:r>
          </w:p>
          <w:p w14:paraId="587A924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жатсаң – көлеңкесіне алады,</w:t>
            </w:r>
          </w:p>
          <w:p w14:paraId="714B1FF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Қыста жатсаң – жаның рахат </w:t>
            </w:r>
            <w:r>
              <w:rPr>
                <w:rFonts w:ascii="Times New Roman" w:eastAsia="Times New Roman" w:hAnsi="Times New Roman" w:cs="Times New Roman"/>
                <w:sz w:val="24"/>
                <w:szCs w:val="24"/>
              </w:rPr>
              <w:t>табады. (Ағаш)</w:t>
            </w:r>
          </w:p>
          <w:p w14:paraId="6A15FC9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Ағаштар бүр жарды, одан кейін жапырақ шықты, кейін гүлдеді. Басқа гүлдеген ағаштардың гүлімен салыстыру. Балаларды табиғатты қорғауға тәрбиелеу арқылы олардың әдемілігіне сүйсіндіру.</w:t>
            </w:r>
          </w:p>
          <w:p w14:paraId="688890D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«Домалақты жерге түсіріп алма». (де</w:t>
            </w:r>
            <w:r>
              <w:rPr>
                <w:rFonts w:ascii="Times New Roman" w:eastAsia="Times New Roman" w:hAnsi="Times New Roman" w:cs="Times New Roman"/>
                <w:b/>
                <w:sz w:val="24"/>
                <w:szCs w:val="24"/>
              </w:rPr>
              <w:t>не шынықтыру)</w:t>
            </w:r>
          </w:p>
          <w:p w14:paraId="5A2A3DD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дыбыс бойынша қасықты қолына алады. Қасыққа кішкентай домалақ шарды салып түсірмей берілген жерге жеткізу, ептілікке баулу.</w:t>
            </w:r>
          </w:p>
          <w:p w14:paraId="2193F704"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Алаңдағы жұмыстар. Жасаған құс ұясын ағашқа орнату. </w:t>
            </w:r>
            <w:r>
              <w:rPr>
                <w:rFonts w:ascii="Times New Roman" w:eastAsia="Times New Roman" w:hAnsi="Times New Roman" w:cs="Times New Roman"/>
                <w:b/>
                <w:sz w:val="24"/>
                <w:szCs w:val="24"/>
              </w:rPr>
              <w:t>(еңбек дағдылары)</w:t>
            </w:r>
          </w:p>
          <w:p w14:paraId="447822FA"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w:t>
            </w:r>
            <w:r>
              <w:rPr>
                <w:rFonts w:ascii="Times New Roman" w:eastAsia="Times New Roman" w:hAnsi="Times New Roman" w:cs="Times New Roman"/>
                <w:b/>
                <w:sz w:val="24"/>
                <w:szCs w:val="24"/>
              </w:rPr>
              <w:t>ыру)</w:t>
            </w:r>
          </w:p>
          <w:p w14:paraId="4FE2B87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ойнаймыз».</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CACF45"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Қылқанды ағаштарды бақылау (қарағай, шырша). (қоршаған ортамен танысу, сөйлеуді дамыту және көркем әдебиет)</w:t>
            </w:r>
          </w:p>
          <w:p w14:paraId="4A7E6C7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F133E3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су болып жөнелді,</w:t>
            </w:r>
          </w:p>
          <w:p w14:paraId="50466D9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дала жалаңаш.</w:t>
            </w:r>
          </w:p>
          <w:p w14:paraId="38E6265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нұрына кеңелді,</w:t>
            </w:r>
          </w:p>
          <w:p w14:paraId="7058FF0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Бүршік атып бар ... (Ағаш)</w:t>
            </w:r>
          </w:p>
          <w:p w14:paraId="213D080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3D692BC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Алма ағаштың </w:t>
            </w:r>
            <w:r>
              <w:rPr>
                <w:rFonts w:ascii="Times New Roman" w:eastAsia="Times New Roman" w:hAnsi="Times New Roman" w:cs="Times New Roman"/>
                <w:sz w:val="24"/>
                <w:szCs w:val="24"/>
              </w:rPr>
              <w:t>құшағы –</w:t>
            </w:r>
          </w:p>
          <w:p w14:paraId="06C1AFE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жайған бұтағы.</w:t>
            </w:r>
          </w:p>
          <w:p w14:paraId="4F865B1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Жапырағы жүрегі,</w:t>
            </w:r>
          </w:p>
          <w:p w14:paraId="7060FB8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Бұтақтары білегі.</w:t>
            </w:r>
          </w:p>
          <w:p w14:paraId="539DA3F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61A8DAD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қылқанды ағаштарды білуге үйрету. Балабақша аймағындағы өсіп жатқан екі түрлі қылқанды ағашты, сыртқы белгілерінен білу. Басқа ағаштардан ерекшеліктерін көру, оларды атау. </w:t>
            </w:r>
            <w:r>
              <w:rPr>
                <w:rFonts w:ascii="Times New Roman" w:eastAsia="Times New Roman" w:hAnsi="Times New Roman" w:cs="Times New Roman"/>
                <w:sz w:val="24"/>
                <w:szCs w:val="24"/>
              </w:rPr>
              <w:t>Ағаштарды қастерлеп, оларды күтуге тәрбиелеу.</w:t>
            </w:r>
          </w:p>
          <w:p w14:paraId="25DFE084"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«Жіпті көтеру». (дене шынықтыру)</w:t>
            </w:r>
          </w:p>
          <w:p w14:paraId="18B4F83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Жіпті бекітіп, белгі бойынша жүгіріп келу. Кім бірінші болып мәреге келіп, жіпті бірінші болып тартып алса, сол жеңімпаз. Баланың шапшаңдығы мен ептілігін дамыту.</w:t>
            </w:r>
          </w:p>
          <w:p w14:paraId="71A2AAF8"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0885E24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бұрышындағы жұмыс. Гүлдерді отырғызу.</w:t>
            </w:r>
          </w:p>
          <w:p w14:paraId="1345C2B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жерді қопсытып, суаруға үйрету. Үлкендерге көмек көрсетуге тәрбиелеу.</w:t>
            </w:r>
          </w:p>
          <w:p w14:paraId="764AA31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b/>
                <w:sz w:val="24"/>
                <w:szCs w:val="24"/>
              </w:rPr>
              <w:lastRenderedPageBreak/>
              <w:t>(дене шынықтыру)</w:t>
            </w:r>
          </w:p>
          <w:p w14:paraId="285EA7C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бір-бірімен қарым-қатынас жасап, өз ойларын ортаға са</w:t>
            </w:r>
            <w:r>
              <w:rPr>
                <w:rFonts w:ascii="Times New Roman" w:eastAsia="Times New Roman" w:hAnsi="Times New Roman" w:cs="Times New Roman"/>
                <w:sz w:val="24"/>
                <w:szCs w:val="24"/>
              </w:rPr>
              <w:t>лып, құрдастарының шешіміне келіспеушілік білдіре білу, рөлдерге бөлу, ойыншықты бөлісе білуге дағдыландыру.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586194"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Теректі бақылау. (қоршаған ортамен танысу, сөйлеуді дамыту және көркем әдебиет)</w:t>
            </w:r>
          </w:p>
          <w:p w14:paraId="23A4392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6E30F3C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Гүлдерге толы ауламыз,</w:t>
            </w:r>
          </w:p>
          <w:p w14:paraId="6704904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өсеміз, толамыз.</w:t>
            </w:r>
          </w:p>
          <w:p w14:paraId="3520BB9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Бәріміз де ер </w:t>
            </w:r>
            <w:r>
              <w:rPr>
                <w:rFonts w:ascii="Times New Roman" w:eastAsia="Times New Roman" w:hAnsi="Times New Roman" w:cs="Times New Roman"/>
                <w:sz w:val="24"/>
                <w:szCs w:val="24"/>
              </w:rPr>
              <w:t>жетіп,</w:t>
            </w:r>
          </w:p>
          <w:p w14:paraId="43C9F6C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жігіт боламыз.</w:t>
            </w:r>
          </w:p>
          <w:p w14:paraId="360D4FD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37BBD3C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Терек – ағаштардың бір </w:t>
            </w:r>
            <w:r>
              <w:rPr>
                <w:rFonts w:ascii="Times New Roman" w:eastAsia="Times New Roman" w:hAnsi="Times New Roman" w:cs="Times New Roman"/>
                <w:sz w:val="24"/>
                <w:szCs w:val="24"/>
              </w:rPr>
              <w:lastRenderedPageBreak/>
              <w:t>түрі екені туралы түсінік беру, табиғатқа сүйсінуге тәрбиелеу.</w:t>
            </w:r>
          </w:p>
          <w:p w14:paraId="3BB749E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«Түйілген орамал». (дене шынықтыру)</w:t>
            </w:r>
          </w:p>
          <w:p w14:paraId="019A5AD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тұрып, екі қолмен түйілген орамалды қағып алу, икемділіктерін арттыру. Ойы</w:t>
            </w:r>
            <w:r>
              <w:rPr>
                <w:rFonts w:ascii="Times New Roman" w:eastAsia="Times New Roman" w:hAnsi="Times New Roman" w:cs="Times New Roman"/>
                <w:sz w:val="24"/>
                <w:szCs w:val="24"/>
              </w:rPr>
              <w:t>н барысында достық және құрдастар арасында қарым-қатынасты, ойын шартын сақтауға үйрету.</w:t>
            </w:r>
          </w:p>
          <w:p w14:paraId="199BA7A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Табиғат бұрышындағы жұмыс. Көшетті суару. Су бұрқақпен жапырақтарға су себелеу.</w:t>
            </w:r>
          </w:p>
          <w:p w14:paraId="037A5D7A"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Балаларға табиғат бұрышындағы гүлдерді суарту, бүркіп шашу әдісін үйрету. Үлкенд</w:t>
            </w:r>
            <w:r>
              <w:rPr>
                <w:rFonts w:ascii="Times New Roman" w:eastAsia="Times New Roman" w:hAnsi="Times New Roman" w:cs="Times New Roman"/>
                <w:sz w:val="24"/>
                <w:szCs w:val="24"/>
              </w:rPr>
              <w:t xml:space="preserve">ерге көмек көрсеткеніне риза болып, мадақтау. Еңбек етуге деген оңды қатынасқа тәрбиелеу. </w:t>
            </w:r>
            <w:r>
              <w:rPr>
                <w:rFonts w:ascii="Times New Roman" w:eastAsia="Times New Roman" w:hAnsi="Times New Roman" w:cs="Times New Roman"/>
                <w:b/>
                <w:sz w:val="24"/>
                <w:szCs w:val="24"/>
              </w:rPr>
              <w:t>(еңбек дағдылары)</w:t>
            </w:r>
          </w:p>
          <w:p w14:paraId="0860C0B7"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02CDEED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ойын тақырыбын өз бетінше таңдап алуы, шығармашылық қаблеттерін, қимыл-</w:t>
            </w:r>
            <w:r>
              <w:rPr>
                <w:rFonts w:ascii="Times New Roman" w:eastAsia="Times New Roman" w:hAnsi="Times New Roman" w:cs="Times New Roman"/>
                <w:sz w:val="24"/>
                <w:szCs w:val="24"/>
              </w:rPr>
              <w:lastRenderedPageBreak/>
              <w:t>әрекеттерін дамыту.</w:t>
            </w:r>
          </w:p>
          <w:p w14:paraId="3150220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r>
      <w:tr w:rsidR="00C37984" w14:paraId="75ACA43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C54AA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CD2FB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C37984" w14:paraId="38A96AF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25EF2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53DB1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10814C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w:t>
            </w:r>
            <w:r>
              <w:rPr>
                <w:rFonts w:ascii="Times New Roman" w:eastAsia="Times New Roman" w:hAnsi="Times New Roman" w:cs="Times New Roman"/>
                <w:sz w:val="24"/>
                <w:szCs w:val="24"/>
              </w:rPr>
              <w:t>п жууды, жуынғаннан кейін құрғатып сүртуді, орамалды орнына ілуді, тарақты және қол орамалды пайдалануды үйрету.</w:t>
            </w:r>
          </w:p>
          <w:p w14:paraId="4E12355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w:t>
            </w:r>
            <w:r>
              <w:rPr>
                <w:rFonts w:ascii="Times New Roman" w:eastAsia="Times New Roman" w:hAnsi="Times New Roman" w:cs="Times New Roman"/>
                <w:sz w:val="24"/>
                <w:szCs w:val="24"/>
              </w:rPr>
              <w:t xml:space="preserve"> ауызды жауып, шайнау, ауызды толтырып сөйлемеу.</w:t>
            </w:r>
          </w:p>
          <w:p w14:paraId="2B962287" w14:textId="77777777" w:rsidR="00C37984" w:rsidRDefault="0002764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9B7648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4B98F79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4660616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7A85BA0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773EAA4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3A17833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да сосын ол: (екі қолдың алақ</w:t>
            </w:r>
            <w:r>
              <w:rPr>
                <w:rFonts w:ascii="Times New Roman" w:eastAsia="Times New Roman" w:hAnsi="Times New Roman" w:cs="Times New Roman"/>
                <w:sz w:val="24"/>
                <w:szCs w:val="24"/>
              </w:rPr>
              <w:t>андарын ашу)</w:t>
            </w:r>
          </w:p>
          <w:p w14:paraId="3311C6F3"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4C0A165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3A070A8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үйкелеу)</w:t>
            </w:r>
          </w:p>
          <w:p w14:paraId="3B2C96F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C37984" w14:paraId="740DD3D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792D4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CB6C7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егінші»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C37984" w14:paraId="011F380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85F166"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A8AA94D"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48DC13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3B524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оянғаннан кейін, бірден төсекте жаттығу жасау; төсектерінен тұрып, көрпелерін кері лақтырмай жатып жатқан күйінде балалар жалпы д</w:t>
            </w:r>
            <w:r>
              <w:rPr>
                <w:rFonts w:ascii="Times New Roman" w:eastAsia="Times New Roman" w:hAnsi="Times New Roman" w:cs="Times New Roman"/>
                <w:sz w:val="24"/>
                <w:szCs w:val="24"/>
              </w:rPr>
              <w:t>амыту жаттығуларының аз мөлшерін орындайды; (2-3 минут төсекте жатып жасалған гимнастика балалардың ұйқыдан ояу күйіне біртіндеп ауысуына бағытталған. Оянған балалармен өткізген дұрыс, қалғандары оянған кезде қосылады).</w:t>
            </w:r>
          </w:p>
          <w:p w14:paraId="47D1013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w:t>
            </w:r>
            <w:r>
              <w:rPr>
                <w:rFonts w:ascii="Times New Roman" w:eastAsia="Times New Roman" w:hAnsi="Times New Roman" w:cs="Times New Roman"/>
                <w:sz w:val="24"/>
                <w:szCs w:val="24"/>
              </w:rPr>
              <w:t>да денсаулық жолдарымен жүру.</w:t>
            </w:r>
          </w:p>
          <w:p w14:paraId="3829032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186BF83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C37984" w14:paraId="204EF12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B4D4F6"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5A9D3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w:t>
            </w:r>
            <w:r>
              <w:rPr>
                <w:rFonts w:ascii="Times New Roman" w:eastAsia="Times New Roman" w:hAnsi="Times New Roman" w:cs="Times New Roman"/>
                <w:b/>
                <w:sz w:val="24"/>
                <w:szCs w:val="24"/>
              </w:rPr>
              <w:t>алық дағдылар)</w:t>
            </w:r>
          </w:p>
        </w:tc>
      </w:tr>
      <w:tr w:rsidR="00C37984" w14:paraId="35C45DD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867260"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33DE78BF"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8CB0B7E"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084C9A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13840D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61B5A2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25E8E44"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шығармаларын оқу.</w:t>
            </w:r>
          </w:p>
          <w:p w14:paraId="6084A97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мәтіннің сөздері мен дыбыстық тіркестерін қайталауға деген </w:t>
            </w:r>
            <w:r>
              <w:rPr>
                <w:rFonts w:ascii="Times New Roman" w:eastAsia="Times New Roman" w:hAnsi="Times New Roman" w:cs="Times New Roman"/>
                <w:sz w:val="24"/>
                <w:szCs w:val="24"/>
              </w:rPr>
              <w:t>ұмтылыстарын қалыптастыру. Балаларда көркем әдебиетке қызығушылықтарын ояту.</w:t>
            </w:r>
          </w:p>
          <w:p w14:paraId="5C65D6C7"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9ED7200" w14:textId="77777777" w:rsidR="00C37984" w:rsidRDefault="00C37984">
            <w:pPr>
              <w:widowControl w:val="0"/>
              <w:spacing w:line="240" w:lineRule="auto"/>
              <w:rPr>
                <w:rFonts w:ascii="Times New Roman" w:eastAsia="Times New Roman" w:hAnsi="Times New Roman" w:cs="Times New Roman"/>
                <w:b/>
                <w:sz w:val="24"/>
                <w:szCs w:val="24"/>
              </w:rPr>
            </w:pPr>
          </w:p>
          <w:p w14:paraId="353B3E72"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3CD76A1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w:t>
            </w:r>
            <w:r>
              <w:rPr>
                <w:rFonts w:ascii="Times New Roman" w:eastAsia="Times New Roman" w:hAnsi="Times New Roman" w:cs="Times New Roman"/>
                <w:sz w:val="24"/>
                <w:szCs w:val="24"/>
              </w:rPr>
              <w:t>-жаққа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w:t>
            </w:r>
            <w:r>
              <w:rPr>
                <w:rFonts w:ascii="Times New Roman" w:eastAsia="Times New Roman" w:hAnsi="Times New Roman" w:cs="Times New Roman"/>
                <w:sz w:val="24"/>
                <w:szCs w:val="24"/>
              </w:rPr>
              <w:t xml:space="preserve">ымен ортада тұрып өнер көрсетеді. Одан кейін ойын жүргізуші </w:t>
            </w:r>
            <w:r>
              <w:rPr>
                <w:rFonts w:ascii="Times New Roman" w:eastAsia="Times New Roman" w:hAnsi="Times New Roman" w:cs="Times New Roman"/>
                <w:sz w:val="24"/>
                <w:szCs w:val="24"/>
              </w:rPr>
              <w:lastRenderedPageBreak/>
              <w:t>ауыстырылады. Ойын ойнап болған соң балалар шеңбер жасап тұрады.</w:t>
            </w:r>
          </w:p>
          <w:p w14:paraId="2F0DC38E"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w:t>
            </w:r>
          </w:p>
          <w:p w14:paraId="3E13F83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STEM әдісі </w:t>
            </w:r>
          </w:p>
          <w:p w14:paraId="1F259FA9"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016AD5C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моншақтар» (Пішіндерді, түстерді танып білу) Ойын</w:t>
            </w:r>
            <w:r>
              <w:rPr>
                <w:rFonts w:ascii="Times New Roman" w:eastAsia="Times New Roman" w:hAnsi="Times New Roman" w:cs="Times New Roman"/>
                <w:sz w:val="24"/>
                <w:szCs w:val="24"/>
              </w:rPr>
              <w:t xml:space="preserve"> түрі: жеке және топтық </w:t>
            </w:r>
          </w:p>
          <w:p w14:paraId="7A984D1E" w14:textId="77777777" w:rsidR="00C37984" w:rsidRDefault="00027644">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lang w:val="kk-KZ"/>
              </w:rPr>
              <w:t xml:space="preserve"> </w:t>
            </w:r>
          </w:p>
          <w:p w14:paraId="3FD37495" w14:textId="77777777" w:rsidR="00C37984" w:rsidRDefault="00027644">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iCs/>
                <w:sz w:val="24"/>
                <w:szCs w:val="24"/>
                <w:lang w:val="kk-KZ"/>
              </w:rPr>
              <w:t>шаблондағы диаграмаға сәйкес моншақтарды тізу, мұқият болуға үйрету, ойлау жылдамдығын дамыту, саусақ моторикасын дамыту</w:t>
            </w:r>
            <w:r>
              <w:rPr>
                <w:rFonts w:ascii="Times New Roman" w:eastAsia="Times New Roman" w:hAnsi="Times New Roman" w:cs="Times New Roman"/>
                <w:i/>
                <w:sz w:val="24"/>
                <w:szCs w:val="24"/>
                <w:lang w:val="kk-KZ"/>
              </w:rPr>
              <w:t>.</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2C40BC" w14:textId="77777777" w:rsidR="00C37984" w:rsidRPr="00027644" w:rsidRDefault="00027644">
            <w:pPr>
              <w:widowControl w:val="0"/>
              <w:spacing w:line="240" w:lineRule="auto"/>
              <w:rPr>
                <w:rFonts w:ascii="Times New Roman" w:eastAsia="Times New Roman" w:hAnsi="Times New Roman" w:cs="Times New Roman"/>
                <w:b/>
                <w:sz w:val="24"/>
                <w:szCs w:val="24"/>
                <w:lang w:val="kk-KZ"/>
              </w:rPr>
            </w:pPr>
            <w:r w:rsidRPr="00027644">
              <w:rPr>
                <w:rFonts w:ascii="Times New Roman" w:eastAsia="Times New Roman" w:hAnsi="Times New Roman" w:cs="Times New Roman"/>
                <w:b/>
                <w:sz w:val="24"/>
                <w:szCs w:val="24"/>
                <w:lang w:val="kk-KZ"/>
              </w:rPr>
              <w:lastRenderedPageBreak/>
              <w:t>Математика негіздерінен ойын-жаттығу</w:t>
            </w:r>
          </w:p>
          <w:p w14:paraId="72BC4682" w14:textId="77777777" w:rsidR="00C37984" w:rsidRPr="00027644" w:rsidRDefault="00027644">
            <w:pPr>
              <w:widowControl w:val="0"/>
              <w:spacing w:line="240" w:lineRule="auto"/>
              <w:rPr>
                <w:rFonts w:ascii="Times New Roman" w:eastAsia="Times New Roman" w:hAnsi="Times New Roman" w:cs="Times New Roman"/>
                <w:sz w:val="24"/>
                <w:szCs w:val="24"/>
                <w:lang w:val="kk-KZ"/>
              </w:rPr>
            </w:pPr>
            <w:r w:rsidRPr="00027644">
              <w:rPr>
                <w:rFonts w:ascii="Times New Roman" w:eastAsia="Times New Roman" w:hAnsi="Times New Roman" w:cs="Times New Roman"/>
                <w:sz w:val="24"/>
                <w:szCs w:val="24"/>
                <w:lang w:val="kk-KZ"/>
              </w:rPr>
              <w:t xml:space="preserve">"Жиһазға арналған қалың және жұқа </w:t>
            </w:r>
            <w:r w:rsidRPr="00027644">
              <w:rPr>
                <w:rFonts w:ascii="Times New Roman" w:eastAsia="Times New Roman" w:hAnsi="Times New Roman" w:cs="Times New Roman"/>
                <w:sz w:val="24"/>
                <w:szCs w:val="24"/>
                <w:lang w:val="kk-KZ"/>
              </w:rPr>
              <w:t>тақтайшалар".</w:t>
            </w:r>
          </w:p>
          <w:p w14:paraId="3BE9DDBE" w14:textId="77777777" w:rsidR="00C37984" w:rsidRPr="00027644" w:rsidRDefault="00027644">
            <w:pPr>
              <w:widowControl w:val="0"/>
              <w:spacing w:line="240" w:lineRule="auto"/>
              <w:rPr>
                <w:rFonts w:ascii="Times New Roman" w:eastAsia="Times New Roman" w:hAnsi="Times New Roman" w:cs="Times New Roman"/>
                <w:sz w:val="24"/>
                <w:szCs w:val="24"/>
                <w:lang w:val="kk-KZ"/>
              </w:rPr>
            </w:pPr>
            <w:r w:rsidRPr="00027644">
              <w:rPr>
                <w:rFonts w:ascii="Times New Roman" w:eastAsia="Times New Roman" w:hAnsi="Times New Roman" w:cs="Times New Roman"/>
                <w:sz w:val="24"/>
                <w:szCs w:val="24"/>
                <w:lang w:val="kk-KZ"/>
              </w:rPr>
              <w:t>Мақсат-міндеттер: балалардың заттардың қалыңдығы туралы білімдерін кеңейту, "ең қалың", "жұқалау", "ең жұқа" ұғымдарын жетілдіру.</w:t>
            </w:r>
          </w:p>
          <w:p w14:paraId="15EC86E3" w14:textId="77777777" w:rsidR="00C37984" w:rsidRPr="00027644" w:rsidRDefault="00C37984">
            <w:pPr>
              <w:widowControl w:val="0"/>
              <w:spacing w:line="240" w:lineRule="auto"/>
              <w:rPr>
                <w:rFonts w:ascii="Times New Roman" w:eastAsia="Times New Roman" w:hAnsi="Times New Roman" w:cs="Times New Roman"/>
                <w:sz w:val="24"/>
                <w:szCs w:val="24"/>
                <w:lang w:val="kk-KZ"/>
              </w:rPr>
            </w:pPr>
          </w:p>
          <w:p w14:paraId="2DFF632B"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«Қолымда не бар?» ойыны.</w:t>
            </w:r>
          </w:p>
          <w:p w14:paraId="398C450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w:t>
            </w:r>
          </w:p>
          <w:p w14:paraId="5540362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Мынадай ұғымдарды пысықтау: ұзын - қысқа, жуан - жіңішке, үлкен - кіші, оң - </w:t>
            </w:r>
            <w:r>
              <w:rPr>
                <w:rFonts w:ascii="Times New Roman" w:eastAsia="Times New Roman" w:hAnsi="Times New Roman" w:cs="Times New Roman"/>
                <w:sz w:val="24"/>
                <w:szCs w:val="24"/>
              </w:rPr>
              <w:t>сол; кеңістік түсінікті пысықтау, қимылды, түсіну сезімдерін дамыту.</w:t>
            </w:r>
          </w:p>
          <w:p w14:paraId="1B69E9C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материалдар.</w:t>
            </w:r>
          </w:p>
          <w:p w14:paraId="493B5EC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Табиғи материалдар: ұсақ тастар, жаңғақтар, таяқшалар.</w:t>
            </w:r>
          </w:p>
          <w:p w14:paraId="05B0A59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64CD071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қолын артына ұстайды. Тәрбиеші оның қолына үлкендігі түрліше, бірақ тегі бірдей екі за</w:t>
            </w:r>
            <w:r>
              <w:rPr>
                <w:rFonts w:ascii="Times New Roman" w:eastAsia="Times New Roman" w:hAnsi="Times New Roman" w:cs="Times New Roman"/>
                <w:sz w:val="24"/>
                <w:szCs w:val="24"/>
              </w:rPr>
              <w:t xml:space="preserve">тты, мысалы, үлкен және кіші тасты ұстатады. Балалар қолына қарамастан, оң қолында үлкен тас, сол қолында кіші тас бар екенін айтуға тиіс. Балалар оның жауабының дұрыстығын тексереді. Енді тәрбиеші </w:t>
            </w:r>
            <w:r>
              <w:rPr>
                <w:rFonts w:ascii="Times New Roman" w:eastAsia="Times New Roman" w:hAnsi="Times New Roman" w:cs="Times New Roman"/>
                <w:sz w:val="24"/>
                <w:szCs w:val="24"/>
              </w:rPr>
              <w:lastRenderedPageBreak/>
              <w:t>екінші баланың қолына жуандығы бірдей, ұзындығы әртүрлі ек</w:t>
            </w:r>
            <w:r>
              <w:rPr>
                <w:rFonts w:ascii="Times New Roman" w:eastAsia="Times New Roman" w:hAnsi="Times New Roman" w:cs="Times New Roman"/>
                <w:sz w:val="24"/>
                <w:szCs w:val="24"/>
              </w:rPr>
              <w:t>і таяқша немесе жуандығы әртүрлі, ұзындығы бірдей екі қарындаш ұстатады. Топ алдына шақырылған әрбір бала бір-біріне ұқсас 2-3 жаттығу орындайды. Ешқандай қателік жібермеген балалар жеңімпаздар болып есептеледі.</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894EB06"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7409027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"Шеб</w:t>
            </w:r>
            <w:r>
              <w:rPr>
                <w:rFonts w:ascii="Times New Roman" w:eastAsia="Times New Roman" w:hAnsi="Times New Roman" w:cs="Times New Roman"/>
                <w:sz w:val="24"/>
                <w:szCs w:val="24"/>
              </w:rPr>
              <w:t>ерлер елі".</w:t>
            </w:r>
          </w:p>
          <w:p w14:paraId="18B0A5C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ою-өрнек түрлерімен таныстыра отырып, ою-өрнек жөніндегі мәліметтерді зейін қойып, мұқият тыңдауға үйрету.</w:t>
            </w:r>
          </w:p>
          <w:p w14:paraId="4BD40088" w14:textId="77777777" w:rsidR="00C37984" w:rsidRDefault="00C37984">
            <w:pPr>
              <w:widowControl w:val="0"/>
              <w:spacing w:line="240" w:lineRule="auto"/>
              <w:rPr>
                <w:rFonts w:ascii="Times New Roman" w:eastAsia="Times New Roman" w:hAnsi="Times New Roman" w:cs="Times New Roman"/>
                <w:sz w:val="24"/>
                <w:szCs w:val="24"/>
              </w:rPr>
            </w:pPr>
          </w:p>
          <w:p w14:paraId="1F254151"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 қуу" ұлттық ойыны.</w:t>
            </w:r>
          </w:p>
          <w:p w14:paraId="7347871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қозғалыс белсенділігін дамытуды жалғастыру; </w:t>
            </w:r>
            <w:r>
              <w:rPr>
                <w:rFonts w:ascii="Times New Roman" w:eastAsia="Times New Roman" w:hAnsi="Times New Roman" w:cs="Times New Roman"/>
                <w:sz w:val="24"/>
                <w:szCs w:val="24"/>
              </w:rPr>
              <w:t>ережелерді өз бетінше орындауға үйрету, ұлттық ойындарға деген қызығушылыққа тәрбиелеу.</w:t>
            </w:r>
          </w:p>
          <w:p w14:paraId="1A16157C"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w:t>
            </w:r>
          </w:p>
          <w:p w14:paraId="5C42FC67"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0D9EAC4" w14:textId="77777777" w:rsidR="00C37984" w:rsidRDefault="00027644">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i/>
                <w:sz w:val="24"/>
                <w:szCs w:val="24"/>
              </w:rPr>
              <w:t xml:space="preserve">«3D </w:t>
            </w:r>
            <w:r>
              <w:rPr>
                <w:rFonts w:ascii="Times New Roman" w:eastAsia="Times New Roman" w:hAnsi="Times New Roman" w:cs="Times New Roman"/>
                <w:iCs/>
                <w:sz w:val="24"/>
                <w:szCs w:val="24"/>
              </w:rPr>
              <w:t>конструкторлар» (үшөлшемді кеңістікте ойлау қабілетін дамыту)</w:t>
            </w:r>
          </w:p>
          <w:p w14:paraId="13101189" w14:textId="77777777" w:rsidR="00C37984" w:rsidRDefault="00027644">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rPr>
              <w:t xml:space="preserve">Мақсат-міндеттер: </w:t>
            </w:r>
            <w:r>
              <w:rPr>
                <w:rFonts w:ascii="Times New Roman" w:eastAsia="Times New Roman" w:hAnsi="Times New Roman" w:cs="Times New Roman"/>
                <w:iCs/>
                <w:sz w:val="24"/>
                <w:szCs w:val="24"/>
                <w:lang w:val="kk-KZ"/>
              </w:rPr>
              <w:t>бейнелі ойлау қабілетін және қиялын дамыту</w:t>
            </w:r>
          </w:p>
          <w:p w14:paraId="6A7D6E50" w14:textId="77777777" w:rsidR="00C37984" w:rsidRDefault="00C37984">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FDE015"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6E8A6A7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"Төлдер".</w:t>
            </w:r>
          </w:p>
          <w:p w14:paraId="4F23DD4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төрт түліктің төлдерін бір-бірінен ажыратып, атай білуге үйрету.</w:t>
            </w:r>
          </w:p>
          <w:p w14:paraId="2DEBE819" w14:textId="77777777" w:rsidR="00C37984" w:rsidRDefault="00C37984">
            <w:pPr>
              <w:widowControl w:val="0"/>
              <w:spacing w:line="240" w:lineRule="auto"/>
              <w:rPr>
                <w:rFonts w:ascii="Times New Roman" w:eastAsia="Times New Roman" w:hAnsi="Times New Roman" w:cs="Times New Roman"/>
                <w:sz w:val="24"/>
                <w:szCs w:val="24"/>
              </w:rPr>
            </w:pPr>
          </w:p>
          <w:p w14:paraId="4E33C69F"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жаттығуы. "Төлдерін ата".</w:t>
            </w:r>
          </w:p>
          <w:p w14:paraId="33579CC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үстелде отырған балалар</w:t>
            </w:r>
            <w:r>
              <w:rPr>
                <w:rFonts w:ascii="Times New Roman" w:eastAsia="Times New Roman" w:hAnsi="Times New Roman" w:cs="Times New Roman"/>
                <w:sz w:val="24"/>
                <w:szCs w:val="24"/>
              </w:rPr>
              <w:t xml:space="preserve"> жұбына, екі жабайы аңның енелері мен төлдері бар екі жұп суреттері араластырылып ұсынылады. Үстел басында отырған бала кез келген жабайы аңның енесі мен төлінің жұбын құрастырады. Жұп құрастырылғаннан кейін, әрбір бала жабайы аңды және төлін айтады.</w:t>
            </w:r>
          </w:p>
          <w:p w14:paraId="4327328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w:t>
            </w:r>
            <w:r>
              <w:rPr>
                <w:rFonts w:ascii="Times New Roman" w:eastAsia="Times New Roman" w:hAnsi="Times New Roman" w:cs="Times New Roman"/>
                <w:b/>
                <w:sz w:val="24"/>
                <w:szCs w:val="24"/>
              </w:rPr>
              <w:t>аған ортамен танысу, сөйлеуді дамыту)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CB090A"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Бес тас</w:t>
            </w:r>
          </w:p>
          <w:p w14:paraId="752698D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64C2C35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адам санына шектеу </w:t>
            </w:r>
            <w:r>
              <w:rPr>
                <w:rFonts w:ascii="Times New Roman" w:eastAsia="Times New Roman" w:hAnsi="Times New Roman" w:cs="Times New Roman"/>
                <w:sz w:val="24"/>
                <w:szCs w:val="24"/>
              </w:rPr>
              <w:t>қойылмайды.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1ECC492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тасын жоғары лақтырып жібері</w:t>
            </w:r>
            <w:r>
              <w:rPr>
                <w:rFonts w:ascii="Times New Roman" w:eastAsia="Times New Roman" w:hAnsi="Times New Roman" w:cs="Times New Roman"/>
                <w:sz w:val="24"/>
                <w:szCs w:val="24"/>
              </w:rPr>
              <w:t>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1E1F3CA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p w14:paraId="2F65AFB3"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B123D3E" w14:textId="77777777" w:rsidR="00C37984" w:rsidRDefault="00C37984">
            <w:pPr>
              <w:widowControl w:val="0"/>
              <w:spacing w:line="240" w:lineRule="auto"/>
              <w:rPr>
                <w:rFonts w:ascii="Times New Roman" w:eastAsia="Times New Roman" w:hAnsi="Times New Roman" w:cs="Times New Roman"/>
                <w:b/>
                <w:sz w:val="24"/>
                <w:szCs w:val="24"/>
              </w:rPr>
            </w:pPr>
          </w:p>
        </w:tc>
      </w:tr>
      <w:tr w:rsidR="00C37984" w14:paraId="73AE210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511E1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FBD3B6" w14:textId="7AE263BB"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Акенұр Бекназар </w:t>
            </w:r>
            <w:r>
              <w:rPr>
                <w:rFonts w:ascii="Times New Roman" w:eastAsia="Times New Roman" w:hAnsi="Times New Roman" w:cs="Times New Roman"/>
                <w:b/>
                <w:sz w:val="24"/>
                <w:szCs w:val="24"/>
              </w:rPr>
              <w:t>Бояу беттеріндегі суреттерді бояу.</w:t>
            </w:r>
          </w:p>
          <w:p w14:paraId="22F5BCE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485D480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A036E4" w14:textId="2C03920F"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Алтынбек Айсұлу </w:t>
            </w:r>
            <w:r>
              <w:rPr>
                <w:rFonts w:ascii="Times New Roman" w:eastAsia="Times New Roman" w:hAnsi="Times New Roman" w:cs="Times New Roman"/>
                <w:b/>
                <w:sz w:val="24"/>
                <w:szCs w:val="24"/>
              </w:rPr>
              <w:t>Дидактикалық ойын: «Ортақ атауына қарай топтастыр»</w:t>
            </w:r>
          </w:p>
          <w:p w14:paraId="46668B3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 кез келген заттың ортақ атауы болатынын түсінеді.</w:t>
            </w:r>
          </w:p>
          <w:p w14:paraId="66F79445" w14:textId="77777777"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w:t>
            </w:r>
            <w:r>
              <w:rPr>
                <w:rFonts w:ascii="Times New Roman" w:eastAsia="Times New Roman" w:hAnsi="Times New Roman" w:cs="Times New Roman"/>
                <w:b/>
                <w:sz w:val="24"/>
                <w:szCs w:val="24"/>
              </w:rPr>
              <w:t>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000C5C" w14:textId="53567B42"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Арыстанбек Қуаныш </w:t>
            </w:r>
            <w:r>
              <w:rPr>
                <w:rFonts w:ascii="Times New Roman" w:eastAsia="Times New Roman" w:hAnsi="Times New Roman" w:cs="Times New Roman"/>
                <w:b/>
                <w:sz w:val="24"/>
                <w:szCs w:val="24"/>
              </w:rPr>
              <w:t>М. Монтессори технологиясымен жұмыс.</w:t>
            </w:r>
          </w:p>
          <w:p w14:paraId="73E6F17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пішіндермен әр түрлі құрастыру жұмыстарын жүргізеді.</w:t>
            </w:r>
          </w:p>
          <w:p w14:paraId="7DCA96C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0853BF" w14:textId="2D602028"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Бекполат Ерболат </w:t>
            </w:r>
            <w:r>
              <w:rPr>
                <w:rFonts w:ascii="Times New Roman" w:eastAsia="Times New Roman" w:hAnsi="Times New Roman" w:cs="Times New Roman"/>
                <w:b/>
                <w:sz w:val="24"/>
                <w:szCs w:val="24"/>
              </w:rPr>
              <w:t>«Қандай пішіндер жасырынды?» дамытушы жаттығуы.</w:t>
            </w:r>
          </w:p>
          <w:p w14:paraId="3A81AA6B" w14:textId="77777777" w:rsidR="00C37984" w:rsidRDefault="00C37984">
            <w:pPr>
              <w:widowControl w:val="0"/>
              <w:spacing w:line="240" w:lineRule="auto"/>
              <w:rPr>
                <w:rFonts w:ascii="Times New Roman" w:eastAsia="Times New Roman" w:hAnsi="Times New Roman" w:cs="Times New Roman"/>
                <w:sz w:val="24"/>
                <w:szCs w:val="24"/>
              </w:rPr>
            </w:pPr>
          </w:p>
          <w:p w14:paraId="1B73912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B946D8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Түстер мен пішіндерді қабылдауын; зейін, ойлау, сөйлеу қабілеттерін дамыту.</w:t>
            </w:r>
          </w:p>
          <w:p w14:paraId="483B484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көлемдері бірдей геометриялық пішіндердің түрлі түсті модельдері: үшбұрыш, дөңгелек, шаршы.</w:t>
            </w:r>
          </w:p>
          <w:p w14:paraId="2551DE3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0C76DF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0DD2E2E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Балалар, пішіндер сендермен бірге </w:t>
            </w:r>
            <w:r>
              <w:rPr>
                <w:rFonts w:ascii="Times New Roman" w:eastAsia="Times New Roman" w:hAnsi="Times New Roman" w:cs="Times New Roman"/>
                <w:sz w:val="24"/>
                <w:szCs w:val="24"/>
              </w:rPr>
              <w:t>тығылмақ ойнайды. Қандай пішіндер тығылғандарын айтайықшы.</w:t>
            </w:r>
          </w:p>
          <w:p w14:paraId="6E5815B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кезегімен түстері бөлек екі немесе үш пішінді бір-бірінің артына жасырады. Балалар пішіндердің көрінген бұрыштары мен қырларына қарап, пішіндердің атауларын атайды.</w:t>
            </w:r>
          </w:p>
          <w:p w14:paraId="44458D6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4EA1BA" w14:textId="7932E8AE" w:rsidR="00C37984" w:rsidRDefault="000276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Ербосын Аяла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Телефон» ойыны</w:t>
            </w:r>
          </w:p>
          <w:p w14:paraId="529F3955" w14:textId="77777777" w:rsidR="00C37984" w:rsidRDefault="00C37984">
            <w:pPr>
              <w:widowControl w:val="0"/>
              <w:spacing w:line="240" w:lineRule="auto"/>
              <w:rPr>
                <w:rFonts w:ascii="Times New Roman" w:eastAsia="Times New Roman" w:hAnsi="Times New Roman" w:cs="Times New Roman"/>
                <w:sz w:val="24"/>
                <w:szCs w:val="24"/>
              </w:rPr>
            </w:pPr>
          </w:p>
          <w:p w14:paraId="416746C6"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және диалогтік сөйлеуін дамыту.</w:t>
            </w:r>
          </w:p>
          <w:p w14:paraId="3212EC0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жұмбақ жасырады.</w:t>
            </w:r>
          </w:p>
          <w:p w14:paraId="1AF68B90"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 санды тересің,</w:t>
            </w:r>
          </w:p>
          <w:p w14:paraId="7F54C8C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сәлем бересің. (Телефон.)</w:t>
            </w:r>
          </w:p>
          <w:p w14:paraId="72A8A18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 командадан екі баланы шақырады. Әр жұп үшін жағдай мен әңгіме тақырыбы ұсы</w:t>
            </w:r>
            <w:r>
              <w:rPr>
                <w:rFonts w:ascii="Times New Roman" w:eastAsia="Times New Roman" w:hAnsi="Times New Roman" w:cs="Times New Roman"/>
                <w:sz w:val="24"/>
                <w:szCs w:val="24"/>
              </w:rPr>
              <w:t xml:space="preserve">нылады. Жұп </w:t>
            </w:r>
            <w:r>
              <w:rPr>
                <w:rFonts w:ascii="Times New Roman" w:eastAsia="Times New Roman" w:hAnsi="Times New Roman" w:cs="Times New Roman"/>
                <w:sz w:val="24"/>
                <w:szCs w:val="24"/>
              </w:rPr>
              <w:lastRenderedPageBreak/>
              <w:t>қарсылас командалардың мүшелерінен тұрады.</w:t>
            </w:r>
          </w:p>
          <w:p w14:paraId="4A4AEE99"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Досыңды туған күнімен құттықтау.</w:t>
            </w:r>
          </w:p>
          <w:p w14:paraId="37B042F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Тәрбиешіге балабақшаға не үшін келмегеніңді түсіндіру.</w:t>
            </w:r>
          </w:p>
          <w:p w14:paraId="0005E05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Досыңды сырғанақ тебуге шақыру.</w:t>
            </w:r>
          </w:p>
          <w:p w14:paraId="7C7C1E9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Жаңа достармен танысу.</w:t>
            </w:r>
          </w:p>
          <w:p w14:paraId="40ADFDB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Досыңның сүйікті ойыншығын сындырып алғаның</w:t>
            </w:r>
            <w:r>
              <w:rPr>
                <w:rFonts w:ascii="Times New Roman" w:eastAsia="Times New Roman" w:hAnsi="Times New Roman" w:cs="Times New Roman"/>
                <w:sz w:val="24"/>
                <w:szCs w:val="24"/>
              </w:rPr>
              <w:t xml:space="preserve"> үшін кешірім сұрау.</w:t>
            </w:r>
          </w:p>
          <w:p w14:paraId="6DEB371C"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C37984" w14:paraId="4A6EEAC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354308"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598D1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E8720B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100145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B19C02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w:t>
            </w:r>
            <w:r>
              <w:rPr>
                <w:rFonts w:ascii="Times New Roman" w:eastAsia="Times New Roman" w:hAnsi="Times New Roman" w:cs="Times New Roman"/>
                <w:sz w:val="24"/>
                <w:szCs w:val="24"/>
              </w:rPr>
              <w:t>қойылған бас киім, киім, аяқ-қиім сияқты заттарды өз орындарын біліп, тәртіпті сақтауды ұстануға тәрбиелеу;</w:t>
            </w:r>
          </w:p>
          <w:p w14:paraId="55ED4A85"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0B50AC8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0F88E1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C37984" w14:paraId="6FF7390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31D4DF"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C03D2A"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C37984" w14:paraId="26DF210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542B1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06184E"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w:t>
            </w:r>
            <w:r>
              <w:rPr>
                <w:rFonts w:ascii="Times New Roman" w:eastAsia="Times New Roman" w:hAnsi="Times New Roman" w:cs="Times New Roman"/>
                <w:sz w:val="24"/>
                <w:szCs w:val="24"/>
              </w:rPr>
              <w:t>мен оларды тазалау, құрғату. Бейнелеу әрекетінен соң құтыларды, қылқаламдарды жуу, үстелді сүрту.</w:t>
            </w:r>
          </w:p>
        </w:tc>
      </w:tr>
      <w:tr w:rsidR="00C37984" w14:paraId="136ECFF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05E5DB"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w:t>
            </w:r>
            <w:r>
              <w:rPr>
                <w:rFonts w:ascii="Times New Roman" w:eastAsia="Times New Roman" w:hAnsi="Times New Roman" w:cs="Times New Roman"/>
                <w:b/>
                <w:sz w:val="24"/>
                <w:szCs w:val="24"/>
              </w:rPr>
              <w:t>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F4FE264"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ACFC62"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5AFE37"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D749D1"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демалысты қалай өткізу керек" әңгімелесу.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37957D" w14:textId="77777777" w:rsidR="00C37984" w:rsidRDefault="000276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Жоба </w:t>
            </w:r>
            <w:r>
              <w:rPr>
                <w:rFonts w:ascii="Times New Roman" w:eastAsia="Times New Roman" w:hAnsi="Times New Roman" w:cs="Times New Roman"/>
                <w:sz w:val="24"/>
                <w:szCs w:val="24"/>
              </w:rPr>
              <w:t>қорытындысын шығарып, ата-аналарға нәтижесін хабарлау.</w:t>
            </w:r>
          </w:p>
        </w:tc>
      </w:tr>
    </w:tbl>
    <w:p w14:paraId="11087477" w14:textId="77777777" w:rsidR="00027644" w:rsidRDefault="00027644" w:rsidP="00027644">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0C68A6CA" w14:textId="77777777" w:rsidR="00027644" w:rsidRDefault="00027644" w:rsidP="00027644">
      <w:pPr>
        <w:spacing w:line="240" w:lineRule="auto"/>
        <w:rPr>
          <w:rFonts w:ascii="Times New Roman" w:hAnsi="Times New Roman" w:cs="Times New Roman"/>
          <w:b/>
          <w:bCs/>
          <w:sz w:val="24"/>
          <w:szCs w:val="24"/>
        </w:rPr>
      </w:pPr>
    </w:p>
    <w:p w14:paraId="1D2C7AB7" w14:textId="25D357A5" w:rsidR="00C37984" w:rsidRDefault="00027644" w:rsidP="00027644">
      <w:pPr>
        <w:spacing w:line="240" w:lineRule="auto"/>
      </w:pPr>
      <w:r>
        <w:rPr>
          <w:rFonts w:ascii="Times New Roman" w:hAnsi="Times New Roman" w:cs="Times New Roman"/>
          <w:b/>
          <w:bCs/>
          <w:sz w:val="24"/>
          <w:szCs w:val="24"/>
          <w:lang w:val="kk-KZ"/>
        </w:rPr>
        <w:t>Әдіскер: Джикишева М</w:t>
      </w:r>
    </w:p>
    <w:sectPr w:rsidR="00C37984">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984"/>
    <w:rsid w:val="00027644"/>
    <w:rsid w:val="00C379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142E"/>
  <w15:docId w15:val="{A7563B01-4190-494C-B0E7-63019C9A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63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3410</Words>
  <Characters>19442</Characters>
  <Application>Microsoft Office Word</Application>
  <DocSecurity>0</DocSecurity>
  <Lines>162</Lines>
  <Paragraphs>45</Paragraphs>
  <ScaleCrop>false</ScaleCrop>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19</cp:revision>
  <cp:lastPrinted>2024-03-11T15:28:00Z</cp:lastPrinted>
  <dcterms:created xsi:type="dcterms:W3CDTF">2024-03-11T13:56:00Z</dcterms:created>
  <dcterms:modified xsi:type="dcterms:W3CDTF">2026-01-15T19:41:00Z</dcterms:modified>
</cp:coreProperties>
</file>