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187"/>
      </w:tblGrid>
      <w:tr w14:paraId="4957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noWrap w:val="0"/>
            <w:vAlign w:val="center"/>
          </w:tcPr>
          <w:p w14:paraId="720908AD">
            <w:pPr>
              <w:jc w:val="center"/>
              <w:rPr>
                <w:rFonts w:hint="eastAsia"/>
              </w:rPr>
            </w:pPr>
            <w:r>
              <w:rPr>
                <w:rFonts w:hint="eastAsia" w:ascii="黑体" w:eastAsia="黑体"/>
                <w:b/>
                <w:bCs/>
              </w:rPr>
              <w:t>学   号：</w:t>
            </w:r>
            <w:r>
              <w:rPr>
                <w:rFonts w:hint="eastAsia"/>
              </w:rPr>
              <w:t xml:space="preserve"> </w:t>
            </w:r>
          </w:p>
        </w:tc>
        <w:tc>
          <w:tcPr>
            <w:tcW w:w="2187" w:type="dxa"/>
            <w:tcBorders>
              <w:bottom w:val="single" w:color="auto" w:sz="4" w:space="0"/>
            </w:tcBorders>
            <w:noWrap w:val="0"/>
            <w:vAlign w:val="center"/>
          </w:tcPr>
          <w:p w14:paraId="77F799A6">
            <w:pPr>
              <w:jc w:val="center"/>
              <w:rPr>
                <w:rFonts w:hint="default" w:ascii="Arial" w:hAnsi="Arial" w:eastAsia="宋体" w:cs="Arial"/>
                <w:sz w:val="28"/>
                <w:szCs w:val="28"/>
                <w:lang w:val="en-US" w:eastAsia="zh-CN"/>
              </w:rPr>
            </w:pPr>
            <w:r>
              <w:rPr>
                <w:rFonts w:hint="eastAsia" w:ascii="Arial" w:hAnsi="Arial" w:cs="Arial"/>
                <w:sz w:val="28"/>
                <w:szCs w:val="28"/>
                <w:lang w:val="en-US" w:eastAsia="zh-CN"/>
              </w:rPr>
              <w:t>1023004420</w:t>
            </w:r>
          </w:p>
        </w:tc>
      </w:tr>
    </w:tbl>
    <w:p w14:paraId="78B0962D">
      <w:pPr>
        <w:jc w:val="center"/>
        <w:rPr>
          <w:rFonts w:hint="eastAsia"/>
          <w:b/>
          <w:bCs/>
          <w:sz w:val="52"/>
        </w:rPr>
      </w:pPr>
      <w:r>
        <w:rPr>
          <w:b/>
          <w:bCs/>
          <w:sz w:val="84"/>
          <w:szCs w:val="84"/>
        </w:rPr>
        <w:drawing>
          <wp:anchor distT="0" distB="0" distL="114300" distR="114300" simplePos="0" relativeHeight="251659264" behindDoc="0" locked="0" layoutInCell="1" allowOverlap="1">
            <wp:simplePos x="0" y="0"/>
            <wp:positionH relativeFrom="column">
              <wp:posOffset>685800</wp:posOffset>
            </wp:positionH>
            <wp:positionV relativeFrom="paragraph">
              <wp:posOffset>581660</wp:posOffset>
            </wp:positionV>
            <wp:extent cx="4229100" cy="981710"/>
            <wp:effectExtent l="0" t="0" r="0" b="8890"/>
            <wp:wrapTopAndBottom/>
            <wp:docPr id="1" name="图片 2" desc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GA"/>
                    <pic:cNvPicPr>
                      <a:picLocks noChangeAspect="1"/>
                    </pic:cNvPicPr>
                  </pic:nvPicPr>
                  <pic:blipFill>
                    <a:blip r:embed="rId4"/>
                    <a:stretch>
                      <a:fillRect/>
                    </a:stretch>
                  </pic:blipFill>
                  <pic:spPr>
                    <a:xfrm>
                      <a:off x="0" y="0"/>
                      <a:ext cx="4229100" cy="981710"/>
                    </a:xfrm>
                    <a:prstGeom prst="rect">
                      <a:avLst/>
                    </a:prstGeom>
                    <a:noFill/>
                    <a:ln>
                      <a:noFill/>
                    </a:ln>
                  </pic:spPr>
                </pic:pic>
              </a:graphicData>
            </a:graphic>
          </wp:anchor>
        </w:drawing>
      </w:r>
    </w:p>
    <w:p w14:paraId="031B873D">
      <w:pPr>
        <w:jc w:val="center"/>
        <w:rPr>
          <w:rFonts w:hint="eastAsia"/>
          <w:sz w:val="84"/>
          <w:szCs w:val="84"/>
        </w:rPr>
      </w:pPr>
      <w:r>
        <w:rPr>
          <w:rFonts w:hint="eastAsia"/>
          <w:b/>
          <w:bCs/>
          <w:sz w:val="84"/>
          <w:szCs w:val="84"/>
        </w:rPr>
        <w:t>实践课设计报告</w:t>
      </w:r>
    </w:p>
    <w:p w14:paraId="187463B2">
      <w:pPr>
        <w:ind w:firstLine="1044" w:firstLineChars="200"/>
        <w:rPr>
          <w:rFonts w:hint="eastAsia"/>
          <w:b/>
          <w:bCs/>
          <w:sz w:val="52"/>
        </w:rPr>
      </w:pPr>
    </w:p>
    <w:p w14:paraId="16261937">
      <w:pPr>
        <w:ind w:firstLine="720" w:firstLineChars="200"/>
        <w:rPr>
          <w:rFonts w:hint="eastAsia" w:ascii="黑体" w:eastAsia="黑体"/>
          <w:sz w:val="36"/>
          <w:szCs w:val="36"/>
        </w:rPr>
      </w:pPr>
    </w:p>
    <w:p w14:paraId="41B63F26">
      <w:pPr>
        <w:ind w:firstLine="720" w:firstLineChars="200"/>
        <w:rPr>
          <w:rFonts w:hint="eastAsia" w:ascii="黑体" w:eastAsia="黑体"/>
          <w:sz w:val="36"/>
          <w:szCs w:val="36"/>
        </w:rPr>
      </w:pPr>
    </w:p>
    <w:p w14:paraId="201210E2">
      <w:pPr>
        <w:ind w:firstLine="1044" w:firstLineChars="200"/>
        <w:rPr>
          <w:rFonts w:hint="eastAsia"/>
          <w:b/>
          <w:bCs/>
          <w:sz w:val="52"/>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3765"/>
      </w:tblGrid>
      <w:tr w14:paraId="0FB73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Borders>
              <w:top w:val="nil"/>
              <w:left w:val="nil"/>
              <w:bottom w:val="nil"/>
              <w:right w:val="nil"/>
            </w:tcBorders>
            <w:noWrap w:val="0"/>
            <w:vAlign w:val="center"/>
          </w:tcPr>
          <w:p w14:paraId="44ABD6BB">
            <w:pPr>
              <w:jc w:val="center"/>
              <w:rPr>
                <w:rFonts w:hint="eastAsia"/>
                <w:b/>
                <w:bCs/>
                <w:sz w:val="28"/>
              </w:rPr>
            </w:pPr>
            <w:r>
              <w:rPr>
                <w:rFonts w:hint="eastAsia"/>
                <w:b/>
                <w:bCs/>
                <w:sz w:val="28"/>
              </w:rPr>
              <w:t>课程名称</w:t>
            </w:r>
          </w:p>
        </w:tc>
        <w:tc>
          <w:tcPr>
            <w:tcW w:w="3765" w:type="dxa"/>
            <w:tcBorders>
              <w:top w:val="nil"/>
              <w:left w:val="nil"/>
              <w:bottom w:val="single" w:color="auto" w:sz="4" w:space="0"/>
              <w:right w:val="nil"/>
            </w:tcBorders>
            <w:noWrap w:val="0"/>
            <w:vAlign w:val="center"/>
          </w:tcPr>
          <w:p w14:paraId="4E570DB8">
            <w:pPr>
              <w:jc w:val="center"/>
              <w:rPr>
                <w:rFonts w:hint="eastAsia"/>
                <w:b/>
                <w:sz w:val="28"/>
                <w:szCs w:val="28"/>
              </w:rPr>
            </w:pPr>
            <w:r>
              <w:rPr>
                <w:rFonts w:hint="eastAsia"/>
                <w:b/>
                <w:sz w:val="28"/>
                <w:szCs w:val="28"/>
              </w:rPr>
              <w:t>计算机软件综合开发实训</w:t>
            </w:r>
          </w:p>
        </w:tc>
      </w:tr>
      <w:tr w14:paraId="1B18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Borders>
              <w:top w:val="nil"/>
              <w:left w:val="nil"/>
              <w:bottom w:val="nil"/>
              <w:right w:val="nil"/>
            </w:tcBorders>
            <w:noWrap w:val="0"/>
            <w:vAlign w:val="center"/>
          </w:tcPr>
          <w:p w14:paraId="1C37D1F7">
            <w:pPr>
              <w:jc w:val="center"/>
              <w:rPr>
                <w:rFonts w:hint="eastAsia"/>
              </w:rPr>
            </w:pPr>
            <w:r>
              <w:rPr>
                <w:rFonts w:hint="eastAsia"/>
                <w:b/>
                <w:bCs/>
                <w:sz w:val="28"/>
              </w:rPr>
              <w:t>题    目</w:t>
            </w:r>
          </w:p>
        </w:tc>
        <w:tc>
          <w:tcPr>
            <w:tcW w:w="3765" w:type="dxa"/>
            <w:tcBorders>
              <w:top w:val="nil"/>
              <w:left w:val="nil"/>
              <w:bottom w:val="single" w:color="auto" w:sz="4" w:space="0"/>
              <w:right w:val="nil"/>
            </w:tcBorders>
            <w:noWrap w:val="0"/>
            <w:vAlign w:val="center"/>
          </w:tcPr>
          <w:p w14:paraId="1701B2F9">
            <w:pPr>
              <w:jc w:val="center"/>
              <w:rPr>
                <w:rFonts w:hint="eastAsia"/>
              </w:rPr>
            </w:pPr>
            <w:r>
              <w:rPr>
                <w:rFonts w:hint="eastAsia"/>
                <w:highlight w:val="yellow"/>
              </w:rPr>
              <w:t>在线学习平台系统设计与实现</w:t>
            </w:r>
          </w:p>
        </w:tc>
      </w:tr>
      <w:tr w14:paraId="7B25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Borders>
              <w:top w:val="nil"/>
              <w:left w:val="nil"/>
              <w:bottom w:val="nil"/>
              <w:right w:val="nil"/>
            </w:tcBorders>
            <w:noWrap w:val="0"/>
            <w:vAlign w:val="center"/>
          </w:tcPr>
          <w:p w14:paraId="25E0F412">
            <w:pPr>
              <w:jc w:val="center"/>
              <w:rPr>
                <w:rFonts w:hint="eastAsia"/>
                <w:b/>
                <w:bCs/>
                <w:sz w:val="28"/>
              </w:rPr>
            </w:pPr>
            <w:r>
              <w:rPr>
                <w:rFonts w:hint="eastAsia"/>
                <w:b/>
                <w:bCs/>
                <w:sz w:val="28"/>
              </w:rPr>
              <w:t>学    院</w:t>
            </w:r>
          </w:p>
        </w:tc>
        <w:tc>
          <w:tcPr>
            <w:tcW w:w="3765" w:type="dxa"/>
            <w:tcBorders>
              <w:top w:val="single" w:color="auto" w:sz="4" w:space="0"/>
              <w:left w:val="nil"/>
              <w:bottom w:val="single" w:color="auto" w:sz="4" w:space="0"/>
              <w:right w:val="nil"/>
            </w:tcBorders>
            <w:noWrap w:val="0"/>
            <w:vAlign w:val="center"/>
          </w:tcPr>
          <w:p w14:paraId="6B780005">
            <w:pPr>
              <w:jc w:val="center"/>
              <w:rPr>
                <w:rFonts w:hint="eastAsia"/>
                <w:b/>
                <w:sz w:val="28"/>
                <w:szCs w:val="28"/>
              </w:rPr>
            </w:pPr>
            <w:r>
              <w:rPr>
                <w:rFonts w:hint="eastAsia"/>
                <w:b/>
                <w:sz w:val="28"/>
                <w:szCs w:val="28"/>
              </w:rPr>
              <w:t>人工智能学院</w:t>
            </w:r>
          </w:p>
        </w:tc>
      </w:tr>
      <w:tr w14:paraId="08FA8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Borders>
              <w:top w:val="nil"/>
              <w:left w:val="nil"/>
              <w:bottom w:val="nil"/>
              <w:right w:val="nil"/>
            </w:tcBorders>
            <w:noWrap w:val="0"/>
            <w:vAlign w:val="center"/>
          </w:tcPr>
          <w:p w14:paraId="4D295743">
            <w:pPr>
              <w:jc w:val="center"/>
              <w:rPr>
                <w:rFonts w:hint="eastAsia"/>
              </w:rPr>
            </w:pPr>
            <w:r>
              <w:rPr>
                <w:rFonts w:hint="eastAsia"/>
                <w:b/>
                <w:bCs/>
                <w:sz w:val="28"/>
              </w:rPr>
              <w:t>专    业</w:t>
            </w:r>
          </w:p>
        </w:tc>
        <w:tc>
          <w:tcPr>
            <w:tcW w:w="3765" w:type="dxa"/>
            <w:tcBorders>
              <w:top w:val="single" w:color="auto" w:sz="4" w:space="0"/>
              <w:left w:val="nil"/>
              <w:bottom w:val="single" w:color="auto" w:sz="4" w:space="0"/>
              <w:right w:val="nil"/>
            </w:tcBorders>
            <w:noWrap w:val="0"/>
            <w:vAlign w:val="center"/>
          </w:tcPr>
          <w:p w14:paraId="167E2CEF">
            <w:pPr>
              <w:jc w:val="center"/>
              <w:rPr>
                <w:rFonts w:hint="eastAsia"/>
                <w:b/>
                <w:sz w:val="28"/>
                <w:szCs w:val="28"/>
              </w:rPr>
            </w:pPr>
            <w:r>
              <w:rPr>
                <w:rFonts w:hint="eastAsia"/>
                <w:b/>
                <w:sz w:val="28"/>
                <w:szCs w:val="28"/>
              </w:rPr>
              <w:t>计算机科学与技术</w:t>
            </w:r>
          </w:p>
        </w:tc>
      </w:tr>
      <w:tr w14:paraId="64A3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Borders>
              <w:top w:val="nil"/>
              <w:left w:val="nil"/>
              <w:bottom w:val="nil"/>
              <w:right w:val="nil"/>
            </w:tcBorders>
            <w:noWrap w:val="0"/>
            <w:vAlign w:val="center"/>
          </w:tcPr>
          <w:p w14:paraId="504CAE88">
            <w:pPr>
              <w:jc w:val="center"/>
              <w:rPr>
                <w:rFonts w:hint="eastAsia"/>
              </w:rPr>
            </w:pPr>
            <w:r>
              <w:rPr>
                <w:rFonts w:hint="eastAsia"/>
                <w:b/>
                <w:bCs/>
                <w:sz w:val="28"/>
              </w:rPr>
              <w:t>班    级</w:t>
            </w:r>
          </w:p>
        </w:tc>
        <w:tc>
          <w:tcPr>
            <w:tcW w:w="3765" w:type="dxa"/>
            <w:tcBorders>
              <w:top w:val="single" w:color="auto" w:sz="4" w:space="0"/>
              <w:left w:val="nil"/>
              <w:bottom w:val="single" w:color="auto" w:sz="4" w:space="0"/>
              <w:right w:val="nil"/>
            </w:tcBorders>
            <w:noWrap w:val="0"/>
            <w:vAlign w:val="center"/>
          </w:tcPr>
          <w:p w14:paraId="5C982750">
            <w:pPr>
              <w:jc w:val="center"/>
              <w:rPr>
                <w:rFonts w:hint="default" w:eastAsia="宋体"/>
                <w:lang w:val="en-US" w:eastAsia="zh-CN"/>
              </w:rPr>
            </w:pPr>
            <w:r>
              <w:rPr>
                <w:rFonts w:hint="eastAsia"/>
                <w:lang w:val="en-US" w:eastAsia="zh-CN"/>
              </w:rPr>
              <w:t>计算机2303</w:t>
            </w:r>
          </w:p>
        </w:tc>
      </w:tr>
      <w:tr w14:paraId="7FF2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Borders>
              <w:top w:val="nil"/>
              <w:left w:val="nil"/>
              <w:bottom w:val="nil"/>
              <w:right w:val="nil"/>
            </w:tcBorders>
            <w:noWrap w:val="0"/>
            <w:vAlign w:val="center"/>
          </w:tcPr>
          <w:p w14:paraId="1805C42D">
            <w:pPr>
              <w:jc w:val="center"/>
              <w:rPr>
                <w:rFonts w:hint="eastAsia"/>
                <w:b/>
                <w:bCs/>
                <w:sz w:val="28"/>
              </w:rPr>
            </w:pPr>
            <w:r>
              <w:rPr>
                <w:rFonts w:hint="eastAsia"/>
                <w:b/>
                <w:bCs/>
                <w:sz w:val="28"/>
              </w:rPr>
              <w:t>姓    名</w:t>
            </w:r>
          </w:p>
        </w:tc>
        <w:tc>
          <w:tcPr>
            <w:tcW w:w="3765" w:type="dxa"/>
            <w:tcBorders>
              <w:top w:val="single" w:color="auto" w:sz="4" w:space="0"/>
              <w:left w:val="nil"/>
              <w:bottom w:val="single" w:color="auto" w:sz="4" w:space="0"/>
              <w:right w:val="nil"/>
            </w:tcBorders>
            <w:noWrap w:val="0"/>
            <w:vAlign w:val="center"/>
          </w:tcPr>
          <w:p w14:paraId="14DCBF5E">
            <w:pPr>
              <w:jc w:val="center"/>
              <w:rPr>
                <w:rFonts w:hint="eastAsia" w:eastAsia="宋体"/>
                <w:lang w:val="en-US" w:eastAsia="zh-CN"/>
              </w:rPr>
            </w:pPr>
            <w:r>
              <w:rPr>
                <w:rFonts w:hint="eastAsia"/>
                <w:lang w:val="en-US" w:eastAsia="zh-CN"/>
              </w:rPr>
              <w:t>莫秋裕</w:t>
            </w:r>
          </w:p>
        </w:tc>
      </w:tr>
      <w:tr w14:paraId="76DE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Borders>
              <w:top w:val="nil"/>
              <w:left w:val="nil"/>
              <w:bottom w:val="nil"/>
              <w:right w:val="nil"/>
            </w:tcBorders>
            <w:noWrap w:val="0"/>
            <w:vAlign w:val="center"/>
          </w:tcPr>
          <w:p w14:paraId="727C5E7D">
            <w:pPr>
              <w:jc w:val="center"/>
              <w:rPr>
                <w:rFonts w:hint="eastAsia"/>
                <w:b/>
                <w:bCs/>
                <w:sz w:val="28"/>
              </w:rPr>
            </w:pPr>
            <w:r>
              <w:rPr>
                <w:rFonts w:hint="eastAsia"/>
                <w:b/>
                <w:bCs/>
                <w:sz w:val="28"/>
              </w:rPr>
              <w:t>指导教师</w:t>
            </w:r>
          </w:p>
        </w:tc>
        <w:tc>
          <w:tcPr>
            <w:tcW w:w="3765" w:type="dxa"/>
            <w:tcBorders>
              <w:top w:val="single" w:color="auto" w:sz="4" w:space="0"/>
              <w:left w:val="nil"/>
              <w:bottom w:val="single" w:color="auto" w:sz="4" w:space="0"/>
              <w:right w:val="nil"/>
            </w:tcBorders>
            <w:noWrap w:val="0"/>
            <w:vAlign w:val="center"/>
          </w:tcPr>
          <w:p w14:paraId="607BC6F9">
            <w:pPr>
              <w:jc w:val="center"/>
              <w:rPr>
                <w:rFonts w:hint="eastAsia"/>
                <w:b/>
                <w:sz w:val="28"/>
                <w:szCs w:val="28"/>
              </w:rPr>
            </w:pPr>
            <w:r>
              <w:rPr>
                <w:rFonts w:hint="eastAsia"/>
                <w:b/>
                <w:sz w:val="28"/>
                <w:szCs w:val="28"/>
              </w:rPr>
              <w:t>刘传文</w:t>
            </w:r>
          </w:p>
        </w:tc>
      </w:tr>
    </w:tbl>
    <w:p w14:paraId="456EFDA3">
      <w:pPr>
        <w:ind w:firstLine="420" w:firstLineChars="200"/>
        <w:rPr>
          <w:rFonts w:hint="eastAsia"/>
        </w:rPr>
      </w:pPr>
    </w:p>
    <w:p w14:paraId="13DFB59D">
      <w:pPr>
        <w:ind w:firstLine="420" w:firstLineChars="200"/>
        <w:rPr>
          <w:rFonts w:hint="eastAsia"/>
        </w:rPr>
      </w:pPr>
    </w:p>
    <w:p w14:paraId="78E292EE">
      <w:pPr>
        <w:ind w:firstLine="560" w:firstLineChars="200"/>
        <w:jc w:val="center"/>
        <w:rPr>
          <w:rFonts w:hint="eastAsia"/>
          <w:sz w:val="28"/>
        </w:rPr>
      </w:pPr>
    </w:p>
    <w:tbl>
      <w:tblPr>
        <w:tblStyle w:val="5"/>
        <w:tblW w:w="3692" w:type="dxa"/>
        <w:jc w:val="center"/>
        <w:tblLayout w:type="fixed"/>
        <w:tblCellMar>
          <w:top w:w="0" w:type="dxa"/>
          <w:left w:w="108" w:type="dxa"/>
          <w:bottom w:w="0" w:type="dxa"/>
          <w:right w:w="108" w:type="dxa"/>
        </w:tblCellMar>
      </w:tblPr>
      <w:tblGrid>
        <w:gridCol w:w="1000"/>
        <w:gridCol w:w="400"/>
        <w:gridCol w:w="700"/>
        <w:gridCol w:w="400"/>
        <w:gridCol w:w="700"/>
        <w:gridCol w:w="492"/>
      </w:tblGrid>
      <w:tr w14:paraId="738E6703">
        <w:tblPrEx>
          <w:tblCellMar>
            <w:top w:w="0" w:type="dxa"/>
            <w:left w:w="108" w:type="dxa"/>
            <w:bottom w:w="0" w:type="dxa"/>
            <w:right w:w="108" w:type="dxa"/>
          </w:tblCellMar>
        </w:tblPrEx>
        <w:trPr>
          <w:cantSplit/>
          <w:trHeight w:val="314" w:hRule="atLeast"/>
          <w:jc w:val="center"/>
        </w:trPr>
        <w:tc>
          <w:tcPr>
            <w:tcW w:w="1000" w:type="dxa"/>
            <w:tcBorders>
              <w:left w:val="nil"/>
              <w:bottom w:val="single" w:color="auto" w:sz="12" w:space="0"/>
            </w:tcBorders>
            <w:noWrap w:val="0"/>
            <w:vAlign w:val="bottom"/>
          </w:tcPr>
          <w:p w14:paraId="039733EE">
            <w:pPr>
              <w:ind w:right="-105" w:rightChars="-50"/>
              <w:jc w:val="center"/>
              <w:rPr>
                <w:rFonts w:hint="eastAsia" w:ascii="Arial" w:hAnsi="Arial" w:eastAsia="黑体" w:cs="Arial"/>
                <w:sz w:val="28"/>
                <w:szCs w:val="28"/>
              </w:rPr>
            </w:pPr>
            <w:r>
              <w:rPr>
                <w:rFonts w:hint="eastAsia" w:ascii="Arial" w:hAnsi="Arial" w:eastAsia="黑体" w:cs="Arial"/>
                <w:sz w:val="28"/>
                <w:szCs w:val="28"/>
              </w:rPr>
              <w:t>2026</w:t>
            </w:r>
          </w:p>
        </w:tc>
        <w:tc>
          <w:tcPr>
            <w:tcW w:w="400" w:type="dxa"/>
            <w:noWrap w:val="0"/>
            <w:vAlign w:val="bottom"/>
          </w:tcPr>
          <w:p w14:paraId="6D063274">
            <w:pPr>
              <w:ind w:left="-105" w:leftChars="-50" w:right="-105" w:rightChars="-50"/>
              <w:jc w:val="center"/>
              <w:rPr>
                <w:rFonts w:hint="eastAsia" w:ascii="黑体" w:eastAsia="黑体"/>
                <w:sz w:val="28"/>
                <w:szCs w:val="28"/>
              </w:rPr>
            </w:pPr>
            <w:r>
              <w:rPr>
                <w:rFonts w:hint="eastAsia" w:ascii="黑体" w:eastAsia="黑体"/>
                <w:sz w:val="28"/>
                <w:szCs w:val="28"/>
              </w:rPr>
              <w:t>年</w:t>
            </w:r>
          </w:p>
        </w:tc>
        <w:tc>
          <w:tcPr>
            <w:tcW w:w="700" w:type="dxa"/>
            <w:tcBorders>
              <w:bottom w:val="single" w:color="auto" w:sz="12" w:space="0"/>
            </w:tcBorders>
            <w:noWrap w:val="0"/>
            <w:vAlign w:val="bottom"/>
          </w:tcPr>
          <w:p w14:paraId="66EB3ADF">
            <w:pPr>
              <w:ind w:right="-105" w:rightChars="-50"/>
              <w:jc w:val="center"/>
              <w:rPr>
                <w:rFonts w:hint="eastAsia" w:ascii="Arial" w:hAnsi="Arial" w:eastAsia="黑体" w:cs="Arial"/>
                <w:sz w:val="28"/>
                <w:szCs w:val="28"/>
              </w:rPr>
            </w:pPr>
            <w:r>
              <w:rPr>
                <w:rFonts w:hint="eastAsia" w:ascii="Arial" w:hAnsi="Arial" w:eastAsia="黑体" w:cs="Arial"/>
                <w:sz w:val="28"/>
                <w:szCs w:val="28"/>
              </w:rPr>
              <w:t>10</w:t>
            </w:r>
          </w:p>
        </w:tc>
        <w:tc>
          <w:tcPr>
            <w:tcW w:w="400" w:type="dxa"/>
            <w:noWrap w:val="0"/>
            <w:vAlign w:val="bottom"/>
          </w:tcPr>
          <w:p w14:paraId="5864FA7F">
            <w:pPr>
              <w:ind w:left="-105" w:leftChars="-50" w:right="-105" w:rightChars="-50"/>
              <w:jc w:val="center"/>
              <w:rPr>
                <w:rFonts w:hint="eastAsia" w:ascii="黑体" w:eastAsia="黑体"/>
                <w:sz w:val="28"/>
                <w:szCs w:val="28"/>
              </w:rPr>
            </w:pPr>
            <w:r>
              <w:rPr>
                <w:rFonts w:hint="eastAsia" w:ascii="黑体" w:eastAsia="黑体"/>
                <w:sz w:val="28"/>
                <w:szCs w:val="28"/>
              </w:rPr>
              <w:t>月</w:t>
            </w:r>
          </w:p>
        </w:tc>
        <w:tc>
          <w:tcPr>
            <w:tcW w:w="700" w:type="dxa"/>
            <w:tcBorders>
              <w:bottom w:val="single" w:color="auto" w:sz="12" w:space="0"/>
            </w:tcBorders>
            <w:noWrap w:val="0"/>
            <w:vAlign w:val="bottom"/>
          </w:tcPr>
          <w:p w14:paraId="2B60D5E2">
            <w:pPr>
              <w:ind w:right="-105" w:rightChars="-50"/>
              <w:jc w:val="center"/>
              <w:rPr>
                <w:rFonts w:hint="eastAsia" w:ascii="Arial" w:hAnsi="Arial" w:eastAsia="黑体" w:cs="Arial"/>
                <w:sz w:val="28"/>
                <w:szCs w:val="28"/>
              </w:rPr>
            </w:pPr>
            <w:r>
              <w:rPr>
                <w:rFonts w:hint="eastAsia" w:ascii="Arial" w:hAnsi="Arial" w:eastAsia="黑体" w:cs="Arial"/>
                <w:sz w:val="28"/>
                <w:szCs w:val="28"/>
              </w:rPr>
              <w:t>31</w:t>
            </w:r>
          </w:p>
        </w:tc>
        <w:tc>
          <w:tcPr>
            <w:tcW w:w="492" w:type="dxa"/>
            <w:noWrap w:val="0"/>
            <w:vAlign w:val="bottom"/>
          </w:tcPr>
          <w:p w14:paraId="08D0447B">
            <w:pPr>
              <w:ind w:left="-105" w:leftChars="-50" w:right="-105" w:rightChars="-50"/>
              <w:jc w:val="center"/>
              <w:rPr>
                <w:rFonts w:hint="eastAsia" w:ascii="黑体" w:eastAsia="黑体"/>
                <w:sz w:val="28"/>
                <w:szCs w:val="28"/>
              </w:rPr>
            </w:pPr>
            <w:r>
              <w:rPr>
                <w:rFonts w:hint="eastAsia" w:ascii="黑体" w:eastAsia="黑体"/>
                <w:sz w:val="28"/>
                <w:szCs w:val="28"/>
              </w:rPr>
              <w:t>日</w:t>
            </w:r>
          </w:p>
        </w:tc>
      </w:tr>
    </w:tbl>
    <w:p w14:paraId="4B46E751"/>
    <w:p w14:paraId="19CC61CB">
      <w:pPr>
        <w:rPr>
          <w:rFonts w:hint="eastAsia"/>
        </w:rPr>
      </w:pPr>
    </w:p>
    <w:p w14:paraId="648F8814">
      <w:pPr>
        <w:pStyle w:val="2"/>
        <w:ind w:firstLine="883" w:firstLineChars="200"/>
        <w:jc w:val="center"/>
        <w:rPr>
          <w:rFonts w:hint="eastAsia"/>
          <w:b/>
          <w:bCs/>
          <w:sz w:val="44"/>
        </w:rPr>
      </w:pPr>
    </w:p>
    <w:p w14:paraId="3D5C1797">
      <w:pPr>
        <w:pStyle w:val="2"/>
        <w:ind w:firstLine="883" w:firstLineChars="200"/>
        <w:jc w:val="center"/>
        <w:rPr>
          <w:rFonts w:hint="eastAsia"/>
          <w:b/>
          <w:bCs/>
          <w:sz w:val="44"/>
        </w:rPr>
      </w:pPr>
      <w:r>
        <w:rPr>
          <w:rFonts w:hint="eastAsia"/>
          <w:b/>
          <w:bCs/>
          <w:sz w:val="44"/>
        </w:rPr>
        <w:t>计算机软件综合开发实训任务书</w:t>
      </w:r>
    </w:p>
    <w:p w14:paraId="4592911E">
      <w:pPr>
        <w:pStyle w:val="2"/>
        <w:ind w:firstLine="420" w:firstLineChars="200"/>
        <w:rPr>
          <w:rFonts w:hint="eastAsia"/>
        </w:rPr>
      </w:pPr>
    </w:p>
    <w:p w14:paraId="3A8A4EE2">
      <w:pPr>
        <w:pStyle w:val="2"/>
        <w:ind w:firstLine="562" w:firstLineChars="200"/>
        <w:rPr>
          <w:b/>
          <w:bCs/>
          <w:sz w:val="28"/>
          <w:u w:val="single"/>
        </w:rPr>
      </w:pPr>
      <w:r>
        <w:rPr>
          <w:rFonts w:hint="eastAsia"/>
          <w:b/>
          <w:bCs/>
          <w:sz w:val="28"/>
        </w:rPr>
        <w:t>学生姓名：</w:t>
      </w:r>
      <w:r>
        <w:rPr>
          <w:rFonts w:hint="eastAsia"/>
          <w:b/>
          <w:bCs/>
          <w:sz w:val="28"/>
          <w:u w:val="single"/>
        </w:rPr>
        <w:t xml:space="preserve">  </w:t>
      </w:r>
      <w:r>
        <w:rPr>
          <w:rFonts w:hint="eastAsia"/>
          <w:b/>
          <w:bCs/>
          <w:sz w:val="28"/>
          <w:u w:val="single"/>
          <w:lang w:val="en-US" w:eastAsia="zh-CN"/>
        </w:rPr>
        <w:t>莫秋裕</w:t>
      </w:r>
      <w:r>
        <w:rPr>
          <w:rFonts w:hint="eastAsia"/>
          <w:b/>
          <w:bCs/>
          <w:sz w:val="28"/>
          <w:u w:val="single"/>
        </w:rPr>
        <w:t xml:space="preserve">  </w:t>
      </w:r>
      <w:r>
        <w:rPr>
          <w:rFonts w:hint="eastAsia"/>
          <w:b/>
          <w:bCs/>
          <w:sz w:val="28"/>
        </w:rPr>
        <w:t xml:space="preserve">    专业班级：</w:t>
      </w:r>
      <w:r>
        <w:rPr>
          <w:rFonts w:hint="eastAsia"/>
          <w:b/>
          <w:bCs/>
          <w:sz w:val="28"/>
          <w:u w:val="single"/>
        </w:rPr>
        <w:t xml:space="preserve">   </w:t>
      </w:r>
      <w:r>
        <w:rPr>
          <w:rFonts w:hint="eastAsia"/>
          <w:b/>
          <w:bCs/>
          <w:sz w:val="28"/>
          <w:u w:val="single"/>
          <w:lang w:val="en-US" w:eastAsia="zh-CN"/>
        </w:rPr>
        <w:t>计算机2303</w:t>
      </w:r>
      <w:bookmarkStart w:id="1" w:name="_GoBack"/>
      <w:bookmarkEnd w:id="1"/>
      <w:r>
        <w:rPr>
          <w:b/>
          <w:bCs/>
          <w:sz w:val="28"/>
          <w:u w:val="single"/>
        </w:rPr>
        <w:t xml:space="preserve">   </w:t>
      </w:r>
      <w:r>
        <w:rPr>
          <w:rFonts w:hint="eastAsia"/>
          <w:b/>
          <w:bCs/>
          <w:sz w:val="28"/>
          <w:u w:val="single"/>
        </w:rPr>
        <w:t xml:space="preserve">   </w:t>
      </w:r>
    </w:p>
    <w:p w14:paraId="3997CD56">
      <w:pPr>
        <w:pStyle w:val="2"/>
        <w:ind w:firstLine="562" w:firstLineChars="200"/>
        <w:rPr>
          <w:rFonts w:hint="eastAsia"/>
          <w:b/>
          <w:bCs/>
          <w:sz w:val="28"/>
          <w:u w:val="single"/>
        </w:rPr>
      </w:pPr>
      <w:r>
        <w:rPr>
          <w:rFonts w:hint="eastAsia"/>
          <w:b/>
          <w:bCs/>
          <w:sz w:val="28"/>
        </w:rPr>
        <w:t>指导教师：</w:t>
      </w:r>
      <w:r>
        <w:rPr>
          <w:rFonts w:hint="eastAsia"/>
          <w:b/>
          <w:bCs/>
          <w:sz w:val="28"/>
          <w:u w:val="single"/>
        </w:rPr>
        <w:t xml:space="preserve">  刘传文 </w:t>
      </w:r>
      <w:r>
        <w:rPr>
          <w:b/>
          <w:bCs/>
          <w:sz w:val="28"/>
          <w:u w:val="single"/>
        </w:rPr>
        <w:t xml:space="preserve"> </w:t>
      </w:r>
      <w:r>
        <w:rPr>
          <w:rFonts w:hint="eastAsia"/>
          <w:b/>
          <w:bCs/>
          <w:sz w:val="28"/>
        </w:rPr>
        <w:t xml:space="preserve">    工作单位：</w:t>
      </w:r>
      <w:r>
        <w:rPr>
          <w:rFonts w:hint="eastAsia"/>
          <w:b/>
          <w:bCs/>
          <w:sz w:val="28"/>
          <w:u w:val="single"/>
        </w:rPr>
        <w:t xml:space="preserve">    人工智能学院    </w:t>
      </w:r>
    </w:p>
    <w:p w14:paraId="429AFDEE">
      <w:pPr>
        <w:pStyle w:val="2"/>
        <w:ind w:firstLine="562" w:firstLineChars="200"/>
        <w:rPr>
          <w:rFonts w:hint="eastAsia"/>
          <w:b/>
          <w:bCs/>
          <w:sz w:val="28"/>
        </w:rPr>
      </w:pPr>
    </w:p>
    <w:p w14:paraId="4D16EF4C">
      <w:pPr>
        <w:pStyle w:val="2"/>
        <w:ind w:firstLine="562" w:firstLineChars="200"/>
        <w:rPr>
          <w:rFonts w:hint="eastAsia"/>
          <w:b/>
          <w:bCs/>
          <w:sz w:val="28"/>
        </w:rPr>
      </w:pPr>
      <w:r>
        <w:rPr>
          <w:rFonts w:hint="eastAsia"/>
          <w:b/>
          <w:bCs/>
          <w:sz w:val="28"/>
        </w:rPr>
        <w:t>题  目:</w:t>
      </w:r>
      <w:r>
        <w:rPr>
          <w:rFonts w:hint="eastAsia"/>
          <w:b/>
          <w:bCs/>
          <w:sz w:val="28"/>
          <w:lang w:val="en-US" w:eastAsia="zh-CN"/>
        </w:rPr>
        <w:t xml:space="preserve">  </w:t>
      </w:r>
      <w:r>
        <w:rPr>
          <w:rFonts w:hint="eastAsia"/>
          <w:b/>
          <w:bCs/>
          <w:sz w:val="28"/>
        </w:rPr>
        <w:t xml:space="preserve">在线学习平台系统设计与实现                                    </w:t>
      </w:r>
    </w:p>
    <w:p w14:paraId="2A1074FC">
      <w:pPr>
        <w:pStyle w:val="2"/>
        <w:ind w:firstLine="562" w:firstLineChars="200"/>
        <w:rPr>
          <w:rFonts w:hint="eastAsia"/>
          <w:b/>
          <w:bCs/>
          <w:sz w:val="28"/>
        </w:rPr>
      </w:pPr>
      <w:r>
        <w:rPr>
          <w:rFonts w:hint="eastAsia"/>
          <w:b/>
          <w:bCs/>
          <w:sz w:val="28"/>
        </w:rPr>
        <w:t>初始条件</w:t>
      </w:r>
    </w:p>
    <w:p w14:paraId="21C94FAA">
      <w:pPr>
        <w:pStyle w:val="2"/>
        <w:ind w:firstLine="630" w:firstLineChars="300"/>
        <w:rPr>
          <w:rFonts w:hint="eastAsia"/>
        </w:rPr>
      </w:pPr>
      <w:r>
        <w:rPr>
          <w:rFonts w:hint="eastAsia"/>
        </w:rPr>
        <w:t>理论：在学习计算机相关基本原理和专业知识的基础上，掌握以下环境与工具，完成计算机综合软件开发实训任务：</w:t>
      </w:r>
    </w:p>
    <w:p w14:paraId="015DE873">
      <w:pPr>
        <w:pStyle w:val="2"/>
        <w:rPr>
          <w:rFonts w:hint="eastAsia"/>
        </w:rPr>
      </w:pPr>
      <w:r>
        <w:rPr>
          <w:rFonts w:hint="eastAsia"/>
        </w:rPr>
        <w:t>（1）操作系统与运行环境：Windows11、Linux、Android等，了解Docker容器化部署。</w:t>
      </w:r>
    </w:p>
    <w:p w14:paraId="63F51953">
      <w:pPr>
        <w:pStyle w:val="2"/>
        <w:rPr>
          <w:rFonts w:hint="eastAsia"/>
        </w:rPr>
      </w:pPr>
      <w:r>
        <w:rPr>
          <w:rFonts w:hint="eastAsia"/>
        </w:rPr>
        <w:t>（2）开发语言：C++、C#、Java、Python、JavaScript等，能根据项目需求选用合适语言。</w:t>
      </w:r>
    </w:p>
    <w:p w14:paraId="30746264">
      <w:pPr>
        <w:pStyle w:val="2"/>
        <w:rPr>
          <w:rFonts w:hint="eastAsia"/>
        </w:rPr>
      </w:pPr>
      <w:r>
        <w:rPr>
          <w:rFonts w:hint="eastAsia"/>
        </w:rPr>
        <w:t>（3）应用开发平台与框架：.NET（LTS 版本）、Java（Spring Boot）、Android、Web 前后端（Vue/React+Node.js）中任选其一或多种。</w:t>
      </w:r>
    </w:p>
    <w:p w14:paraId="1103D3CA">
      <w:pPr>
        <w:pStyle w:val="2"/>
        <w:rPr>
          <w:rFonts w:hint="eastAsia"/>
        </w:rPr>
      </w:pPr>
      <w:r>
        <w:rPr>
          <w:rFonts w:hint="eastAsia"/>
        </w:rPr>
        <w:t>（4）数据库管理系统：MySQL、PostgreSQL、SQL Server、Oracle、SQLite，了解 Redis、MongoDB 等非关系型数据库。</w:t>
      </w:r>
    </w:p>
    <w:p w14:paraId="537DEC3B">
      <w:pPr>
        <w:pStyle w:val="2"/>
        <w:rPr>
          <w:rFonts w:hint="eastAsia"/>
        </w:rPr>
      </w:pPr>
      <w:r>
        <w:rPr>
          <w:rFonts w:hint="eastAsia"/>
        </w:rPr>
        <w:t>（5）开发与协作工具：Visual Studio、IntelliJ IDEA、Android Studio、VS Code 等集成开发环境；Git及GitHub/Gitee代码托管平台；Maven/Gradle/npm等构建与依赖管理工具。</w:t>
      </w:r>
    </w:p>
    <w:p w14:paraId="12998822">
      <w:pPr>
        <w:pStyle w:val="2"/>
        <w:ind w:firstLine="630" w:firstLineChars="300"/>
        <w:rPr>
          <w:rFonts w:hint="eastAsia"/>
        </w:rPr>
      </w:pPr>
      <w:r>
        <w:rPr>
          <w:rFonts w:hint="eastAsia"/>
        </w:rPr>
        <w:t>实践：计算机科学系实验中心提供计算机及软件开发环境，或者学生在个人电脑上装配上开发环境。</w:t>
      </w:r>
    </w:p>
    <w:p w14:paraId="077764A6">
      <w:pPr>
        <w:pStyle w:val="2"/>
        <w:ind w:firstLine="562" w:firstLineChars="200"/>
        <w:rPr>
          <w:rFonts w:hint="eastAsia"/>
          <w:bCs/>
        </w:rPr>
      </w:pPr>
      <w:r>
        <w:rPr>
          <w:rFonts w:hint="eastAsia"/>
          <w:b/>
          <w:bCs/>
          <w:sz w:val="28"/>
        </w:rPr>
        <w:t>要求完成的主要任务</w:t>
      </w:r>
      <w:r>
        <w:rPr>
          <w:rFonts w:hint="eastAsia"/>
          <w:bCs/>
        </w:rPr>
        <w:t xml:space="preserve"> </w:t>
      </w:r>
    </w:p>
    <w:p w14:paraId="032A6D7F">
      <w:pPr>
        <w:pStyle w:val="2"/>
        <w:ind w:firstLine="630" w:firstLineChars="300"/>
      </w:pPr>
      <w:r>
        <w:rPr>
          <w:rFonts w:hint="eastAsia"/>
        </w:rPr>
        <w:t>按照选定的计算机软件综合开发题目，完成该软件系统的分析、设计、实现过程，以此加深软件工程思想的理解，并掌握开发一个实际应用软件系统的方法。</w:t>
      </w:r>
    </w:p>
    <w:p w14:paraId="1B14A7FD">
      <w:pPr>
        <w:pStyle w:val="2"/>
        <w:ind w:firstLine="630" w:firstLineChars="300"/>
        <w:rPr>
          <w:rFonts w:hint="eastAsia"/>
        </w:rPr>
      </w:pPr>
      <w:r>
        <w:rPr>
          <w:rFonts w:hint="eastAsia"/>
        </w:rPr>
        <w:t>（1）系统分析：使用软件工程所学的知识对拟开发的系统进行数据需求和功能需求分析，确定开发环境和工具软件，建立用例图、核心用例的说明等文档。</w:t>
      </w:r>
      <w:r>
        <w:t xml:space="preserve"> </w:t>
      </w:r>
    </w:p>
    <w:p w14:paraId="427F0146">
      <w:pPr>
        <w:pStyle w:val="2"/>
        <w:ind w:firstLine="630" w:firstLineChars="300"/>
        <w:rPr>
          <w:rFonts w:hint="eastAsia"/>
        </w:rPr>
      </w:pPr>
      <w:bookmarkStart w:id="0" w:name="B_Hlt435110107"/>
      <w:bookmarkEnd w:id="0"/>
      <w:r>
        <w:rPr>
          <w:rFonts w:hint="eastAsia"/>
        </w:rPr>
        <w:t>（2）系统设计：在确定好的开发环境中利用确定的工具软件，根据系统需求分析进行概要设计和详细设计，完成主要类图，流程图等文档。</w:t>
      </w:r>
    </w:p>
    <w:p w14:paraId="5C4B754D">
      <w:pPr>
        <w:pStyle w:val="2"/>
        <w:ind w:firstLine="630" w:firstLineChars="300"/>
        <w:rPr>
          <w:rFonts w:hint="eastAsia"/>
        </w:rPr>
      </w:pPr>
      <w:r>
        <w:rPr>
          <w:rFonts w:hint="eastAsia"/>
        </w:rPr>
        <w:t>（3）系统实现与测试：编写代码实现系统功能，设计若干测试用例，上机测试所设计的原型系统。</w:t>
      </w:r>
    </w:p>
    <w:p w14:paraId="2F23092C">
      <w:pPr>
        <w:pStyle w:val="2"/>
        <w:ind w:firstLine="630" w:firstLineChars="300"/>
        <w:rPr>
          <w:rFonts w:hint="eastAsia"/>
        </w:rPr>
      </w:pPr>
      <w:r>
        <w:rPr>
          <w:rFonts w:hint="eastAsia"/>
        </w:rPr>
        <w:t>（4）设计报告按学校格式要求书写。</w:t>
      </w:r>
    </w:p>
    <w:p w14:paraId="4FD96B4C">
      <w:pPr>
        <w:pStyle w:val="2"/>
        <w:ind w:firstLine="1155" w:firstLineChars="550"/>
        <w:rPr>
          <w:rFonts w:hint="eastAsia"/>
        </w:rPr>
      </w:pPr>
      <w:r>
        <w:rPr>
          <w:rFonts w:hint="eastAsia"/>
        </w:rPr>
        <w:t>设计报告正文的内容包括：</w:t>
      </w:r>
    </w:p>
    <w:p w14:paraId="6176E9C1">
      <w:pPr>
        <w:pStyle w:val="2"/>
        <w:ind w:firstLine="630" w:firstLineChars="300"/>
        <w:rPr>
          <w:rFonts w:hint="eastAsia"/>
        </w:rPr>
      </w:pPr>
      <w:r>
        <w:rPr>
          <w:rFonts w:hint="eastAsia"/>
        </w:rPr>
        <w:t xml:space="preserve">      1）系统分析    </w:t>
      </w:r>
    </w:p>
    <w:p w14:paraId="6C5C84AC">
      <w:pPr>
        <w:pStyle w:val="2"/>
        <w:ind w:firstLine="1575" w:firstLineChars="750"/>
      </w:pPr>
      <w:r>
        <w:rPr>
          <w:rFonts w:hint="eastAsia"/>
        </w:rPr>
        <w:t>包括问题说明、数据需求和功能需求。</w:t>
      </w:r>
    </w:p>
    <w:p w14:paraId="47D08D2F">
      <w:pPr>
        <w:pStyle w:val="2"/>
        <w:ind w:firstLine="630" w:firstLineChars="300"/>
        <w:rPr>
          <w:rFonts w:hint="eastAsia"/>
        </w:rPr>
      </w:pPr>
      <w:r>
        <w:rPr>
          <w:rFonts w:hint="eastAsia"/>
        </w:rPr>
        <w:t xml:space="preserve">      2） 系统设计    </w:t>
      </w:r>
    </w:p>
    <w:p w14:paraId="400C9634">
      <w:pPr>
        <w:pStyle w:val="2"/>
        <w:ind w:left="2730" w:leftChars="750" w:hanging="1155" w:hangingChars="550"/>
      </w:pPr>
      <w:r>
        <w:rPr>
          <w:rFonts w:hint="eastAsia"/>
        </w:rPr>
        <w:t>包括总体设计、数据库表结构、输入/输出设计、用户界面设计等。</w:t>
      </w:r>
    </w:p>
    <w:p w14:paraId="1007CECE">
      <w:pPr>
        <w:pStyle w:val="2"/>
        <w:ind w:firstLine="630" w:firstLineChars="300"/>
        <w:rPr>
          <w:rFonts w:hint="eastAsia"/>
        </w:rPr>
      </w:pPr>
      <w:r>
        <w:rPr>
          <w:rFonts w:hint="eastAsia"/>
        </w:rPr>
        <w:t xml:space="preserve">      </w:t>
      </w:r>
      <w:r>
        <w:t>3</w:t>
      </w:r>
      <w:r>
        <w:rPr>
          <w:rFonts w:hint="eastAsia"/>
        </w:rPr>
        <w:t xml:space="preserve">）系统实现与测试    </w:t>
      </w:r>
    </w:p>
    <w:p w14:paraId="63F56EDA">
      <w:pPr>
        <w:pStyle w:val="2"/>
        <w:ind w:firstLine="1575" w:firstLineChars="750"/>
        <w:rPr>
          <w:rFonts w:hint="eastAsia"/>
        </w:rPr>
      </w:pPr>
      <w:r>
        <w:rPr>
          <w:rFonts w:hint="eastAsia"/>
        </w:rPr>
        <w:t>包括测试用例的描述、测试方法和测试结果。</w:t>
      </w:r>
    </w:p>
    <w:p w14:paraId="2868AEFD">
      <w:pPr>
        <w:pStyle w:val="2"/>
        <w:ind w:firstLine="630" w:firstLineChars="300"/>
        <w:rPr>
          <w:rFonts w:hint="eastAsia"/>
        </w:rPr>
      </w:pPr>
      <w:r>
        <w:rPr>
          <w:rFonts w:hint="eastAsia"/>
        </w:rPr>
        <w:t xml:space="preserve">      </w:t>
      </w:r>
      <w:r>
        <w:t>4</w:t>
      </w:r>
      <w:r>
        <w:rPr>
          <w:rFonts w:hint="eastAsia"/>
        </w:rPr>
        <w:t xml:space="preserve">）AI工具在开发过程中的协作说明  </w:t>
      </w:r>
    </w:p>
    <w:p w14:paraId="61CA304D">
      <w:pPr>
        <w:pStyle w:val="2"/>
        <w:ind w:left="1050" w:leftChars="500" w:firstLine="420" w:firstLineChars="200"/>
        <w:rPr>
          <w:rFonts w:hint="eastAsia"/>
        </w:rPr>
      </w:pPr>
      <w:r>
        <w:rPr>
          <w:rFonts w:hint="eastAsia"/>
        </w:rPr>
        <w:t>包括使用的AI工具、AI辅助涉及的项目模块等。</w:t>
      </w:r>
    </w:p>
    <w:p w14:paraId="30D281B8">
      <w:pPr>
        <w:pStyle w:val="2"/>
        <w:ind w:left="1050" w:leftChars="500"/>
        <w:rPr>
          <w:rFonts w:hint="eastAsia"/>
        </w:rPr>
      </w:pPr>
      <w:r>
        <w:rPr>
          <w:rFonts w:hint="eastAsia"/>
        </w:rPr>
        <w:t>（如实填写AI辅助的环节，没有使用则填写“本项目未使用AI工具辅助开发”。）</w:t>
      </w:r>
    </w:p>
    <w:p w14:paraId="34FB4AC9">
      <w:pPr>
        <w:pStyle w:val="2"/>
        <w:ind w:firstLine="630" w:firstLineChars="300"/>
        <w:rPr>
          <w:rFonts w:hint="eastAsia"/>
        </w:rPr>
      </w:pPr>
      <w:r>
        <w:rPr>
          <w:rFonts w:hint="eastAsia"/>
        </w:rPr>
        <w:t xml:space="preserve">      5）实训总结  </w:t>
      </w:r>
    </w:p>
    <w:p w14:paraId="4C73FEA0">
      <w:pPr>
        <w:pStyle w:val="2"/>
        <w:ind w:firstLine="1575" w:firstLineChars="750"/>
        <w:rPr>
          <w:rFonts w:hint="eastAsia"/>
        </w:rPr>
      </w:pPr>
      <w:r>
        <w:rPr>
          <w:rFonts w:hint="eastAsia"/>
        </w:rPr>
        <w:t>设计的特点和体会。</w:t>
      </w:r>
    </w:p>
    <w:p w14:paraId="0C9E5EDF">
      <w:pPr>
        <w:pStyle w:val="2"/>
        <w:ind w:firstLine="562" w:firstLineChars="200"/>
        <w:rPr>
          <w:b/>
          <w:bCs/>
          <w:sz w:val="28"/>
        </w:rPr>
      </w:pPr>
      <w:r>
        <w:rPr>
          <w:rFonts w:hint="eastAsia"/>
          <w:b/>
          <w:bCs/>
          <w:sz w:val="28"/>
        </w:rPr>
        <w:t>时间安排</w:t>
      </w:r>
    </w:p>
    <w:p w14:paraId="3084CE3E">
      <w:pPr>
        <w:pStyle w:val="2"/>
        <w:ind w:firstLine="630" w:firstLineChars="300"/>
        <w:rPr>
          <w:rFonts w:hint="eastAsia"/>
        </w:rPr>
      </w:pPr>
      <w:r>
        <w:rPr>
          <w:rFonts w:hint="eastAsia"/>
        </w:rPr>
        <w:t>计算机软件综合开发实训实践课为三周时间，具体安排如表1。</w:t>
      </w:r>
    </w:p>
    <w:p w14:paraId="1706CADC">
      <w:pPr>
        <w:pStyle w:val="2"/>
        <w:ind w:firstLine="630" w:firstLineChars="300"/>
        <w:jc w:val="center"/>
        <w:rPr>
          <w:rFonts w:hint="eastAsia"/>
        </w:rPr>
      </w:pPr>
      <w:r>
        <w:rPr>
          <w:rFonts w:hint="eastAsia"/>
        </w:rPr>
        <w:t>表1 计算机软件综合开发实训时间安排表</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008"/>
        <w:gridCol w:w="4996"/>
        <w:gridCol w:w="2032"/>
      </w:tblGrid>
      <w:tr w14:paraId="473F46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1008" w:type="dxa"/>
            <w:tcBorders>
              <w:top w:val="single" w:color="auto" w:sz="4" w:space="0"/>
              <w:left w:val="single" w:color="auto" w:sz="4" w:space="0"/>
              <w:bottom w:val="single" w:color="auto" w:sz="4" w:space="0"/>
              <w:right w:val="single" w:color="auto" w:sz="4" w:space="0"/>
            </w:tcBorders>
            <w:noWrap w:val="0"/>
            <w:vAlign w:val="top"/>
          </w:tcPr>
          <w:p w14:paraId="1EB9AC90">
            <w:pPr>
              <w:spacing w:line="480" w:lineRule="exact"/>
              <w:jc w:val="center"/>
              <w:rPr>
                <w:rFonts w:ascii="宋体" w:hAnsi="宋体"/>
              </w:rPr>
            </w:pPr>
            <w:r>
              <w:rPr>
                <w:rFonts w:hint="eastAsia" w:ascii="宋体" w:hAnsi="宋体"/>
              </w:rPr>
              <w:t>序号</w:t>
            </w:r>
          </w:p>
        </w:tc>
        <w:tc>
          <w:tcPr>
            <w:tcW w:w="4996" w:type="dxa"/>
            <w:tcBorders>
              <w:top w:val="single" w:color="auto" w:sz="4" w:space="0"/>
              <w:left w:val="single" w:color="auto" w:sz="4" w:space="0"/>
              <w:bottom w:val="single" w:color="auto" w:sz="4" w:space="0"/>
              <w:right w:val="single" w:color="auto" w:sz="4" w:space="0"/>
            </w:tcBorders>
            <w:noWrap w:val="0"/>
            <w:vAlign w:val="top"/>
          </w:tcPr>
          <w:p w14:paraId="39A82108">
            <w:pPr>
              <w:spacing w:line="480" w:lineRule="exact"/>
              <w:jc w:val="center"/>
              <w:rPr>
                <w:rFonts w:ascii="宋体" w:hAnsi="宋体"/>
              </w:rPr>
            </w:pPr>
            <w:r>
              <w:rPr>
                <w:rFonts w:hint="eastAsia" w:ascii="宋体" w:hAnsi="宋体"/>
              </w:rPr>
              <w:t>阶段内容</w:t>
            </w:r>
          </w:p>
        </w:tc>
        <w:tc>
          <w:tcPr>
            <w:tcW w:w="2032" w:type="dxa"/>
            <w:tcBorders>
              <w:top w:val="single" w:color="auto" w:sz="4" w:space="0"/>
              <w:left w:val="single" w:color="auto" w:sz="4" w:space="0"/>
              <w:bottom w:val="single" w:color="auto" w:sz="4" w:space="0"/>
              <w:right w:val="single" w:color="auto" w:sz="4" w:space="0"/>
            </w:tcBorders>
            <w:noWrap w:val="0"/>
            <w:vAlign w:val="top"/>
          </w:tcPr>
          <w:p w14:paraId="570B648C">
            <w:pPr>
              <w:spacing w:line="480" w:lineRule="exact"/>
              <w:jc w:val="center"/>
              <w:rPr>
                <w:rFonts w:ascii="宋体" w:hAnsi="宋体"/>
              </w:rPr>
            </w:pPr>
            <w:r>
              <w:rPr>
                <w:rFonts w:hint="eastAsia" w:ascii="宋体" w:hAnsi="宋体"/>
              </w:rPr>
              <w:t>所需时间</w:t>
            </w:r>
          </w:p>
        </w:tc>
      </w:tr>
      <w:tr w14:paraId="7FD92B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4A00A3D5">
            <w:pPr>
              <w:spacing w:line="360" w:lineRule="auto"/>
              <w:jc w:val="center"/>
              <w:rPr>
                <w:color w:val="000000"/>
                <w:sz w:val="24"/>
              </w:rPr>
            </w:pPr>
            <w:r>
              <w:rPr>
                <w:rFonts w:hint="eastAsia"/>
                <w:color w:val="000000"/>
                <w:sz w:val="24"/>
              </w:rPr>
              <w:t>1</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6B4AF427">
            <w:pPr>
              <w:rPr>
                <w:sz w:val="18"/>
                <w:szCs w:val="18"/>
              </w:rPr>
            </w:pPr>
            <w:r>
              <w:rPr>
                <w:rFonts w:hint="eastAsia" w:ascii="宋体" w:hAnsi="宋体"/>
                <w:sz w:val="18"/>
                <w:szCs w:val="18"/>
              </w:rPr>
              <w:t>查阅、学习相关技术资料（建模工具、编程语言）</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7C1059DF">
            <w:pPr>
              <w:jc w:val="center"/>
            </w:pPr>
            <w:r>
              <w:rPr>
                <w:rFonts w:hint="eastAsia"/>
                <w:sz w:val="18"/>
                <w:szCs w:val="18"/>
              </w:rPr>
              <w:t>1天</w:t>
            </w:r>
          </w:p>
        </w:tc>
      </w:tr>
      <w:tr w14:paraId="2512F1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686F477C">
            <w:pPr>
              <w:spacing w:line="360" w:lineRule="auto"/>
              <w:jc w:val="center"/>
              <w:rPr>
                <w:color w:val="000000"/>
                <w:sz w:val="24"/>
              </w:rPr>
            </w:pPr>
            <w:r>
              <w:rPr>
                <w:rFonts w:hint="eastAsia"/>
                <w:color w:val="000000"/>
                <w:sz w:val="24"/>
              </w:rPr>
              <w:t>2</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35FF11A0">
            <w:pPr>
              <w:rPr>
                <w:sz w:val="18"/>
                <w:szCs w:val="18"/>
              </w:rPr>
            </w:pPr>
            <w:r>
              <w:rPr>
                <w:sz w:val="18"/>
                <w:szCs w:val="18"/>
              </w:rPr>
              <w:t>理解</w:t>
            </w:r>
            <w:r>
              <w:rPr>
                <w:rFonts w:hint="eastAsia"/>
                <w:sz w:val="18"/>
                <w:szCs w:val="18"/>
              </w:rPr>
              <w:t>软件综合开发实训的具体题目、</w:t>
            </w:r>
            <w:r>
              <w:rPr>
                <w:sz w:val="18"/>
                <w:szCs w:val="18"/>
              </w:rPr>
              <w:t>任务，搭建项目环境</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1EC25C13">
            <w:pPr>
              <w:jc w:val="center"/>
            </w:pPr>
            <w:r>
              <w:rPr>
                <w:rFonts w:hint="eastAsia"/>
                <w:sz w:val="18"/>
                <w:szCs w:val="18"/>
              </w:rPr>
              <w:t>1天</w:t>
            </w:r>
          </w:p>
        </w:tc>
      </w:tr>
      <w:tr w14:paraId="6CA2A6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59765514">
            <w:pPr>
              <w:spacing w:line="360" w:lineRule="auto"/>
              <w:jc w:val="center"/>
              <w:rPr>
                <w:color w:val="000000"/>
                <w:sz w:val="24"/>
              </w:rPr>
            </w:pPr>
            <w:r>
              <w:rPr>
                <w:rFonts w:hint="eastAsia"/>
                <w:color w:val="000000"/>
                <w:sz w:val="24"/>
              </w:rPr>
              <w:t>3</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0EC65ED8">
            <w:r>
              <w:rPr>
                <w:rFonts w:hint="eastAsia"/>
                <w:sz w:val="18"/>
                <w:szCs w:val="18"/>
              </w:rPr>
              <w:t>计算机软件的分析与建模，撰写系统分析文档</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4B0D8881">
            <w:pPr>
              <w:jc w:val="center"/>
            </w:pPr>
            <w:r>
              <w:rPr>
                <w:rFonts w:hint="eastAsia"/>
                <w:sz w:val="18"/>
                <w:szCs w:val="18"/>
              </w:rPr>
              <w:t>3天</w:t>
            </w:r>
          </w:p>
        </w:tc>
      </w:tr>
      <w:tr w14:paraId="34BB96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4727DA68">
            <w:pPr>
              <w:spacing w:line="360" w:lineRule="auto"/>
              <w:jc w:val="center"/>
              <w:rPr>
                <w:color w:val="000000"/>
                <w:sz w:val="24"/>
              </w:rPr>
            </w:pPr>
            <w:r>
              <w:rPr>
                <w:rFonts w:hint="eastAsia"/>
                <w:color w:val="000000"/>
                <w:sz w:val="24"/>
              </w:rPr>
              <w:t>4</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156B9598">
            <w:r>
              <w:rPr>
                <w:rFonts w:hint="eastAsia"/>
                <w:sz w:val="18"/>
                <w:szCs w:val="18"/>
              </w:rPr>
              <w:t>计算机软件的设计，撰写系统设计文档</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5F3728FC">
            <w:pPr>
              <w:jc w:val="center"/>
            </w:pPr>
            <w:r>
              <w:rPr>
                <w:rFonts w:hint="eastAsia"/>
                <w:sz w:val="18"/>
                <w:szCs w:val="18"/>
              </w:rPr>
              <w:t>4天</w:t>
            </w:r>
          </w:p>
        </w:tc>
      </w:tr>
      <w:tr w14:paraId="364CEC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6DD5A83C">
            <w:pPr>
              <w:spacing w:line="360" w:lineRule="auto"/>
              <w:jc w:val="center"/>
              <w:rPr>
                <w:rFonts w:ascii="宋体" w:hAnsi="宋体"/>
                <w:color w:val="000000"/>
                <w:sz w:val="24"/>
              </w:rPr>
            </w:pPr>
            <w:r>
              <w:rPr>
                <w:rFonts w:hint="eastAsia" w:ascii="宋体" w:hAnsi="宋体"/>
                <w:color w:val="000000"/>
                <w:sz w:val="24"/>
              </w:rPr>
              <w:t>5</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11193C49">
            <w:r>
              <w:rPr>
                <w:rFonts w:hint="eastAsia"/>
                <w:sz w:val="18"/>
                <w:szCs w:val="18"/>
              </w:rPr>
              <w:t>计算机软件的实现及测试，撰写测试文档</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69668E6B">
            <w:pPr>
              <w:jc w:val="center"/>
            </w:pPr>
            <w:r>
              <w:rPr>
                <w:rFonts w:hint="eastAsia"/>
                <w:sz w:val="18"/>
                <w:szCs w:val="18"/>
              </w:rPr>
              <w:t>3天</w:t>
            </w:r>
          </w:p>
        </w:tc>
      </w:tr>
      <w:tr w14:paraId="14EBBB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5A4DAE3B">
            <w:pPr>
              <w:spacing w:line="360" w:lineRule="auto"/>
              <w:jc w:val="center"/>
              <w:rPr>
                <w:rFonts w:ascii="宋体" w:hAnsi="宋体"/>
                <w:color w:val="000000"/>
                <w:sz w:val="24"/>
              </w:rPr>
            </w:pPr>
            <w:r>
              <w:rPr>
                <w:rFonts w:hint="eastAsia" w:ascii="宋体" w:hAnsi="宋体"/>
                <w:color w:val="000000"/>
                <w:sz w:val="24"/>
              </w:rPr>
              <w:t>6</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53FA0611">
            <w:r>
              <w:rPr>
                <w:rFonts w:hint="eastAsia"/>
                <w:sz w:val="18"/>
                <w:szCs w:val="18"/>
              </w:rPr>
              <w:t>撰写实训的完整设计报告</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349E8831">
            <w:pPr>
              <w:jc w:val="center"/>
            </w:pPr>
            <w:r>
              <w:rPr>
                <w:sz w:val="18"/>
                <w:szCs w:val="18"/>
              </w:rPr>
              <w:t>2</w:t>
            </w:r>
            <w:r>
              <w:rPr>
                <w:rFonts w:hint="eastAsia"/>
                <w:sz w:val="18"/>
                <w:szCs w:val="18"/>
              </w:rPr>
              <w:t>天</w:t>
            </w:r>
          </w:p>
        </w:tc>
      </w:tr>
      <w:tr w14:paraId="6FDA31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44" w:hRule="atLeast"/>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39CA7193">
            <w:pPr>
              <w:spacing w:line="360" w:lineRule="auto"/>
              <w:jc w:val="center"/>
              <w:rPr>
                <w:rFonts w:ascii="宋体" w:hAnsi="宋体"/>
                <w:color w:val="000000"/>
                <w:sz w:val="24"/>
              </w:rPr>
            </w:pPr>
            <w:r>
              <w:rPr>
                <w:rFonts w:hint="eastAsia" w:ascii="宋体" w:hAnsi="宋体"/>
                <w:color w:val="000000"/>
                <w:sz w:val="24"/>
              </w:rPr>
              <w:t>7</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06E02D5B">
            <w:r>
              <w:rPr>
                <w:rFonts w:hint="eastAsia"/>
              </w:rPr>
              <w:t>计</w:t>
            </w:r>
            <w:r>
              <w:rPr>
                <w:rFonts w:hint="eastAsia"/>
                <w:sz w:val="18"/>
                <w:szCs w:val="18"/>
              </w:rPr>
              <w:t>算机软件的上机验收和答辩</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219AEAA9">
            <w:pPr>
              <w:jc w:val="center"/>
            </w:pPr>
            <w:r>
              <w:rPr>
                <w:rFonts w:hint="eastAsia"/>
                <w:sz w:val="18"/>
                <w:szCs w:val="18"/>
              </w:rPr>
              <w:t>1天</w:t>
            </w:r>
          </w:p>
        </w:tc>
      </w:tr>
      <w:tr w14:paraId="5FB576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6004" w:type="dxa"/>
            <w:gridSpan w:val="2"/>
            <w:tcBorders>
              <w:top w:val="single" w:color="auto" w:sz="4" w:space="0"/>
              <w:left w:val="single" w:color="auto" w:sz="4" w:space="0"/>
              <w:bottom w:val="single" w:color="auto" w:sz="4" w:space="0"/>
              <w:right w:val="single" w:color="auto" w:sz="4" w:space="0"/>
            </w:tcBorders>
            <w:noWrap w:val="0"/>
            <w:vAlign w:val="top"/>
          </w:tcPr>
          <w:p w14:paraId="1534FC33">
            <w:pPr>
              <w:spacing w:line="480" w:lineRule="exact"/>
              <w:jc w:val="center"/>
              <w:rPr>
                <w:rFonts w:ascii="宋体" w:hAnsi="宋体"/>
              </w:rPr>
            </w:pPr>
            <w:r>
              <w:rPr>
                <w:rFonts w:hint="eastAsia" w:ascii="宋体" w:hAnsi="宋体"/>
              </w:rPr>
              <w:t>合         计</w:t>
            </w:r>
          </w:p>
        </w:tc>
        <w:tc>
          <w:tcPr>
            <w:tcW w:w="2032" w:type="dxa"/>
            <w:tcBorders>
              <w:top w:val="single" w:color="auto" w:sz="4" w:space="0"/>
              <w:left w:val="single" w:color="auto" w:sz="4" w:space="0"/>
              <w:bottom w:val="single" w:color="auto" w:sz="4" w:space="0"/>
              <w:right w:val="single" w:color="auto" w:sz="4" w:space="0"/>
            </w:tcBorders>
            <w:noWrap w:val="0"/>
            <w:vAlign w:val="top"/>
          </w:tcPr>
          <w:p w14:paraId="6C70CE6E">
            <w:pPr>
              <w:spacing w:line="480" w:lineRule="exact"/>
              <w:jc w:val="center"/>
              <w:rPr>
                <w:rFonts w:hint="eastAsia" w:ascii="宋体" w:hAnsi="宋体"/>
              </w:rPr>
            </w:pPr>
            <w:r>
              <w:rPr>
                <w:rFonts w:ascii="宋体" w:hAnsi="宋体"/>
              </w:rPr>
              <w:t> </w:t>
            </w:r>
            <w:r>
              <w:rPr>
                <w:rFonts w:hint="eastAsia" w:ascii="宋体" w:hAnsi="宋体"/>
              </w:rPr>
              <w:t>15天</w:t>
            </w:r>
          </w:p>
        </w:tc>
      </w:tr>
    </w:tbl>
    <w:p w14:paraId="3F7E4CEB">
      <w:pPr>
        <w:pStyle w:val="2"/>
        <w:ind w:firstLine="630" w:firstLineChars="300"/>
        <w:rPr>
          <w:rFonts w:hint="eastAsia"/>
        </w:rPr>
      </w:pPr>
    </w:p>
    <w:p w14:paraId="40DE1CC3">
      <w:pPr>
        <w:pStyle w:val="2"/>
        <w:ind w:firstLine="630" w:firstLineChars="300"/>
        <w:rPr>
          <w:rFonts w:hint="eastAsia"/>
        </w:rPr>
      </w:pPr>
      <w:r>
        <w:rPr>
          <w:rFonts w:hint="eastAsia"/>
        </w:rPr>
        <w:t>具体实训验收及答辩时间以指导老师通知为准。</w:t>
      </w:r>
    </w:p>
    <w:p w14:paraId="3093766B">
      <w:pPr>
        <w:pStyle w:val="2"/>
        <w:ind w:firstLine="630" w:firstLineChars="300"/>
        <w:rPr>
          <w:rFonts w:hint="eastAsia"/>
        </w:rPr>
      </w:pPr>
    </w:p>
    <w:p w14:paraId="3953BCEC">
      <w:pPr>
        <w:pStyle w:val="2"/>
        <w:ind w:firstLine="562" w:firstLineChars="200"/>
        <w:rPr>
          <w:rFonts w:hint="eastAsia"/>
          <w:b/>
          <w:bCs/>
          <w:sz w:val="28"/>
        </w:rPr>
      </w:pPr>
    </w:p>
    <w:p w14:paraId="083496A3">
      <w:pPr>
        <w:pStyle w:val="2"/>
        <w:ind w:firstLine="562" w:firstLineChars="200"/>
        <w:rPr>
          <w:rFonts w:hint="eastAsia"/>
          <w:b/>
          <w:bCs/>
          <w:sz w:val="28"/>
        </w:rPr>
      </w:pPr>
    </w:p>
    <w:p w14:paraId="1B6CB81F">
      <w:pPr>
        <w:pStyle w:val="2"/>
        <w:ind w:firstLine="562" w:firstLineChars="200"/>
        <w:rPr>
          <w:rFonts w:hint="eastAsia"/>
          <w:b/>
          <w:bCs/>
          <w:sz w:val="28"/>
        </w:rPr>
      </w:pPr>
    </w:p>
    <w:p w14:paraId="22B78DAA">
      <w:pPr>
        <w:pStyle w:val="2"/>
        <w:ind w:firstLine="562" w:firstLineChars="200"/>
        <w:rPr>
          <w:rFonts w:hint="eastAsia"/>
          <w:b/>
          <w:bCs/>
          <w:sz w:val="28"/>
        </w:rPr>
      </w:pPr>
    </w:p>
    <w:p w14:paraId="0CCFD622">
      <w:pPr>
        <w:pStyle w:val="2"/>
        <w:ind w:firstLine="562" w:firstLineChars="200"/>
        <w:rPr>
          <w:rFonts w:hint="eastAsia"/>
          <w:b/>
          <w:bCs/>
          <w:sz w:val="28"/>
        </w:rPr>
      </w:pPr>
      <w:r>
        <w:rPr>
          <w:rFonts w:hint="eastAsia"/>
          <w:b/>
          <w:bCs/>
          <w:sz w:val="28"/>
        </w:rPr>
        <w:t>指导教师：刘传文                    2026 年10月9 日</w:t>
      </w:r>
    </w:p>
    <w:p w14:paraId="0901E847">
      <w:pPr>
        <w:rPr>
          <w:rFonts w:hint="eastAsia"/>
        </w:rPr>
      </w:pPr>
    </w:p>
    <w:p w14:paraId="7B6FCD67">
      <w:pPr>
        <w:rPr>
          <w:rFonts w:hint="eastAsia"/>
        </w:rPr>
      </w:pPr>
    </w:p>
    <w:p w14:paraId="0F5E98CE">
      <w:pPr>
        <w:rPr>
          <w:rFonts w:hint="eastAsia"/>
        </w:rPr>
      </w:pPr>
    </w:p>
    <w:p w14:paraId="46E6CB57">
      <w:pPr>
        <w:rPr>
          <w:rFonts w:hint="eastAsia"/>
        </w:rPr>
      </w:pPr>
    </w:p>
    <w:p w14:paraId="7DC1F6A2">
      <w:pPr>
        <w:rPr>
          <w:rFonts w:hint="eastAsia"/>
        </w:rPr>
      </w:pPr>
    </w:p>
    <w:p w14:paraId="07CB2D7A">
      <w:pPr>
        <w:rPr>
          <w:rFonts w:hint="eastAsia"/>
        </w:rPr>
      </w:pPr>
    </w:p>
    <w:p w14:paraId="3418E788">
      <w:pPr>
        <w:rPr>
          <w:rFonts w:hint="eastAsia"/>
        </w:rPr>
      </w:pPr>
    </w:p>
    <w:p w14:paraId="575386A7">
      <w:pPr>
        <w:rPr>
          <w:rFonts w:hint="eastAsia"/>
        </w:rPr>
      </w:pPr>
    </w:p>
    <w:p w14:paraId="61D42760">
      <w:pPr>
        <w:rPr>
          <w:rFonts w:hint="eastAsia"/>
        </w:rPr>
      </w:pPr>
    </w:p>
    <w:p w14:paraId="17A8CCC5">
      <w:pPr>
        <w:rPr>
          <w:rFonts w:hint="eastAsia"/>
        </w:rPr>
      </w:pPr>
    </w:p>
    <w:p w14:paraId="6D4CAC85">
      <w:pPr>
        <w:rPr>
          <w:rFonts w:hint="eastAsia"/>
        </w:rPr>
      </w:pPr>
    </w:p>
    <w:p w14:paraId="588139CC">
      <w:pPr>
        <w:rPr>
          <w:rFonts w:hint="eastAsia"/>
        </w:rPr>
      </w:pPr>
    </w:p>
    <w:p w14:paraId="41BC0BFF">
      <w:pPr>
        <w:rPr>
          <w:rFonts w:hint="eastAsia"/>
          <w:sz w:val="84"/>
          <w:szCs w:val="84"/>
        </w:rPr>
      </w:pPr>
      <w:r>
        <w:rPr>
          <w:rFonts w:hint="eastAsia"/>
          <w:sz w:val="84"/>
          <w:szCs w:val="84"/>
          <w:highlight w:val="yellow"/>
        </w:rPr>
        <w:t>设计报告正文</w:t>
      </w:r>
    </w:p>
    <w:p w14:paraId="624703C1">
      <w:pPr>
        <w:pStyle w:val="2"/>
        <w:jc w:val="left"/>
        <w:rPr>
          <w:rFonts w:hint="eastAsia"/>
          <w:sz w:val="36"/>
          <w:szCs w:val="36"/>
        </w:rPr>
      </w:pPr>
      <w:r>
        <w:rPr>
          <w:rFonts w:hint="eastAsia"/>
          <w:sz w:val="36"/>
          <w:szCs w:val="36"/>
        </w:rPr>
        <w:t>设计报告正文的内容包括：</w:t>
      </w:r>
    </w:p>
    <w:p w14:paraId="3C4B14E3">
      <w:pPr>
        <w:pStyle w:val="2"/>
        <w:jc w:val="left"/>
        <w:rPr>
          <w:rFonts w:hint="eastAsia"/>
          <w:sz w:val="36"/>
          <w:szCs w:val="36"/>
        </w:rPr>
      </w:pPr>
      <w:r>
        <w:rPr>
          <w:rFonts w:hint="eastAsia"/>
          <w:sz w:val="36"/>
          <w:szCs w:val="36"/>
        </w:rPr>
        <w:t>1系统分析</w:t>
      </w:r>
    </w:p>
    <w:p w14:paraId="2323E97A">
      <w:pPr>
        <w:pStyle w:val="2"/>
        <w:ind w:firstLine="720" w:firstLineChars="200"/>
        <w:rPr>
          <w:sz w:val="36"/>
          <w:szCs w:val="36"/>
        </w:rPr>
      </w:pPr>
      <w:r>
        <w:rPr>
          <w:rFonts w:hint="eastAsia"/>
          <w:sz w:val="36"/>
          <w:szCs w:val="36"/>
        </w:rPr>
        <w:t>包括问题说明、数据需求和功能需求。</w:t>
      </w:r>
    </w:p>
    <w:p w14:paraId="586E5467">
      <w:pPr>
        <w:pStyle w:val="2"/>
        <w:jc w:val="left"/>
        <w:rPr>
          <w:rFonts w:hint="eastAsia"/>
          <w:sz w:val="36"/>
          <w:szCs w:val="36"/>
        </w:rPr>
      </w:pPr>
      <w:r>
        <w:rPr>
          <w:rFonts w:hint="eastAsia"/>
          <w:sz w:val="36"/>
          <w:szCs w:val="36"/>
        </w:rPr>
        <w:t>2 系统设计</w:t>
      </w:r>
    </w:p>
    <w:p w14:paraId="23D6B73F">
      <w:pPr>
        <w:pStyle w:val="2"/>
        <w:ind w:left="697" w:leftChars="332"/>
        <w:jc w:val="left"/>
        <w:rPr>
          <w:sz w:val="36"/>
          <w:szCs w:val="36"/>
        </w:rPr>
      </w:pPr>
      <w:r>
        <w:rPr>
          <w:rFonts w:hint="eastAsia"/>
          <w:sz w:val="36"/>
          <w:szCs w:val="36"/>
        </w:rPr>
        <w:t>包括总体设计、数据库表结构、输入/输出设计、用户界面设计等。</w:t>
      </w:r>
    </w:p>
    <w:p w14:paraId="07C6E626">
      <w:pPr>
        <w:pStyle w:val="2"/>
        <w:jc w:val="left"/>
        <w:rPr>
          <w:rFonts w:hint="eastAsia"/>
          <w:sz w:val="36"/>
          <w:szCs w:val="36"/>
        </w:rPr>
      </w:pPr>
      <w:r>
        <w:rPr>
          <w:rFonts w:hint="eastAsia"/>
          <w:sz w:val="36"/>
          <w:szCs w:val="36"/>
        </w:rPr>
        <w:t>3系统实现与测试</w:t>
      </w:r>
    </w:p>
    <w:p w14:paraId="5BA12D06">
      <w:pPr>
        <w:pStyle w:val="2"/>
        <w:ind w:firstLine="540" w:firstLineChars="150"/>
        <w:jc w:val="left"/>
        <w:rPr>
          <w:rFonts w:hint="eastAsia"/>
          <w:sz w:val="36"/>
          <w:szCs w:val="36"/>
        </w:rPr>
      </w:pPr>
      <w:r>
        <w:rPr>
          <w:rFonts w:hint="eastAsia"/>
          <w:sz w:val="36"/>
          <w:szCs w:val="36"/>
        </w:rPr>
        <w:t>包括测试用例的描述、测试方法和测试结果。</w:t>
      </w:r>
    </w:p>
    <w:p w14:paraId="048388B7">
      <w:pPr>
        <w:pStyle w:val="2"/>
        <w:tabs>
          <w:tab w:val="left" w:pos="5143"/>
        </w:tabs>
        <w:jc w:val="left"/>
        <w:rPr>
          <w:rFonts w:hint="eastAsia"/>
          <w:sz w:val="36"/>
          <w:szCs w:val="36"/>
        </w:rPr>
      </w:pPr>
      <w:r>
        <w:rPr>
          <w:rFonts w:hint="eastAsia"/>
          <w:sz w:val="36"/>
          <w:szCs w:val="36"/>
        </w:rPr>
        <w:t>4 AI工具在开发过程中的协作说明</w:t>
      </w:r>
    </w:p>
    <w:p w14:paraId="4FDC35BF">
      <w:pPr>
        <w:pStyle w:val="2"/>
        <w:ind w:firstLine="540" w:firstLineChars="150"/>
        <w:jc w:val="left"/>
        <w:rPr>
          <w:rFonts w:hint="eastAsia"/>
          <w:sz w:val="36"/>
          <w:szCs w:val="36"/>
        </w:rPr>
      </w:pPr>
      <w:r>
        <w:rPr>
          <w:rFonts w:hint="eastAsia"/>
          <w:sz w:val="36"/>
          <w:szCs w:val="36"/>
        </w:rPr>
        <w:t>包括使用的AI工具、AI辅助涉及的项目模块等。</w:t>
      </w:r>
    </w:p>
    <w:p w14:paraId="2A94BB46">
      <w:pPr>
        <w:pStyle w:val="2"/>
        <w:ind w:firstLine="540" w:firstLineChars="150"/>
        <w:jc w:val="left"/>
        <w:rPr>
          <w:rFonts w:hint="eastAsia"/>
          <w:sz w:val="36"/>
          <w:szCs w:val="36"/>
        </w:rPr>
      </w:pPr>
      <w:r>
        <w:rPr>
          <w:rFonts w:hint="eastAsia"/>
          <w:sz w:val="36"/>
          <w:szCs w:val="36"/>
        </w:rPr>
        <w:t>（如实填写AI辅助的环节，没有使用则填写“本项目未使用AI工具辅助开发”；AI工具为辅助协作工具，不能替代全部设计、核心编码、逻辑调试与业务理解，避免“直接生成全部代码、抄袭式输出”。）</w:t>
      </w:r>
    </w:p>
    <w:p w14:paraId="005F90D1">
      <w:pPr>
        <w:pStyle w:val="2"/>
        <w:tabs>
          <w:tab w:val="left" w:pos="5143"/>
        </w:tabs>
        <w:jc w:val="left"/>
        <w:rPr>
          <w:rFonts w:hint="eastAsia"/>
          <w:sz w:val="36"/>
          <w:szCs w:val="36"/>
        </w:rPr>
      </w:pPr>
      <w:r>
        <w:rPr>
          <w:rFonts w:hint="eastAsia"/>
          <w:sz w:val="36"/>
          <w:szCs w:val="36"/>
        </w:rPr>
        <w:t>5实训总结</w:t>
      </w:r>
    </w:p>
    <w:p w14:paraId="63C16F94">
      <w:pPr>
        <w:pStyle w:val="2"/>
        <w:ind w:firstLine="540" w:firstLineChars="150"/>
        <w:jc w:val="left"/>
        <w:rPr>
          <w:rFonts w:hint="eastAsia"/>
          <w:sz w:val="36"/>
          <w:szCs w:val="36"/>
        </w:rPr>
      </w:pPr>
      <w:r>
        <w:rPr>
          <w:rFonts w:hint="eastAsia"/>
          <w:sz w:val="36"/>
          <w:szCs w:val="36"/>
        </w:rPr>
        <w:t>设计的特点和体会。</w:t>
      </w:r>
    </w:p>
    <w:p w14:paraId="24229DC4">
      <w:pPr>
        <w:pStyle w:val="2"/>
        <w:jc w:val="center"/>
        <w:rPr>
          <w:b/>
          <w:bCs/>
          <w:sz w:val="36"/>
          <w:szCs w:val="36"/>
        </w:rPr>
      </w:pPr>
      <w:r>
        <w:rPr>
          <w:rFonts w:hint="eastAsia"/>
          <w:sz w:val="36"/>
          <w:szCs w:val="36"/>
        </w:rPr>
        <w:br w:type="page"/>
      </w:r>
      <w:r>
        <w:rPr>
          <w:rFonts w:hint="eastAsia"/>
          <w:b/>
          <w:bCs/>
          <w:sz w:val="36"/>
          <w:szCs w:val="36"/>
        </w:rPr>
        <w:t>本科生实践课程成绩评定表</w:t>
      </w:r>
    </w:p>
    <w:tbl>
      <w:tblPr>
        <w:tblStyle w:val="5"/>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4"/>
        <w:gridCol w:w="1633"/>
        <w:gridCol w:w="1715"/>
        <w:gridCol w:w="746"/>
        <w:gridCol w:w="556"/>
        <w:gridCol w:w="2082"/>
      </w:tblGrid>
      <w:tr w14:paraId="1679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exact"/>
          <w:jc w:val="center"/>
        </w:trPr>
        <w:tc>
          <w:tcPr>
            <w:tcW w:w="1764" w:type="dxa"/>
            <w:noWrap w:val="0"/>
            <w:vAlign w:val="center"/>
          </w:tcPr>
          <w:p w14:paraId="154E3CCD">
            <w:pPr>
              <w:ind w:left="-263" w:leftChars="-125"/>
              <w:jc w:val="center"/>
              <w:rPr>
                <w:b/>
                <w:bCs/>
                <w:sz w:val="24"/>
              </w:rPr>
            </w:pPr>
            <w:r>
              <w:rPr>
                <w:rFonts w:hint="eastAsia"/>
                <w:b/>
                <w:bCs/>
                <w:sz w:val="24"/>
              </w:rPr>
              <w:t>姓  名</w:t>
            </w:r>
          </w:p>
        </w:tc>
        <w:tc>
          <w:tcPr>
            <w:tcW w:w="3348" w:type="dxa"/>
            <w:gridSpan w:val="2"/>
            <w:noWrap w:val="0"/>
            <w:vAlign w:val="center"/>
          </w:tcPr>
          <w:p w14:paraId="3DEC1614">
            <w:pPr>
              <w:rPr>
                <w:b/>
                <w:bCs/>
                <w:sz w:val="24"/>
              </w:rPr>
            </w:pPr>
            <w:r>
              <w:rPr>
                <w:rFonts w:hint="eastAsia"/>
                <w:b/>
                <w:bCs/>
                <w:sz w:val="24"/>
                <w:highlight w:val="yellow"/>
              </w:rPr>
              <w:t>XXXXXX</w:t>
            </w:r>
          </w:p>
        </w:tc>
        <w:tc>
          <w:tcPr>
            <w:tcW w:w="1302" w:type="dxa"/>
            <w:gridSpan w:val="2"/>
            <w:noWrap w:val="0"/>
            <w:vAlign w:val="center"/>
          </w:tcPr>
          <w:p w14:paraId="01E8F545">
            <w:pPr>
              <w:jc w:val="center"/>
              <w:rPr>
                <w:b/>
                <w:bCs/>
                <w:sz w:val="24"/>
              </w:rPr>
            </w:pPr>
            <w:r>
              <w:rPr>
                <w:rFonts w:hint="eastAsia"/>
                <w:b/>
                <w:bCs/>
                <w:sz w:val="24"/>
              </w:rPr>
              <w:t>班  级</w:t>
            </w:r>
          </w:p>
        </w:tc>
        <w:tc>
          <w:tcPr>
            <w:tcW w:w="2082" w:type="dxa"/>
            <w:noWrap w:val="0"/>
            <w:vAlign w:val="center"/>
          </w:tcPr>
          <w:p w14:paraId="097C0824">
            <w:pPr>
              <w:rPr>
                <w:b/>
                <w:bCs/>
              </w:rPr>
            </w:pPr>
            <w:r>
              <w:rPr>
                <w:rFonts w:hint="eastAsia"/>
                <w:b/>
                <w:bCs/>
                <w:highlight w:val="yellow"/>
              </w:rPr>
              <w:t>XXXXXX</w:t>
            </w:r>
          </w:p>
        </w:tc>
      </w:tr>
      <w:tr w14:paraId="459C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5" w:hRule="atLeast"/>
          <w:jc w:val="center"/>
        </w:trPr>
        <w:tc>
          <w:tcPr>
            <w:tcW w:w="8496" w:type="dxa"/>
            <w:gridSpan w:val="6"/>
            <w:noWrap w:val="0"/>
            <w:vAlign w:val="center"/>
          </w:tcPr>
          <w:p w14:paraId="28A1726F">
            <w:pPr>
              <w:rPr>
                <w:b/>
                <w:bCs/>
              </w:rPr>
            </w:pPr>
            <w:r>
              <w:rPr>
                <w:rFonts w:hint="eastAsia"/>
                <w:b/>
                <w:bCs/>
                <w:sz w:val="24"/>
              </w:rPr>
              <w:t>实训题目：</w:t>
            </w:r>
            <w:r>
              <w:rPr>
                <w:rFonts w:hint="eastAsia"/>
                <w:b/>
                <w:bCs/>
                <w:highlight w:val="yellow"/>
              </w:rPr>
              <w:t>XXXXXXXXX</w:t>
            </w:r>
          </w:p>
        </w:tc>
      </w:tr>
      <w:tr w14:paraId="62EF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jc w:val="center"/>
        </w:trPr>
        <w:tc>
          <w:tcPr>
            <w:tcW w:w="8496" w:type="dxa"/>
            <w:gridSpan w:val="6"/>
            <w:noWrap w:val="0"/>
            <w:vAlign w:val="top"/>
          </w:tcPr>
          <w:p w14:paraId="69F0585C">
            <w:pPr>
              <w:spacing w:before="156" w:beforeLines="50"/>
              <w:jc w:val="left"/>
              <w:rPr>
                <w:b/>
                <w:bCs/>
                <w:sz w:val="24"/>
              </w:rPr>
            </w:pPr>
            <w:r>
              <w:rPr>
                <w:rFonts w:hint="eastAsia"/>
                <w:b/>
                <w:bCs/>
                <w:sz w:val="24"/>
              </w:rPr>
              <w:t>实践课程答辩或质疑记录：</w:t>
            </w:r>
          </w:p>
          <w:p w14:paraId="0E491E5B">
            <w:pPr>
              <w:rPr>
                <w:sz w:val="24"/>
              </w:rPr>
            </w:pPr>
          </w:p>
          <w:p w14:paraId="06BA0CAD">
            <w:pPr>
              <w:rPr>
                <w:sz w:val="24"/>
              </w:rPr>
            </w:pPr>
            <w:r>
              <w:rPr>
                <w:rFonts w:hint="eastAsia"/>
                <w:b/>
                <w:bCs/>
                <w:sz w:val="24"/>
              </w:rPr>
              <mc:AlternateContent>
                <mc:Choice Requires="wps">
                  <w:drawing>
                    <wp:anchor distT="0" distB="0" distL="114300" distR="114300" simplePos="0" relativeHeight="251660288" behindDoc="0" locked="0" layoutInCell="1" allowOverlap="1">
                      <wp:simplePos x="0" y="0"/>
                      <wp:positionH relativeFrom="column">
                        <wp:posOffset>2046605</wp:posOffset>
                      </wp:positionH>
                      <wp:positionV relativeFrom="paragraph">
                        <wp:posOffset>84455</wp:posOffset>
                      </wp:positionV>
                      <wp:extent cx="2819400" cy="1236345"/>
                      <wp:effectExtent l="1008380" t="6350" r="7620" b="14605"/>
                      <wp:wrapNone/>
                      <wp:docPr id="2" name="矩形标注 1"/>
                      <wp:cNvGraphicFramePr/>
                      <a:graphic xmlns:a="http://schemas.openxmlformats.org/drawingml/2006/main">
                        <a:graphicData uri="http://schemas.microsoft.com/office/word/2010/wordprocessingShape">
                          <wps:wsp>
                            <wps:cNvSpPr/>
                            <wps:spPr>
                              <a:xfrm>
                                <a:off x="0" y="0"/>
                                <a:ext cx="2819400" cy="1236345"/>
                              </a:xfrm>
                              <a:prstGeom prst="wedgeRectCallout">
                                <a:avLst>
                                  <a:gd name="adj1" fmla="val -84320"/>
                                  <a:gd name="adj2" fmla="val -35165"/>
                                </a:avLst>
                              </a:prstGeom>
                              <a:solidFill>
                                <a:srgbClr val="4472C4"/>
                              </a:solidFill>
                              <a:ln w="12700" cap="flat" cmpd="sng" algn="ctr">
                                <a:solidFill>
                                  <a:srgbClr val="4472C4">
                                    <a:shade val="50000"/>
                                  </a:srgbClr>
                                </a:solidFill>
                                <a:prstDash val="solid"/>
                                <a:miter lim="800000"/>
                              </a:ln>
                              <a:effectLst/>
                            </wps:spPr>
                            <wps:txbx>
                              <w:txbxContent>
                                <w:p w14:paraId="599B53F7">
                                  <w:pPr>
                                    <w:jc w:val="center"/>
                                    <w:rPr>
                                      <w:color w:val="FF0000"/>
                                    </w:rPr>
                                  </w:pPr>
                                  <w:r>
                                    <w:rPr>
                                      <w:color w:val="FF0000"/>
                                      <w:highlight w:val="yellow"/>
                                    </w:rPr>
                                    <w:t>这一部分内容请同学们根据验收</w:t>
                                  </w:r>
                                  <w:r>
                                    <w:rPr>
                                      <w:rFonts w:hint="eastAsia"/>
                                      <w:color w:val="FF0000"/>
                                      <w:highlight w:val="yellow"/>
                                    </w:rPr>
                                    <w:t>答辩</w:t>
                                  </w:r>
                                  <w:r>
                                    <w:rPr>
                                      <w:color w:val="FF0000"/>
                                      <w:highlight w:val="yellow"/>
                                    </w:rPr>
                                    <w:t>或质疑情况填写</w:t>
                                  </w:r>
                                  <w:r>
                                    <w:rPr>
                                      <w:rFonts w:hint="eastAsia"/>
                                      <w:color w:val="FF0000"/>
                                      <w:highlight w:val="yellow"/>
                                    </w:rPr>
                                    <w:t>（</w:t>
                                  </w:r>
                                  <w:r>
                                    <w:rPr>
                                      <w:color w:val="FF0000"/>
                                      <w:highlight w:val="yellow"/>
                                    </w:rPr>
                                    <w:t>打印或手写均可）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矩形标注 1" o:spid="_x0000_s1026" o:spt="61" type="#_x0000_t61" style="position:absolute;left:0pt;margin-left:161.15pt;margin-top:6.65pt;height:97.35pt;width:222pt;z-index:251660288;v-text-anchor:middle;mso-width-relative:page;mso-height-relative:page;" fillcolor="#4472C4" filled="t" stroked="t" coordsize="21600,21600" o:gfxdata="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BnphGjaAAAACgEA&#10;AA8AAAAAAAAAAQAgAAAAIgAAAGRycy9kb3ducmV2LnhtbFBLAQIUABQAAAAIAIdO4kA7alYIwwIA&#10;AJQFAAAOAAAAAAAAAAEAIAAAACkBAABkcnMvZTJvRG9jLnhtbFBLBQYAAAAABgAGAFkBAABeBgAA&#10;AAA=&#10;" adj="-7413,3204">
                      <v:fill on="t" focussize="0,0"/>
                      <v:stroke weight="1pt" color="#2F528F" miterlimit="8" joinstyle="miter"/>
                      <v:imagedata o:title=""/>
                      <o:lock v:ext="edit" aspectratio="f"/>
                      <v:textbox>
                        <w:txbxContent>
                          <w:p w14:paraId="599B53F7">
                            <w:pPr>
                              <w:jc w:val="center"/>
                              <w:rPr>
                                <w:color w:val="FF0000"/>
                              </w:rPr>
                            </w:pPr>
                            <w:r>
                              <w:rPr>
                                <w:color w:val="FF0000"/>
                                <w:highlight w:val="yellow"/>
                              </w:rPr>
                              <w:t>这一部分内容请同学们根据验收</w:t>
                            </w:r>
                            <w:r>
                              <w:rPr>
                                <w:rFonts w:hint="eastAsia"/>
                                <w:color w:val="FF0000"/>
                                <w:highlight w:val="yellow"/>
                              </w:rPr>
                              <w:t>答辩</w:t>
                            </w:r>
                            <w:r>
                              <w:rPr>
                                <w:color w:val="FF0000"/>
                                <w:highlight w:val="yellow"/>
                              </w:rPr>
                              <w:t>或质疑情况填写</w:t>
                            </w:r>
                            <w:r>
                              <w:rPr>
                                <w:rFonts w:hint="eastAsia"/>
                                <w:color w:val="FF0000"/>
                                <w:highlight w:val="yellow"/>
                              </w:rPr>
                              <w:t>（</w:t>
                            </w:r>
                            <w:r>
                              <w:rPr>
                                <w:color w:val="FF0000"/>
                                <w:highlight w:val="yellow"/>
                              </w:rPr>
                              <w:t>打印或手写均可）</w:t>
                            </w:r>
                          </w:p>
                        </w:txbxContent>
                      </v:textbox>
                    </v:shape>
                  </w:pict>
                </mc:Fallback>
              </mc:AlternateContent>
            </w:r>
          </w:p>
          <w:p w14:paraId="208043CC">
            <w:pPr>
              <w:rPr>
                <w:rFonts w:hint="eastAsia"/>
                <w:sz w:val="24"/>
              </w:rPr>
            </w:pPr>
          </w:p>
          <w:p w14:paraId="186455CA">
            <w:pPr>
              <w:rPr>
                <w:sz w:val="24"/>
              </w:rPr>
            </w:pPr>
          </w:p>
          <w:p w14:paraId="565CF0E2">
            <w:pPr>
              <w:rPr>
                <w:sz w:val="24"/>
              </w:rPr>
            </w:pPr>
          </w:p>
          <w:p w14:paraId="633B475D">
            <w:pPr>
              <w:rPr>
                <w:sz w:val="24"/>
              </w:rPr>
            </w:pPr>
          </w:p>
          <w:p w14:paraId="79BDF46C">
            <w:pPr>
              <w:rPr>
                <w:sz w:val="24"/>
              </w:rPr>
            </w:pPr>
          </w:p>
          <w:p w14:paraId="7DE4A0BF">
            <w:pPr>
              <w:rPr>
                <w:sz w:val="24"/>
              </w:rPr>
            </w:pPr>
          </w:p>
          <w:p w14:paraId="15A03DE0">
            <w:pPr>
              <w:rPr>
                <w:sz w:val="24"/>
              </w:rPr>
            </w:pPr>
          </w:p>
          <w:p w14:paraId="3611A4B8">
            <w:pPr>
              <w:rPr>
                <w:rFonts w:hint="eastAsia"/>
                <w:sz w:val="24"/>
              </w:rPr>
            </w:pPr>
          </w:p>
          <w:p w14:paraId="4F603081">
            <w:pPr>
              <w:rPr>
                <w:sz w:val="24"/>
              </w:rPr>
            </w:pPr>
          </w:p>
          <w:p w14:paraId="55D1B00B">
            <w:pPr>
              <w:rPr>
                <w:sz w:val="24"/>
              </w:rPr>
            </w:pPr>
          </w:p>
          <w:p w14:paraId="13FAAA5D">
            <w:pPr>
              <w:rPr>
                <w:sz w:val="24"/>
              </w:rPr>
            </w:pPr>
          </w:p>
          <w:p w14:paraId="455D185B">
            <w:pPr>
              <w:rPr>
                <w:sz w:val="24"/>
              </w:rPr>
            </w:pPr>
          </w:p>
          <w:p w14:paraId="670E5827">
            <w:pPr>
              <w:rPr>
                <w:sz w:val="24"/>
              </w:rPr>
            </w:pPr>
          </w:p>
          <w:p w14:paraId="7534C616">
            <w:pPr>
              <w:rPr>
                <w:sz w:val="24"/>
              </w:rPr>
            </w:pPr>
          </w:p>
          <w:p w14:paraId="70F7CF06">
            <w:pPr>
              <w:rPr>
                <w:sz w:val="24"/>
              </w:rPr>
            </w:pPr>
          </w:p>
          <w:p w14:paraId="619EFB0B">
            <w:pPr>
              <w:rPr>
                <w:sz w:val="24"/>
              </w:rPr>
            </w:pPr>
          </w:p>
          <w:p w14:paraId="626D457E">
            <w:pPr>
              <w:rPr>
                <w:b/>
                <w:bCs/>
              </w:rPr>
            </w:pPr>
          </w:p>
        </w:tc>
      </w:tr>
      <w:tr w14:paraId="30A1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8496" w:type="dxa"/>
            <w:gridSpan w:val="6"/>
            <w:noWrap w:val="0"/>
            <w:vAlign w:val="top"/>
          </w:tcPr>
          <w:p w14:paraId="4CC0F134">
            <w:pPr>
              <w:spacing w:before="156" w:beforeLines="50"/>
              <w:jc w:val="left"/>
              <w:rPr>
                <w:sz w:val="24"/>
              </w:rPr>
            </w:pPr>
            <w:r>
              <w:rPr>
                <w:rFonts w:hint="eastAsia"/>
                <w:b/>
                <w:bCs/>
                <w:sz w:val="24"/>
              </w:rPr>
              <w:t>成绩评定：</w:t>
            </w:r>
          </w:p>
        </w:tc>
      </w:tr>
      <w:tr w14:paraId="282F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gridSpan w:val="2"/>
            <w:noWrap w:val="0"/>
            <w:vAlign w:val="top"/>
          </w:tcPr>
          <w:p w14:paraId="5B75FFEB">
            <w:pPr>
              <w:spacing w:before="156" w:beforeLines="50" w:after="156" w:afterLines="50"/>
              <w:rPr>
                <w:szCs w:val="21"/>
              </w:rPr>
            </w:pPr>
          </w:p>
        </w:tc>
        <w:tc>
          <w:tcPr>
            <w:tcW w:w="2461" w:type="dxa"/>
            <w:gridSpan w:val="2"/>
            <w:noWrap w:val="0"/>
            <w:vAlign w:val="center"/>
          </w:tcPr>
          <w:p w14:paraId="5238FF02">
            <w:pPr>
              <w:spacing w:before="156" w:beforeLines="50" w:after="156" w:afterLines="50"/>
              <w:jc w:val="center"/>
              <w:rPr>
                <w:szCs w:val="21"/>
              </w:rPr>
            </w:pPr>
            <w:r>
              <w:rPr>
                <w:rFonts w:hint="eastAsia"/>
                <w:szCs w:val="21"/>
              </w:rPr>
              <w:t>所占比例（%）</w:t>
            </w:r>
          </w:p>
        </w:tc>
        <w:tc>
          <w:tcPr>
            <w:tcW w:w="2638" w:type="dxa"/>
            <w:gridSpan w:val="2"/>
            <w:noWrap w:val="0"/>
            <w:vAlign w:val="center"/>
          </w:tcPr>
          <w:p w14:paraId="0E9BC588">
            <w:pPr>
              <w:spacing w:before="156" w:beforeLines="50" w:after="156" w:afterLines="50"/>
              <w:jc w:val="center"/>
              <w:rPr>
                <w:szCs w:val="21"/>
              </w:rPr>
            </w:pPr>
            <w:r>
              <w:rPr>
                <w:rFonts w:hint="eastAsia"/>
                <w:szCs w:val="21"/>
              </w:rPr>
              <w:t>成 绩</w:t>
            </w:r>
          </w:p>
        </w:tc>
      </w:tr>
      <w:tr w14:paraId="2DEC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jc w:val="center"/>
        </w:trPr>
        <w:tc>
          <w:tcPr>
            <w:tcW w:w="3397" w:type="dxa"/>
            <w:gridSpan w:val="2"/>
            <w:noWrap w:val="0"/>
            <w:vAlign w:val="center"/>
          </w:tcPr>
          <w:p w14:paraId="2C1ADAAA">
            <w:pPr>
              <w:jc w:val="center"/>
              <w:rPr>
                <w:szCs w:val="21"/>
              </w:rPr>
            </w:pPr>
            <w:r>
              <w:rPr>
                <w:rFonts w:hint="eastAsia" w:ascii="仿宋_GB2312" w:eastAsia="仿宋_GB2312"/>
                <w:sz w:val="24"/>
              </w:rPr>
              <w:t>报告格式的规范性</w:t>
            </w:r>
          </w:p>
        </w:tc>
        <w:tc>
          <w:tcPr>
            <w:tcW w:w="2461" w:type="dxa"/>
            <w:gridSpan w:val="2"/>
            <w:noWrap w:val="0"/>
            <w:vAlign w:val="top"/>
          </w:tcPr>
          <w:p w14:paraId="21ED3FE6">
            <w:pPr>
              <w:spacing w:before="156" w:beforeLines="50" w:after="156" w:afterLines="50"/>
              <w:jc w:val="center"/>
              <w:rPr>
                <w:szCs w:val="21"/>
              </w:rPr>
            </w:pPr>
            <w:r>
              <w:rPr>
                <w:rFonts w:hint="eastAsia"/>
                <w:szCs w:val="21"/>
              </w:rPr>
              <w:t>20</w:t>
            </w:r>
          </w:p>
        </w:tc>
        <w:tc>
          <w:tcPr>
            <w:tcW w:w="2638" w:type="dxa"/>
            <w:gridSpan w:val="2"/>
            <w:noWrap w:val="0"/>
            <w:vAlign w:val="top"/>
          </w:tcPr>
          <w:p w14:paraId="55EEEE6B">
            <w:pPr>
              <w:spacing w:before="156" w:beforeLines="50" w:after="156" w:afterLines="50"/>
              <w:rPr>
                <w:szCs w:val="21"/>
              </w:rPr>
            </w:pPr>
          </w:p>
        </w:tc>
      </w:tr>
      <w:tr w14:paraId="4B99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jc w:val="center"/>
        </w:trPr>
        <w:tc>
          <w:tcPr>
            <w:tcW w:w="3397" w:type="dxa"/>
            <w:gridSpan w:val="2"/>
            <w:noWrap w:val="0"/>
            <w:vAlign w:val="center"/>
          </w:tcPr>
          <w:p w14:paraId="4CC623F9">
            <w:pPr>
              <w:jc w:val="center"/>
              <w:rPr>
                <w:rFonts w:hint="eastAsia"/>
                <w:szCs w:val="21"/>
              </w:rPr>
            </w:pPr>
            <w:r>
              <w:rPr>
                <w:rFonts w:hint="eastAsia" w:ascii="仿宋_GB2312" w:eastAsia="仿宋_GB2312"/>
                <w:sz w:val="24"/>
              </w:rPr>
              <w:t>报告的逻辑结构与语言表达</w:t>
            </w:r>
          </w:p>
        </w:tc>
        <w:tc>
          <w:tcPr>
            <w:tcW w:w="2461" w:type="dxa"/>
            <w:gridSpan w:val="2"/>
            <w:noWrap w:val="0"/>
            <w:vAlign w:val="top"/>
          </w:tcPr>
          <w:p w14:paraId="44288C52">
            <w:pPr>
              <w:spacing w:before="156" w:beforeLines="50" w:after="156" w:afterLines="50"/>
              <w:jc w:val="center"/>
              <w:rPr>
                <w:szCs w:val="21"/>
              </w:rPr>
            </w:pPr>
            <w:r>
              <w:rPr>
                <w:rFonts w:hint="eastAsia"/>
                <w:szCs w:val="21"/>
              </w:rPr>
              <w:t>20</w:t>
            </w:r>
          </w:p>
        </w:tc>
        <w:tc>
          <w:tcPr>
            <w:tcW w:w="2638" w:type="dxa"/>
            <w:gridSpan w:val="2"/>
            <w:noWrap w:val="0"/>
            <w:vAlign w:val="top"/>
          </w:tcPr>
          <w:p w14:paraId="66952F27">
            <w:pPr>
              <w:spacing w:before="156" w:beforeLines="50" w:after="156" w:afterLines="50"/>
              <w:rPr>
                <w:szCs w:val="21"/>
              </w:rPr>
            </w:pPr>
          </w:p>
        </w:tc>
      </w:tr>
      <w:tr w14:paraId="271E6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jc w:val="center"/>
        </w:trPr>
        <w:tc>
          <w:tcPr>
            <w:tcW w:w="3397" w:type="dxa"/>
            <w:gridSpan w:val="2"/>
            <w:noWrap w:val="0"/>
            <w:vAlign w:val="center"/>
          </w:tcPr>
          <w:p w14:paraId="600C51BF">
            <w:pPr>
              <w:jc w:val="center"/>
              <w:rPr>
                <w:rFonts w:hint="eastAsia"/>
                <w:szCs w:val="21"/>
              </w:rPr>
            </w:pPr>
            <w:r>
              <w:rPr>
                <w:rFonts w:hint="eastAsia" w:ascii="仿宋_GB2312" w:eastAsia="仿宋_GB2312"/>
                <w:sz w:val="24"/>
              </w:rPr>
              <w:t>实践内容的正确性与合理性</w:t>
            </w:r>
          </w:p>
        </w:tc>
        <w:tc>
          <w:tcPr>
            <w:tcW w:w="2461" w:type="dxa"/>
            <w:gridSpan w:val="2"/>
            <w:noWrap w:val="0"/>
            <w:vAlign w:val="top"/>
          </w:tcPr>
          <w:p w14:paraId="007BDEB6">
            <w:pPr>
              <w:spacing w:before="156" w:beforeLines="50" w:after="156" w:afterLines="50"/>
              <w:jc w:val="center"/>
              <w:rPr>
                <w:szCs w:val="21"/>
              </w:rPr>
            </w:pPr>
            <w:r>
              <w:rPr>
                <w:rFonts w:hint="eastAsia"/>
                <w:szCs w:val="21"/>
              </w:rPr>
              <w:t>60</w:t>
            </w:r>
          </w:p>
        </w:tc>
        <w:tc>
          <w:tcPr>
            <w:tcW w:w="2638" w:type="dxa"/>
            <w:gridSpan w:val="2"/>
            <w:noWrap w:val="0"/>
            <w:vAlign w:val="top"/>
          </w:tcPr>
          <w:p w14:paraId="702066F2">
            <w:pPr>
              <w:spacing w:before="156" w:beforeLines="50" w:after="156" w:afterLines="50"/>
              <w:rPr>
                <w:szCs w:val="21"/>
              </w:rPr>
            </w:pPr>
          </w:p>
        </w:tc>
      </w:tr>
      <w:tr w14:paraId="238A9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0" w:hRule="atLeast"/>
          <w:jc w:val="center"/>
        </w:trPr>
        <w:tc>
          <w:tcPr>
            <w:tcW w:w="3397" w:type="dxa"/>
            <w:gridSpan w:val="2"/>
            <w:noWrap w:val="0"/>
            <w:vAlign w:val="center"/>
          </w:tcPr>
          <w:p w14:paraId="014890CC">
            <w:pPr>
              <w:spacing w:before="156" w:beforeLines="50" w:after="156" w:afterLines="50"/>
              <w:jc w:val="center"/>
              <w:rPr>
                <w:szCs w:val="21"/>
              </w:rPr>
            </w:pPr>
            <w:r>
              <w:rPr>
                <w:rFonts w:hint="eastAsia"/>
                <w:b/>
                <w:bCs/>
                <w:szCs w:val="21"/>
              </w:rPr>
              <w:t>总成绩</w:t>
            </w:r>
          </w:p>
        </w:tc>
        <w:tc>
          <w:tcPr>
            <w:tcW w:w="5099" w:type="dxa"/>
            <w:gridSpan w:val="4"/>
            <w:noWrap w:val="0"/>
            <w:vAlign w:val="center"/>
          </w:tcPr>
          <w:p w14:paraId="56C3E20A">
            <w:pPr>
              <w:spacing w:before="156" w:beforeLines="50" w:after="156" w:afterLines="50"/>
              <w:rPr>
                <w:b/>
                <w:szCs w:val="21"/>
              </w:rPr>
            </w:pPr>
          </w:p>
        </w:tc>
      </w:tr>
    </w:tbl>
    <w:p w14:paraId="1DD3A6A4">
      <w:pPr>
        <w:spacing w:before="156" w:beforeLines="50"/>
        <w:jc w:val="left"/>
        <w:rPr>
          <w:b/>
          <w:bCs/>
          <w:sz w:val="24"/>
        </w:rPr>
      </w:pPr>
    </w:p>
    <w:p w14:paraId="1B5BC03F">
      <w:pPr>
        <w:jc w:val="center"/>
        <w:rPr>
          <w:b/>
          <w:bCs/>
          <w:sz w:val="24"/>
          <w:u w:val="single"/>
        </w:rPr>
      </w:pPr>
      <w:r>
        <w:rPr>
          <w:rFonts w:hint="eastAsia"/>
          <w:b/>
          <w:bCs/>
        </w:rPr>
        <w:t xml:space="preserve">             </w:t>
      </w:r>
      <w:r>
        <w:rPr>
          <w:b/>
          <w:bCs/>
        </w:rPr>
        <w:t xml:space="preserve">        </w:t>
      </w:r>
      <w:r>
        <w:rPr>
          <w:rFonts w:hint="eastAsia"/>
          <w:b/>
          <w:bCs/>
          <w:sz w:val="24"/>
        </w:rPr>
        <w:t>指导教师签字：</w:t>
      </w:r>
      <w:r>
        <w:rPr>
          <w:rFonts w:hint="eastAsia"/>
          <w:b/>
          <w:bCs/>
          <w:sz w:val="24"/>
          <w:u w:val="single"/>
        </w:rPr>
        <w:t xml:space="preserve">              </w:t>
      </w:r>
    </w:p>
    <w:p w14:paraId="4FDC90B3">
      <w:pPr>
        <w:jc w:val="center"/>
        <w:rPr>
          <w:b/>
          <w:bCs/>
          <w:sz w:val="24"/>
        </w:rPr>
      </w:pPr>
    </w:p>
    <w:p w14:paraId="1A0690FD">
      <w:pPr>
        <w:ind w:firstLine="2400"/>
        <w:jc w:val="center"/>
        <w:rPr>
          <w:rFonts w:hint="eastAsia"/>
          <w:sz w:val="84"/>
          <w:szCs w:val="84"/>
        </w:rPr>
      </w:pPr>
      <w:r>
        <w:rPr>
          <w:rFonts w:hint="eastAsia"/>
          <w:b/>
          <w:bCs/>
          <w:sz w:val="24"/>
        </w:rPr>
        <w:t xml:space="preserve">                          2026年 11月 10 日</w:t>
      </w:r>
    </w:p>
    <w:sectPr>
      <w:pgSz w:w="11907" w:h="16840"/>
      <w:pgMar w:top="1418"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5DD"/>
    <w:rsid w:val="000345E2"/>
    <w:rsid w:val="00057942"/>
    <w:rsid w:val="00061A16"/>
    <w:rsid w:val="000868CE"/>
    <w:rsid w:val="000965AC"/>
    <w:rsid w:val="000E4F56"/>
    <w:rsid w:val="00150D23"/>
    <w:rsid w:val="00155905"/>
    <w:rsid w:val="001815DD"/>
    <w:rsid w:val="001B65B5"/>
    <w:rsid w:val="001E7BA1"/>
    <w:rsid w:val="001F50C8"/>
    <w:rsid w:val="00281EA7"/>
    <w:rsid w:val="002A6F35"/>
    <w:rsid w:val="00364633"/>
    <w:rsid w:val="0036773D"/>
    <w:rsid w:val="003A69CE"/>
    <w:rsid w:val="003D4C8F"/>
    <w:rsid w:val="003F3C8C"/>
    <w:rsid w:val="003F58AA"/>
    <w:rsid w:val="00405A87"/>
    <w:rsid w:val="00474B80"/>
    <w:rsid w:val="004E722C"/>
    <w:rsid w:val="004F2A52"/>
    <w:rsid w:val="004F475D"/>
    <w:rsid w:val="00596AE2"/>
    <w:rsid w:val="005C0CE1"/>
    <w:rsid w:val="005C455A"/>
    <w:rsid w:val="006112F1"/>
    <w:rsid w:val="00703CC8"/>
    <w:rsid w:val="007465BD"/>
    <w:rsid w:val="0075121E"/>
    <w:rsid w:val="00752767"/>
    <w:rsid w:val="00787698"/>
    <w:rsid w:val="007D2832"/>
    <w:rsid w:val="0081513F"/>
    <w:rsid w:val="00837913"/>
    <w:rsid w:val="008520E7"/>
    <w:rsid w:val="00892578"/>
    <w:rsid w:val="008F58D5"/>
    <w:rsid w:val="00920186"/>
    <w:rsid w:val="00951B38"/>
    <w:rsid w:val="00984308"/>
    <w:rsid w:val="009B53E1"/>
    <w:rsid w:val="009B652D"/>
    <w:rsid w:val="00A44CAE"/>
    <w:rsid w:val="00A47462"/>
    <w:rsid w:val="00A51107"/>
    <w:rsid w:val="00B23934"/>
    <w:rsid w:val="00BC6CD6"/>
    <w:rsid w:val="00C0600C"/>
    <w:rsid w:val="00C77703"/>
    <w:rsid w:val="00C84772"/>
    <w:rsid w:val="00DF4105"/>
    <w:rsid w:val="00E026EA"/>
    <w:rsid w:val="00E215D3"/>
    <w:rsid w:val="00E626BB"/>
    <w:rsid w:val="00E708CD"/>
    <w:rsid w:val="00E80136"/>
    <w:rsid w:val="00E8315A"/>
    <w:rsid w:val="00F24089"/>
    <w:rsid w:val="00F84788"/>
    <w:rsid w:val="00FB14AD"/>
    <w:rsid w:val="00FB597C"/>
    <w:rsid w:val="0849203C"/>
    <w:rsid w:val="0B996E37"/>
    <w:rsid w:val="0CD10852"/>
    <w:rsid w:val="0E211365"/>
    <w:rsid w:val="103F5AD3"/>
    <w:rsid w:val="11317B11"/>
    <w:rsid w:val="1226519C"/>
    <w:rsid w:val="124E024F"/>
    <w:rsid w:val="15AA1C40"/>
    <w:rsid w:val="18D21BDA"/>
    <w:rsid w:val="19550115"/>
    <w:rsid w:val="1C7A1EEB"/>
    <w:rsid w:val="1DCE5979"/>
    <w:rsid w:val="1FF97A4C"/>
    <w:rsid w:val="244119C2"/>
    <w:rsid w:val="247B4ED4"/>
    <w:rsid w:val="24CD14A7"/>
    <w:rsid w:val="26F40F6D"/>
    <w:rsid w:val="286B525F"/>
    <w:rsid w:val="29695C42"/>
    <w:rsid w:val="2A137CE6"/>
    <w:rsid w:val="2B141BDE"/>
    <w:rsid w:val="2C770676"/>
    <w:rsid w:val="2D483DC1"/>
    <w:rsid w:val="2D675E34"/>
    <w:rsid w:val="2DD85145"/>
    <w:rsid w:val="31E0281A"/>
    <w:rsid w:val="33460DA3"/>
    <w:rsid w:val="39F01A68"/>
    <w:rsid w:val="3FF32EFC"/>
    <w:rsid w:val="40B51316"/>
    <w:rsid w:val="41872CB2"/>
    <w:rsid w:val="467D28D5"/>
    <w:rsid w:val="4A554048"/>
    <w:rsid w:val="4C207F8B"/>
    <w:rsid w:val="4FA9473B"/>
    <w:rsid w:val="4FCC21D8"/>
    <w:rsid w:val="537312E8"/>
    <w:rsid w:val="57EC1669"/>
    <w:rsid w:val="58256929"/>
    <w:rsid w:val="5876708A"/>
    <w:rsid w:val="59B77A55"/>
    <w:rsid w:val="59E9158F"/>
    <w:rsid w:val="62AC0373"/>
    <w:rsid w:val="671B5AC7"/>
    <w:rsid w:val="69140A20"/>
    <w:rsid w:val="6AEF52A0"/>
    <w:rsid w:val="6B5B2936"/>
    <w:rsid w:val="6C5C0714"/>
    <w:rsid w:val="6F1A6664"/>
    <w:rsid w:val="6F5222A2"/>
    <w:rsid w:val="6FBD3BBF"/>
    <w:rsid w:val="708446DD"/>
    <w:rsid w:val="72012219"/>
    <w:rsid w:val="726C4B4E"/>
    <w:rsid w:val="72895FDA"/>
    <w:rsid w:val="738C34B8"/>
    <w:rsid w:val="73E13BF4"/>
    <w:rsid w:val="74575C64"/>
    <w:rsid w:val="760A7432"/>
    <w:rsid w:val="767A126D"/>
    <w:rsid w:val="776E579F"/>
    <w:rsid w:val="77DF669D"/>
    <w:rsid w:val="78E73A5B"/>
    <w:rsid w:val="7B9F23CB"/>
    <w:rsid w:val="7DB6029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Plain Text"/>
    <w:basedOn w:val="1"/>
    <w:link w:val="7"/>
    <w:uiPriority w:val="0"/>
    <w:rPr>
      <w:rFonts w:ascii="宋体" w:hAnsi="Courier New" w:cs="Courier New"/>
      <w:szCs w:val="21"/>
    </w:rPr>
  </w:style>
  <w:style w:type="paragraph" w:styleId="3">
    <w:name w:val="footer"/>
    <w:basedOn w:val="1"/>
    <w:link w:val="8"/>
    <w:uiPriority w:val="0"/>
    <w:pPr>
      <w:tabs>
        <w:tab w:val="center" w:pos="4513"/>
        <w:tab w:val="right" w:pos="9026"/>
      </w:tabs>
      <w:snapToGrid w:val="0"/>
      <w:jc w:val="left"/>
    </w:pPr>
    <w:rPr>
      <w:sz w:val="18"/>
      <w:szCs w:val="18"/>
    </w:rPr>
  </w:style>
  <w:style w:type="paragraph" w:styleId="4">
    <w:name w:val="header"/>
    <w:basedOn w:val="1"/>
    <w:link w:val="9"/>
    <w:uiPriority w:val="0"/>
    <w:pPr>
      <w:pBdr>
        <w:bottom w:val="single" w:color="auto" w:sz="6" w:space="1"/>
      </w:pBdr>
      <w:tabs>
        <w:tab w:val="center" w:pos="4513"/>
        <w:tab w:val="right" w:pos="9026"/>
      </w:tabs>
      <w:snapToGrid w:val="0"/>
      <w:jc w:val="center"/>
    </w:pPr>
    <w:rPr>
      <w:sz w:val="18"/>
      <w:szCs w:val="18"/>
    </w:rPr>
  </w:style>
  <w:style w:type="character" w:customStyle="1" w:styleId="7">
    <w:name w:val="纯文本 字符"/>
    <w:link w:val="2"/>
    <w:uiPriority w:val="0"/>
    <w:rPr>
      <w:rFonts w:ascii="宋体" w:hAnsi="Courier New" w:cs="Courier New"/>
      <w:kern w:val="2"/>
      <w:sz w:val="21"/>
      <w:szCs w:val="21"/>
    </w:rPr>
  </w:style>
  <w:style w:type="character" w:customStyle="1" w:styleId="8">
    <w:name w:val="页脚 字符"/>
    <w:link w:val="3"/>
    <w:uiPriority w:val="0"/>
    <w:rPr>
      <w:kern w:val="2"/>
      <w:sz w:val="18"/>
      <w:szCs w:val="18"/>
    </w:rPr>
  </w:style>
  <w:style w:type="character" w:customStyle="1" w:styleId="9">
    <w:name w:val="页眉 字符"/>
    <w:link w:val="4"/>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Company>
  <Pages>5</Pages>
  <Words>1483</Words>
  <Characters>1728</Characters>
  <Lines>15</Lines>
  <Paragraphs>4</Paragraphs>
  <TotalTime>1</TotalTime>
  <ScaleCrop>false</ScaleCrop>
  <LinksUpToDate>false</LinksUpToDate>
  <CharactersWithSpaces>2006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2020-12-01T12:51:00Z</dcterms:created>
  <dc:creator>Micro</dc:creator>
  <cp:lastModifiedBy>破晓之光</cp:lastModifiedBy>
  <dcterms:modified xsi:type="dcterms:W3CDTF">2026-10-28T04:03:09Z</dcterms:modified>
  <dc:title>附件1：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eyJoZGlkIjoiZDVmMTVmMGIyNzUxMTNlNWUyYTVmYzAyNzBlZjgxNGMiLCJ1c2VySWQiOiIxNTQ5NzY1NzUyIn0=</vt:lpwstr>
  </property>
  <property fmtid="{D5CDD505-2E9C-101B-9397-08002B2CF9AE}" pid="3" name="KSOProductBuildVer">
    <vt:lpwstr>2052-12.1.0.25225</vt:lpwstr>
  </property>
  <property fmtid="{D5CDD505-2E9C-101B-9397-08002B2CF9AE}" pid="4" name="ICV">
    <vt:lpwstr>E29A3DD113284AF2A370F27C0422D830_13</vt:lpwstr>
  </property>
</Properties>
</file>