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EEA" w:rsidRPr="00133EEA" w:rsidRDefault="00133EEA" w:rsidP="00133EEA">
      <w:pPr>
        <w:jc w:val="center"/>
        <w:rPr>
          <w:b/>
          <w:sz w:val="36"/>
          <w:szCs w:val="36"/>
        </w:rPr>
      </w:pPr>
      <w:r w:rsidRPr="00133EEA">
        <w:rPr>
          <w:b/>
          <w:sz w:val="36"/>
          <w:szCs w:val="36"/>
        </w:rPr>
        <w:t>This is example of</w:t>
      </w:r>
      <w:r>
        <w:rPr>
          <w:b/>
          <w:sz w:val="36"/>
          <w:szCs w:val="36"/>
        </w:rPr>
        <w:t xml:space="preserve"> a</w:t>
      </w:r>
      <w:r w:rsidRPr="00133EEA">
        <w:rPr>
          <w:b/>
          <w:sz w:val="36"/>
          <w:szCs w:val="36"/>
        </w:rPr>
        <w:t xml:space="preserve"> Word 2013 document!!!</w:t>
      </w:r>
    </w:p>
    <w:p w:rsidR="00133EEA" w:rsidRDefault="00133EEA" w:rsidP="00133EEA">
      <w:pPr>
        <w:pStyle w:val="NormalWeb"/>
      </w:pPr>
      <w:r w:rsidRPr="00133EEA">
        <w:rPr>
          <w:b/>
          <w:i/>
          <w:color w:val="FF0000"/>
          <w:u w:val="single"/>
        </w:rPr>
        <w:t>Lorem ipsum</w:t>
      </w:r>
      <w:r w:rsidRPr="00133EEA">
        <w:rPr>
          <w:color w:val="FF0000"/>
        </w:rPr>
        <w:t xml:space="preserve"> </w:t>
      </w:r>
      <w:r>
        <w:t xml:space="preserve">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a </w:t>
      </w:r>
      <w:proofErr w:type="spellStart"/>
      <w:r>
        <w:t>feugiat</w:t>
      </w:r>
      <w:proofErr w:type="spellEnd"/>
      <w:r>
        <w:t xml:space="preserve"> </w:t>
      </w:r>
      <w:proofErr w:type="spellStart"/>
      <w:proofErr w:type="gramStart"/>
      <w:r>
        <w:t>leo</w:t>
      </w:r>
      <w:proofErr w:type="spellEnd"/>
      <w:proofErr w:type="gramEnd"/>
      <w:r>
        <w:t xml:space="preserve">. </w:t>
      </w:r>
      <w:proofErr w:type="spellStart"/>
      <w:r>
        <w:t>Praesent</w:t>
      </w:r>
      <w:proofErr w:type="spellEnd"/>
      <w:r>
        <w:t xml:space="preserve"> id libero </w:t>
      </w:r>
      <w:proofErr w:type="spellStart"/>
      <w:r>
        <w:t>sed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id a lorem. </w:t>
      </w:r>
      <w:proofErr w:type="spellStart"/>
      <w:r>
        <w:t>Suspendisse</w:t>
      </w:r>
      <w:proofErr w:type="spellEnd"/>
      <w:r>
        <w:t xml:space="preserve"> quam </w:t>
      </w:r>
      <w:proofErr w:type="spellStart"/>
      <w:proofErr w:type="gramStart"/>
      <w:r>
        <w:t>purus</w:t>
      </w:r>
      <w:proofErr w:type="spellEnd"/>
      <w:proofErr w:type="gramEnd"/>
      <w:r>
        <w:t xml:space="preserve">,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lorem non,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ligula,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sem.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Nam at </w:t>
      </w:r>
      <w:proofErr w:type="spellStart"/>
      <w:r>
        <w:t>interdum</w:t>
      </w:r>
      <w:proofErr w:type="spellEnd"/>
      <w:r>
        <w:t xml:space="preserve">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proofErr w:type="gramStart"/>
      <w:r>
        <w:t>leo</w:t>
      </w:r>
      <w:proofErr w:type="spellEnd"/>
      <w:proofErr w:type="gramEnd"/>
      <w:r>
        <w:t xml:space="preserve">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porta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,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vehicula</w:t>
      </w:r>
      <w:proofErr w:type="spellEnd"/>
      <w:r>
        <w:t xml:space="preserve"> dolor </w:t>
      </w:r>
      <w:proofErr w:type="spellStart"/>
      <w:r>
        <w:t>consequ</w:t>
      </w:r>
      <w:bookmarkStart w:id="0" w:name="_GoBack"/>
      <w:bookmarkEnd w:id="0"/>
      <w:r>
        <w:t>at</w:t>
      </w:r>
      <w:proofErr w:type="spellEnd"/>
      <w:r>
        <w:t xml:space="preserve">. </w:t>
      </w:r>
    </w:p>
    <w:p w:rsidR="00133EEA" w:rsidRPr="00133EEA" w:rsidRDefault="00133EEA" w:rsidP="00133EEA">
      <w:pPr>
        <w:pStyle w:val="NormalWeb"/>
        <w:rPr>
          <w:rFonts w:ascii="Agency FB" w:hAnsi="Agency FB"/>
        </w:rPr>
      </w:pPr>
      <w:proofErr w:type="spellStart"/>
      <w:r w:rsidRPr="00133EEA">
        <w:rPr>
          <w:rFonts w:ascii="Agency FB" w:hAnsi="Agency FB"/>
          <w:highlight w:val="yellow"/>
        </w:rPr>
        <w:t>Morbi</w:t>
      </w:r>
      <w:proofErr w:type="spellEnd"/>
      <w:r w:rsidRPr="00133EEA">
        <w:rPr>
          <w:rFonts w:ascii="Agency FB" w:hAnsi="Agency FB"/>
          <w:highlight w:val="yellow"/>
        </w:rPr>
        <w:t xml:space="preserve"> </w:t>
      </w:r>
      <w:proofErr w:type="spellStart"/>
      <w:r w:rsidRPr="00133EEA">
        <w:rPr>
          <w:rFonts w:ascii="Agency FB" w:hAnsi="Agency FB"/>
          <w:highlight w:val="yellow"/>
        </w:rPr>
        <w:t>aliquet</w:t>
      </w:r>
      <w:proofErr w:type="spellEnd"/>
      <w:r w:rsidRPr="00133EEA">
        <w:rPr>
          <w:rFonts w:ascii="Agency FB" w:hAnsi="Agency FB"/>
        </w:rPr>
        <w:t xml:space="preserve"> magna </w:t>
      </w:r>
      <w:proofErr w:type="spellStart"/>
      <w:r w:rsidRPr="00133EEA">
        <w:rPr>
          <w:rFonts w:ascii="Agency FB" w:hAnsi="Agency FB"/>
        </w:rPr>
        <w:t>congue</w:t>
      </w:r>
      <w:proofErr w:type="spellEnd"/>
      <w:r w:rsidRPr="00133EEA">
        <w:rPr>
          <w:rFonts w:ascii="Agency FB" w:hAnsi="Agency FB"/>
        </w:rPr>
        <w:t xml:space="preserve"> </w:t>
      </w:r>
      <w:proofErr w:type="spellStart"/>
      <w:r w:rsidRPr="00133EEA">
        <w:rPr>
          <w:rFonts w:ascii="Agency FB" w:hAnsi="Agency FB"/>
        </w:rPr>
        <w:t>orci</w:t>
      </w:r>
      <w:proofErr w:type="spellEnd"/>
      <w:r w:rsidRPr="00133EEA">
        <w:rPr>
          <w:rFonts w:ascii="Agency FB" w:hAnsi="Agency FB"/>
        </w:rPr>
        <w:t xml:space="preserve"> </w:t>
      </w:r>
      <w:proofErr w:type="spellStart"/>
      <w:r w:rsidRPr="00133EEA">
        <w:rPr>
          <w:rFonts w:ascii="Agency FB" w:hAnsi="Agency FB"/>
        </w:rPr>
        <w:t>faucibus</w:t>
      </w:r>
      <w:proofErr w:type="spellEnd"/>
      <w:r w:rsidRPr="00133EEA">
        <w:rPr>
          <w:rFonts w:ascii="Agency FB" w:hAnsi="Agency FB"/>
        </w:rPr>
        <w:t xml:space="preserve">, non </w:t>
      </w:r>
      <w:proofErr w:type="spellStart"/>
      <w:r w:rsidRPr="00133EEA">
        <w:rPr>
          <w:rFonts w:ascii="Agency FB" w:hAnsi="Agency FB"/>
        </w:rPr>
        <w:t>tristique</w:t>
      </w:r>
      <w:proofErr w:type="spellEnd"/>
      <w:r w:rsidRPr="00133EEA">
        <w:rPr>
          <w:rFonts w:ascii="Agency FB" w:hAnsi="Agency FB"/>
        </w:rPr>
        <w:t xml:space="preserve"> </w:t>
      </w:r>
      <w:proofErr w:type="spellStart"/>
      <w:r w:rsidRPr="00133EEA">
        <w:rPr>
          <w:rFonts w:ascii="Agency FB" w:hAnsi="Agency FB"/>
        </w:rPr>
        <w:t>felis</w:t>
      </w:r>
      <w:proofErr w:type="spellEnd"/>
      <w:r w:rsidRPr="00133EEA">
        <w:rPr>
          <w:rFonts w:ascii="Agency FB" w:hAnsi="Agency FB"/>
        </w:rPr>
        <w:t xml:space="preserve"> </w:t>
      </w:r>
      <w:proofErr w:type="spellStart"/>
      <w:r w:rsidRPr="00133EEA">
        <w:rPr>
          <w:rFonts w:ascii="Agency FB" w:hAnsi="Agency FB"/>
        </w:rPr>
        <w:t>sollicitudin</w:t>
      </w:r>
      <w:proofErr w:type="spellEnd"/>
      <w:r w:rsidRPr="00133EEA">
        <w:rPr>
          <w:rFonts w:ascii="Agency FB" w:hAnsi="Agency FB"/>
        </w:rPr>
        <w:t xml:space="preserve">. </w:t>
      </w:r>
      <w:proofErr w:type="spellStart"/>
      <w:r w:rsidRPr="00133EEA">
        <w:rPr>
          <w:rFonts w:ascii="Agency FB" w:hAnsi="Agency FB"/>
        </w:rPr>
        <w:t>Pellentesque</w:t>
      </w:r>
      <w:proofErr w:type="spellEnd"/>
      <w:r w:rsidRPr="00133EEA">
        <w:rPr>
          <w:rFonts w:ascii="Agency FB" w:hAnsi="Agency FB"/>
        </w:rPr>
        <w:t xml:space="preserve"> </w:t>
      </w:r>
      <w:proofErr w:type="spellStart"/>
      <w:r w:rsidRPr="00133EEA">
        <w:rPr>
          <w:rFonts w:ascii="Agency FB" w:hAnsi="Agency FB"/>
        </w:rPr>
        <w:t>tincidunt</w:t>
      </w:r>
      <w:proofErr w:type="spellEnd"/>
      <w:r w:rsidRPr="00133EEA">
        <w:rPr>
          <w:rFonts w:ascii="Agency FB" w:hAnsi="Agency FB"/>
        </w:rPr>
        <w:t xml:space="preserve"> </w:t>
      </w:r>
      <w:proofErr w:type="spellStart"/>
      <w:r w:rsidRPr="00133EEA">
        <w:rPr>
          <w:rFonts w:ascii="Agency FB" w:hAnsi="Agency FB"/>
        </w:rPr>
        <w:t>suscipit</w:t>
      </w:r>
      <w:proofErr w:type="spellEnd"/>
      <w:r w:rsidRPr="00133EEA">
        <w:rPr>
          <w:rFonts w:ascii="Agency FB" w:hAnsi="Agency FB"/>
        </w:rPr>
        <w:t xml:space="preserve"> lorem </w:t>
      </w:r>
      <w:proofErr w:type="spellStart"/>
      <w:r w:rsidRPr="00133EEA">
        <w:rPr>
          <w:rFonts w:ascii="Agency FB" w:hAnsi="Agency FB"/>
        </w:rPr>
        <w:t>ut</w:t>
      </w:r>
      <w:proofErr w:type="spellEnd"/>
      <w:r w:rsidRPr="00133EEA">
        <w:rPr>
          <w:rFonts w:ascii="Agency FB" w:hAnsi="Agency FB"/>
        </w:rPr>
        <w:t xml:space="preserve"> </w:t>
      </w:r>
      <w:proofErr w:type="spellStart"/>
      <w:r w:rsidRPr="00133EEA">
        <w:rPr>
          <w:rFonts w:ascii="Agency FB" w:hAnsi="Agency FB"/>
        </w:rPr>
        <w:t>suscipit</w:t>
      </w:r>
      <w:proofErr w:type="spellEnd"/>
      <w:r w:rsidRPr="00133EEA">
        <w:rPr>
          <w:rFonts w:ascii="Agency FB" w:hAnsi="Agency FB"/>
        </w:rPr>
        <w:t xml:space="preserve">. Nunc </w:t>
      </w:r>
      <w:proofErr w:type="spellStart"/>
      <w:r w:rsidRPr="00133EEA">
        <w:rPr>
          <w:rFonts w:ascii="Agency FB" w:hAnsi="Agency FB"/>
        </w:rPr>
        <w:t>vel</w:t>
      </w:r>
      <w:proofErr w:type="spellEnd"/>
      <w:r w:rsidRPr="00133EEA">
        <w:rPr>
          <w:rFonts w:ascii="Agency FB" w:hAnsi="Agency FB"/>
        </w:rPr>
        <w:t xml:space="preserve"> dolor </w:t>
      </w:r>
      <w:proofErr w:type="spellStart"/>
      <w:proofErr w:type="gramStart"/>
      <w:r w:rsidRPr="00133EEA">
        <w:rPr>
          <w:rFonts w:ascii="Agency FB" w:hAnsi="Agency FB"/>
        </w:rPr>
        <w:t>nec</w:t>
      </w:r>
      <w:proofErr w:type="spellEnd"/>
      <w:proofErr w:type="gramEnd"/>
      <w:r w:rsidRPr="00133EEA">
        <w:rPr>
          <w:rFonts w:ascii="Agency FB" w:hAnsi="Agency FB"/>
        </w:rPr>
        <w:t xml:space="preserve"> libero </w:t>
      </w:r>
      <w:proofErr w:type="spellStart"/>
      <w:r w:rsidRPr="00133EEA">
        <w:rPr>
          <w:rFonts w:ascii="Agency FB" w:hAnsi="Agency FB"/>
        </w:rPr>
        <w:t>aliquet</w:t>
      </w:r>
      <w:proofErr w:type="spellEnd"/>
      <w:r w:rsidRPr="00133EEA">
        <w:rPr>
          <w:rFonts w:ascii="Agency FB" w:hAnsi="Agency FB"/>
        </w:rPr>
        <w:t xml:space="preserve"> dictum. </w:t>
      </w:r>
      <w:proofErr w:type="spellStart"/>
      <w:r w:rsidRPr="00133EEA">
        <w:rPr>
          <w:rFonts w:ascii="Agency FB" w:hAnsi="Agency FB"/>
        </w:rPr>
        <w:t>Ut</w:t>
      </w:r>
      <w:proofErr w:type="spellEnd"/>
      <w:r w:rsidRPr="00133EEA">
        <w:rPr>
          <w:rFonts w:ascii="Agency FB" w:hAnsi="Agency FB"/>
        </w:rPr>
        <w:t xml:space="preserve"> </w:t>
      </w:r>
      <w:proofErr w:type="spellStart"/>
      <w:r w:rsidRPr="00133EEA">
        <w:rPr>
          <w:rFonts w:ascii="Agency FB" w:hAnsi="Agency FB"/>
        </w:rPr>
        <w:t>eu</w:t>
      </w:r>
      <w:proofErr w:type="spellEnd"/>
      <w:r w:rsidRPr="00133EEA">
        <w:rPr>
          <w:rFonts w:ascii="Agency FB" w:hAnsi="Agency FB"/>
        </w:rPr>
        <w:t xml:space="preserve"> </w:t>
      </w:r>
      <w:proofErr w:type="spellStart"/>
      <w:r w:rsidRPr="00133EEA">
        <w:rPr>
          <w:rFonts w:ascii="Agency FB" w:hAnsi="Agency FB"/>
        </w:rPr>
        <w:t>tellus</w:t>
      </w:r>
      <w:proofErr w:type="spellEnd"/>
      <w:r w:rsidRPr="00133EEA">
        <w:rPr>
          <w:rFonts w:ascii="Agency FB" w:hAnsi="Agency FB"/>
        </w:rPr>
        <w:t xml:space="preserve"> </w:t>
      </w:r>
      <w:proofErr w:type="spellStart"/>
      <w:r w:rsidRPr="00133EEA">
        <w:rPr>
          <w:rFonts w:ascii="Agency FB" w:hAnsi="Agency FB"/>
        </w:rPr>
        <w:t>eros</w:t>
      </w:r>
      <w:proofErr w:type="spellEnd"/>
      <w:r w:rsidRPr="00133EEA">
        <w:rPr>
          <w:rFonts w:ascii="Agency FB" w:hAnsi="Agency FB"/>
        </w:rPr>
        <w:t xml:space="preserve">. </w:t>
      </w:r>
      <w:proofErr w:type="spellStart"/>
      <w:r w:rsidRPr="00133EEA">
        <w:rPr>
          <w:rFonts w:ascii="Agency FB" w:hAnsi="Agency FB"/>
        </w:rPr>
        <w:t>Ut</w:t>
      </w:r>
      <w:proofErr w:type="spellEnd"/>
      <w:r w:rsidRPr="00133EEA">
        <w:rPr>
          <w:rFonts w:ascii="Agency FB" w:hAnsi="Agency FB"/>
        </w:rPr>
        <w:t xml:space="preserve"> lorem </w:t>
      </w:r>
      <w:proofErr w:type="spellStart"/>
      <w:r w:rsidRPr="00133EEA">
        <w:rPr>
          <w:rFonts w:ascii="Agency FB" w:hAnsi="Agency FB"/>
        </w:rPr>
        <w:t>lectus</w:t>
      </w:r>
      <w:proofErr w:type="spellEnd"/>
      <w:r w:rsidRPr="00133EEA">
        <w:rPr>
          <w:rFonts w:ascii="Agency FB" w:hAnsi="Agency FB"/>
        </w:rPr>
        <w:t xml:space="preserve">, </w:t>
      </w:r>
      <w:proofErr w:type="spellStart"/>
      <w:r w:rsidRPr="00133EEA">
        <w:rPr>
          <w:rFonts w:ascii="Agency FB" w:hAnsi="Agency FB"/>
        </w:rPr>
        <w:t>porttitor</w:t>
      </w:r>
      <w:proofErr w:type="spellEnd"/>
      <w:r w:rsidRPr="00133EEA">
        <w:rPr>
          <w:rFonts w:ascii="Agency FB" w:hAnsi="Agency FB"/>
        </w:rPr>
        <w:t xml:space="preserve"> </w:t>
      </w:r>
      <w:proofErr w:type="spellStart"/>
      <w:r w:rsidRPr="00133EEA">
        <w:rPr>
          <w:rFonts w:ascii="Agency FB" w:hAnsi="Agency FB"/>
        </w:rPr>
        <w:t>quis</w:t>
      </w:r>
      <w:proofErr w:type="spellEnd"/>
      <w:r w:rsidRPr="00133EEA">
        <w:rPr>
          <w:rFonts w:ascii="Agency FB" w:hAnsi="Agency FB"/>
        </w:rPr>
        <w:t xml:space="preserve"> </w:t>
      </w:r>
      <w:proofErr w:type="spellStart"/>
      <w:r w:rsidRPr="00133EEA">
        <w:rPr>
          <w:rFonts w:ascii="Agency FB" w:hAnsi="Agency FB"/>
        </w:rPr>
        <w:t>egestas</w:t>
      </w:r>
      <w:proofErr w:type="spellEnd"/>
      <w:r w:rsidRPr="00133EEA">
        <w:rPr>
          <w:rFonts w:ascii="Agency FB" w:hAnsi="Agency FB"/>
        </w:rPr>
        <w:t xml:space="preserve"> in, </w:t>
      </w:r>
      <w:proofErr w:type="spellStart"/>
      <w:r w:rsidRPr="00133EEA">
        <w:rPr>
          <w:rFonts w:ascii="Agency FB" w:hAnsi="Agency FB"/>
        </w:rPr>
        <w:t>mattis</w:t>
      </w:r>
      <w:proofErr w:type="spellEnd"/>
      <w:r w:rsidRPr="00133EEA">
        <w:rPr>
          <w:rFonts w:ascii="Agency FB" w:hAnsi="Agency FB"/>
        </w:rPr>
        <w:t xml:space="preserve"> id </w:t>
      </w:r>
      <w:proofErr w:type="spellStart"/>
      <w:r w:rsidRPr="00133EEA">
        <w:rPr>
          <w:rFonts w:ascii="Agency FB" w:hAnsi="Agency FB"/>
        </w:rPr>
        <w:t>lectus</w:t>
      </w:r>
      <w:proofErr w:type="spellEnd"/>
      <w:r w:rsidRPr="00133EEA">
        <w:rPr>
          <w:rFonts w:ascii="Agency FB" w:hAnsi="Agency FB"/>
        </w:rPr>
        <w:t xml:space="preserve">. </w:t>
      </w:r>
      <w:proofErr w:type="spellStart"/>
      <w:r w:rsidRPr="00133EEA">
        <w:rPr>
          <w:rFonts w:ascii="Agency FB" w:hAnsi="Agency FB"/>
        </w:rPr>
        <w:t>Sed</w:t>
      </w:r>
      <w:proofErr w:type="spellEnd"/>
      <w:r w:rsidRPr="00133EEA">
        <w:rPr>
          <w:rFonts w:ascii="Agency FB" w:hAnsi="Agency FB"/>
        </w:rPr>
        <w:t xml:space="preserve"> </w:t>
      </w:r>
      <w:proofErr w:type="spellStart"/>
      <w:r w:rsidRPr="00133EEA">
        <w:rPr>
          <w:rFonts w:ascii="Agency FB" w:hAnsi="Agency FB"/>
        </w:rPr>
        <w:t>quis</w:t>
      </w:r>
      <w:proofErr w:type="spellEnd"/>
      <w:r w:rsidRPr="00133EEA">
        <w:rPr>
          <w:rFonts w:ascii="Agency FB" w:hAnsi="Agency FB"/>
        </w:rPr>
        <w:t xml:space="preserve"> </w:t>
      </w:r>
      <w:proofErr w:type="spellStart"/>
      <w:r w:rsidRPr="00133EEA">
        <w:rPr>
          <w:rFonts w:ascii="Agency FB" w:hAnsi="Agency FB"/>
        </w:rPr>
        <w:t>lectus</w:t>
      </w:r>
      <w:proofErr w:type="spellEnd"/>
      <w:r w:rsidRPr="00133EEA">
        <w:rPr>
          <w:rFonts w:ascii="Agency FB" w:hAnsi="Agency FB"/>
        </w:rPr>
        <w:t xml:space="preserve"> </w:t>
      </w:r>
      <w:proofErr w:type="spellStart"/>
      <w:r w:rsidRPr="00133EEA">
        <w:rPr>
          <w:rFonts w:ascii="Agency FB" w:hAnsi="Agency FB"/>
        </w:rPr>
        <w:t>neque</w:t>
      </w:r>
      <w:proofErr w:type="spellEnd"/>
      <w:r w:rsidRPr="00133EEA">
        <w:rPr>
          <w:rFonts w:ascii="Agency FB" w:hAnsi="Agency FB"/>
        </w:rPr>
        <w:t xml:space="preserve">. In </w:t>
      </w:r>
      <w:proofErr w:type="spellStart"/>
      <w:r w:rsidRPr="00133EEA">
        <w:rPr>
          <w:rFonts w:ascii="Agency FB" w:hAnsi="Agency FB"/>
        </w:rPr>
        <w:t>quis</w:t>
      </w:r>
      <w:proofErr w:type="spellEnd"/>
      <w:r w:rsidRPr="00133EEA">
        <w:rPr>
          <w:rFonts w:ascii="Agency FB" w:hAnsi="Agency FB"/>
        </w:rPr>
        <w:t xml:space="preserve"> </w:t>
      </w:r>
      <w:proofErr w:type="spellStart"/>
      <w:r w:rsidRPr="00133EEA">
        <w:rPr>
          <w:rFonts w:ascii="Agency FB" w:hAnsi="Agency FB"/>
        </w:rPr>
        <w:t>molestie</w:t>
      </w:r>
      <w:proofErr w:type="spellEnd"/>
      <w:r w:rsidRPr="00133EEA">
        <w:rPr>
          <w:rFonts w:ascii="Agency FB" w:hAnsi="Agency FB"/>
        </w:rPr>
        <w:t xml:space="preserve"> </w:t>
      </w:r>
      <w:proofErr w:type="spellStart"/>
      <w:r w:rsidRPr="00133EEA">
        <w:rPr>
          <w:rFonts w:ascii="Agency FB" w:hAnsi="Agency FB"/>
        </w:rPr>
        <w:t>enim</w:t>
      </w:r>
      <w:proofErr w:type="spellEnd"/>
      <w:r w:rsidRPr="00133EEA">
        <w:rPr>
          <w:rFonts w:ascii="Agency FB" w:hAnsi="Agency FB"/>
        </w:rPr>
        <w:t xml:space="preserve">. </w:t>
      </w:r>
      <w:proofErr w:type="spellStart"/>
      <w:r w:rsidRPr="00133EEA">
        <w:rPr>
          <w:rFonts w:ascii="Agency FB" w:hAnsi="Agency FB"/>
        </w:rPr>
        <w:t>Phasellus</w:t>
      </w:r>
      <w:proofErr w:type="spellEnd"/>
      <w:r w:rsidRPr="00133EEA">
        <w:rPr>
          <w:rFonts w:ascii="Agency FB" w:hAnsi="Agency FB"/>
        </w:rPr>
        <w:t xml:space="preserve"> </w:t>
      </w:r>
      <w:proofErr w:type="spellStart"/>
      <w:proofErr w:type="gramStart"/>
      <w:r w:rsidRPr="00133EEA">
        <w:rPr>
          <w:rFonts w:ascii="Agency FB" w:hAnsi="Agency FB"/>
        </w:rPr>
        <w:t>nec</w:t>
      </w:r>
      <w:proofErr w:type="spellEnd"/>
      <w:proofErr w:type="gramEnd"/>
      <w:r w:rsidRPr="00133EEA">
        <w:rPr>
          <w:rFonts w:ascii="Agency FB" w:hAnsi="Agency FB"/>
        </w:rPr>
        <w:t xml:space="preserve"> libero </w:t>
      </w:r>
      <w:proofErr w:type="spellStart"/>
      <w:r w:rsidRPr="00133EEA">
        <w:rPr>
          <w:rFonts w:ascii="Agency FB" w:hAnsi="Agency FB"/>
        </w:rPr>
        <w:t>libero</w:t>
      </w:r>
      <w:proofErr w:type="spellEnd"/>
      <w:r w:rsidRPr="00133EEA">
        <w:rPr>
          <w:rFonts w:ascii="Agency FB" w:hAnsi="Agency FB"/>
        </w:rPr>
        <w:t xml:space="preserve">. </w:t>
      </w:r>
      <w:proofErr w:type="spellStart"/>
      <w:r w:rsidRPr="00133EEA">
        <w:rPr>
          <w:rFonts w:ascii="Agency FB" w:hAnsi="Agency FB"/>
        </w:rPr>
        <w:t>Aenean</w:t>
      </w:r>
      <w:proofErr w:type="spellEnd"/>
      <w:r w:rsidRPr="00133EEA">
        <w:rPr>
          <w:rFonts w:ascii="Agency FB" w:hAnsi="Agency FB"/>
        </w:rPr>
        <w:t xml:space="preserve"> at </w:t>
      </w:r>
      <w:proofErr w:type="spellStart"/>
      <w:r w:rsidRPr="00133EEA">
        <w:rPr>
          <w:rFonts w:ascii="Agency FB" w:hAnsi="Agency FB"/>
        </w:rPr>
        <w:t>varius</w:t>
      </w:r>
      <w:proofErr w:type="spellEnd"/>
      <w:r w:rsidRPr="00133EEA">
        <w:rPr>
          <w:rFonts w:ascii="Agency FB" w:hAnsi="Agency FB"/>
        </w:rPr>
        <w:t xml:space="preserve"> libero. </w:t>
      </w:r>
      <w:proofErr w:type="spellStart"/>
      <w:r w:rsidRPr="00133EEA">
        <w:rPr>
          <w:rFonts w:ascii="Agency FB" w:hAnsi="Agency FB"/>
        </w:rPr>
        <w:t>Nulla</w:t>
      </w:r>
      <w:proofErr w:type="spellEnd"/>
      <w:r w:rsidRPr="00133EEA">
        <w:rPr>
          <w:rFonts w:ascii="Agency FB" w:hAnsi="Agency FB"/>
        </w:rPr>
        <w:t xml:space="preserve"> ipsum </w:t>
      </w:r>
      <w:proofErr w:type="spellStart"/>
      <w:r w:rsidRPr="00133EEA">
        <w:rPr>
          <w:rFonts w:ascii="Agency FB" w:hAnsi="Agency FB"/>
        </w:rPr>
        <w:t>nisl</w:t>
      </w:r>
      <w:proofErr w:type="spellEnd"/>
      <w:r w:rsidRPr="00133EEA">
        <w:rPr>
          <w:rFonts w:ascii="Agency FB" w:hAnsi="Agency FB"/>
        </w:rPr>
        <w:t xml:space="preserve">, </w:t>
      </w:r>
      <w:proofErr w:type="spellStart"/>
      <w:r w:rsidRPr="00133EEA">
        <w:rPr>
          <w:rFonts w:ascii="Agency FB" w:hAnsi="Agency FB"/>
        </w:rPr>
        <w:t>condimentum</w:t>
      </w:r>
      <w:proofErr w:type="spellEnd"/>
      <w:r w:rsidRPr="00133EEA">
        <w:rPr>
          <w:rFonts w:ascii="Agency FB" w:hAnsi="Agency FB"/>
        </w:rPr>
        <w:t xml:space="preserve"> non ipsum </w:t>
      </w:r>
      <w:proofErr w:type="gramStart"/>
      <w:r w:rsidRPr="00133EEA">
        <w:rPr>
          <w:rFonts w:ascii="Agency FB" w:hAnsi="Agency FB"/>
        </w:rPr>
        <w:t>et</w:t>
      </w:r>
      <w:proofErr w:type="gramEnd"/>
      <w:r w:rsidRPr="00133EEA">
        <w:rPr>
          <w:rFonts w:ascii="Agency FB" w:hAnsi="Agency FB"/>
        </w:rPr>
        <w:t xml:space="preserve">, </w:t>
      </w:r>
      <w:proofErr w:type="spellStart"/>
      <w:r w:rsidRPr="00133EEA">
        <w:rPr>
          <w:rFonts w:ascii="Agency FB" w:hAnsi="Agency FB"/>
        </w:rPr>
        <w:t>feugiat</w:t>
      </w:r>
      <w:proofErr w:type="spellEnd"/>
      <w:r w:rsidRPr="00133EEA">
        <w:rPr>
          <w:rFonts w:ascii="Agency FB" w:hAnsi="Agency FB"/>
        </w:rPr>
        <w:t xml:space="preserve"> </w:t>
      </w:r>
      <w:proofErr w:type="spellStart"/>
      <w:r w:rsidRPr="00133EEA">
        <w:rPr>
          <w:rFonts w:ascii="Agency FB" w:hAnsi="Agency FB"/>
        </w:rPr>
        <w:t>pulvinar</w:t>
      </w:r>
      <w:proofErr w:type="spellEnd"/>
      <w:r w:rsidRPr="00133EEA">
        <w:rPr>
          <w:rFonts w:ascii="Agency FB" w:hAnsi="Agency FB"/>
        </w:rPr>
        <w:t xml:space="preserve"> </w:t>
      </w:r>
      <w:proofErr w:type="spellStart"/>
      <w:r w:rsidRPr="00133EEA">
        <w:rPr>
          <w:rFonts w:ascii="Agency FB" w:hAnsi="Agency FB"/>
        </w:rPr>
        <w:t>turpis</w:t>
      </w:r>
      <w:proofErr w:type="spellEnd"/>
      <w:r w:rsidRPr="00133EEA">
        <w:rPr>
          <w:rFonts w:ascii="Agency FB" w:hAnsi="Agency FB"/>
        </w:rPr>
        <w:t xml:space="preserve">. </w:t>
      </w:r>
    </w:p>
    <w:p w:rsidR="00133EEA" w:rsidRDefault="00133EEA" w:rsidP="00133EEA">
      <w:pPr>
        <w:pStyle w:val="NormalWeb"/>
      </w:pPr>
      <w:proofErr w:type="spellStart"/>
      <w:r w:rsidRPr="00133EEA">
        <w:rPr>
          <w:sz w:val="32"/>
        </w:rPr>
        <w:t>Duis</w:t>
      </w:r>
      <w:proofErr w:type="spellEnd"/>
      <w:r w:rsidRPr="00133EEA">
        <w:rPr>
          <w:sz w:val="32"/>
        </w:rPr>
        <w:t xml:space="preserve"> </w:t>
      </w:r>
      <w:proofErr w:type="spellStart"/>
      <w:r w:rsidRPr="00133EEA">
        <w:rPr>
          <w:sz w:val="32"/>
        </w:rPr>
        <w:t>fermentum</w:t>
      </w:r>
      <w:proofErr w:type="spellEnd"/>
      <w:r w:rsidRPr="00133EEA">
        <w:rPr>
          <w:sz w:val="32"/>
        </w:rP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mauris</w:t>
      </w:r>
      <w:proofErr w:type="spellEnd"/>
      <w:r>
        <w:t xml:space="preserve"> et </w:t>
      </w:r>
      <w:proofErr w:type="spellStart"/>
      <w:r>
        <w:t>lacinia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id </w:t>
      </w:r>
      <w:proofErr w:type="spellStart"/>
      <w:r>
        <w:t>auctor</w:t>
      </w:r>
      <w:proofErr w:type="spellEnd"/>
      <w:r>
        <w:t xml:space="preserve"> sem.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maximus </w:t>
      </w:r>
      <w:proofErr w:type="spellStart"/>
      <w:r>
        <w:t>arcu</w:t>
      </w:r>
      <w:proofErr w:type="spellEnd"/>
      <w:r>
        <w:t xml:space="preserve"> in,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Nunc porta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, vitae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ac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vitae lorem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pharetra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, dui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, </w:t>
      </w:r>
      <w:proofErr w:type="spellStart"/>
      <w:r>
        <w:t>metus</w:t>
      </w:r>
      <w:proofErr w:type="spellEnd"/>
      <w:r>
        <w:t xml:space="preserve"> magna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</w:p>
    <w:p w:rsidR="00133EEA" w:rsidRDefault="00133EEA" w:rsidP="00133EEA">
      <w:pPr>
        <w:pStyle w:val="NormalWeb"/>
        <w:ind w:left="720"/>
      </w:pPr>
      <w:proofErr w:type="spellStart"/>
      <w:r>
        <w:t>Vestibulum</w:t>
      </w:r>
      <w:proofErr w:type="spellEnd"/>
      <w:r>
        <w:t xml:space="preserve"> semper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in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proofErr w:type="gramStart"/>
      <w:r>
        <w:t>leo</w:t>
      </w:r>
      <w:proofErr w:type="spellEnd"/>
      <w:proofErr w:type="gram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at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a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magna </w:t>
      </w:r>
      <w:proofErr w:type="spellStart"/>
      <w:r>
        <w:t>augue</w:t>
      </w:r>
      <w:proofErr w:type="spellEnd"/>
      <w:r>
        <w:t xml:space="preserve">, in </w:t>
      </w:r>
      <w:proofErr w:type="spellStart"/>
      <w:r>
        <w:t>malesuada</w:t>
      </w:r>
      <w:proofErr w:type="spellEnd"/>
      <w:r>
        <w:t xml:space="preserve"> ligula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libero, </w:t>
      </w:r>
      <w:proofErr w:type="spellStart"/>
      <w:r>
        <w:t>congue</w:t>
      </w:r>
      <w:proofErr w:type="spellEnd"/>
      <w:r>
        <w:t xml:space="preserve"> a porta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venenatis</w:t>
      </w:r>
      <w:proofErr w:type="spellEnd"/>
      <w:r>
        <w:t xml:space="preserve"> non mi.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</w:t>
      </w:r>
      <w:proofErr w:type="spellStart"/>
      <w:r>
        <w:t>consequat</w:t>
      </w:r>
      <w:proofErr w:type="spellEnd"/>
      <w:r>
        <w:t xml:space="preserve"> ac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tristique</w:t>
      </w:r>
      <w:proofErr w:type="spellEnd"/>
      <w:r>
        <w:t xml:space="preserve"> in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porta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ex </w:t>
      </w:r>
      <w:proofErr w:type="spellStart"/>
      <w:r>
        <w:t>tellus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nisi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id </w:t>
      </w:r>
      <w:proofErr w:type="spellStart"/>
      <w:r>
        <w:t>elit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ultrices</w:t>
      </w:r>
      <w:proofErr w:type="spellEnd"/>
      <w:r>
        <w:t xml:space="preserve"> semper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non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Nam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odio</w:t>
      </w:r>
      <w:proofErr w:type="spellEnd"/>
      <w:r>
        <w:t xml:space="preserve"> convallis,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mas</w:t>
      </w:r>
      <w:r>
        <w:t>sa</w:t>
      </w:r>
      <w:proofErr w:type="spellEnd"/>
      <w:r>
        <w:t xml:space="preserve"> in,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odio</w:t>
      </w:r>
      <w:proofErr w:type="spellEnd"/>
      <w:r>
        <w:t>.</w:t>
      </w:r>
    </w:p>
    <w:p w:rsidR="00133EEA" w:rsidRDefault="00133EEA" w:rsidP="00133EEA">
      <w:pPr>
        <w:pStyle w:val="NormalWeb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3EEA" w:rsidTr="00133EEA">
        <w:tc>
          <w:tcPr>
            <w:tcW w:w="3116" w:type="dxa"/>
          </w:tcPr>
          <w:p w:rsidR="00133EEA" w:rsidRDefault="00133EEA" w:rsidP="00133EEA">
            <w:pPr>
              <w:pStyle w:val="ListParagraph"/>
              <w:numPr>
                <w:ilvl w:val="0"/>
                <w:numId w:val="1"/>
              </w:numPr>
            </w:pPr>
            <w:r>
              <w:t>Col 1.1</w:t>
            </w:r>
          </w:p>
        </w:tc>
        <w:tc>
          <w:tcPr>
            <w:tcW w:w="3117" w:type="dxa"/>
          </w:tcPr>
          <w:p w:rsidR="00133EEA" w:rsidRDefault="00133EEA" w:rsidP="00133EEA"/>
        </w:tc>
        <w:tc>
          <w:tcPr>
            <w:tcW w:w="3117" w:type="dxa"/>
          </w:tcPr>
          <w:p w:rsidR="00133EEA" w:rsidRDefault="00133EEA" w:rsidP="00133EEA">
            <w:pPr>
              <w:pStyle w:val="ListParagraph"/>
              <w:numPr>
                <w:ilvl w:val="0"/>
                <w:numId w:val="3"/>
              </w:numPr>
            </w:pPr>
            <w:r>
              <w:t>Col 1.3</w:t>
            </w:r>
          </w:p>
        </w:tc>
      </w:tr>
      <w:tr w:rsidR="00133EEA" w:rsidTr="00133EEA">
        <w:tc>
          <w:tcPr>
            <w:tcW w:w="3116" w:type="dxa"/>
          </w:tcPr>
          <w:p w:rsidR="00133EEA" w:rsidRDefault="00133EEA" w:rsidP="00133EEA"/>
        </w:tc>
        <w:tc>
          <w:tcPr>
            <w:tcW w:w="3117" w:type="dxa"/>
          </w:tcPr>
          <w:p w:rsidR="00133EEA" w:rsidRDefault="00133EEA" w:rsidP="00133EEA">
            <w:pPr>
              <w:pStyle w:val="ListParagraph"/>
              <w:numPr>
                <w:ilvl w:val="0"/>
                <w:numId w:val="2"/>
              </w:numPr>
            </w:pPr>
            <w:r>
              <w:t>Col 2.2</w:t>
            </w:r>
          </w:p>
        </w:tc>
        <w:tc>
          <w:tcPr>
            <w:tcW w:w="3117" w:type="dxa"/>
          </w:tcPr>
          <w:p w:rsidR="00133EEA" w:rsidRDefault="00133EEA" w:rsidP="00133EEA"/>
        </w:tc>
      </w:tr>
    </w:tbl>
    <w:p w:rsidR="00133EEA" w:rsidRDefault="00133EEA" w:rsidP="00133EEA"/>
    <w:p w:rsidR="005008F2" w:rsidRDefault="00133EEA" w:rsidP="00133EE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7086600"/>
            <wp:positionH relativeFrom="column">
              <wp:align>left</wp:align>
            </wp:positionH>
            <wp:positionV relativeFrom="paragraph">
              <wp:align>top</wp:align>
            </wp:positionV>
            <wp:extent cx="5181600" cy="1752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oglelogo_color_272x92d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500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22976"/>
    <w:multiLevelType w:val="hybridMultilevel"/>
    <w:tmpl w:val="C1183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802BF"/>
    <w:multiLevelType w:val="hybridMultilevel"/>
    <w:tmpl w:val="F0685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328B5"/>
    <w:multiLevelType w:val="hybridMultilevel"/>
    <w:tmpl w:val="B09E51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EA"/>
    <w:rsid w:val="00133EEA"/>
    <w:rsid w:val="0050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52977-9B56-4BD3-9897-AD44FFA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3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3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3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4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A1620-9811-494D-8085-DD07583CD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Ostrovoy</dc:creator>
  <cp:keywords/>
  <dc:description/>
  <cp:lastModifiedBy>Stanislav Ostrovoy</cp:lastModifiedBy>
  <cp:revision>1</cp:revision>
  <dcterms:created xsi:type="dcterms:W3CDTF">2016-05-13T12:06:00Z</dcterms:created>
  <dcterms:modified xsi:type="dcterms:W3CDTF">2016-05-13T12:12:00Z</dcterms:modified>
</cp:coreProperties>
</file>