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206"/>
      </w:tblGrid>
      <w:tr>
        <w:trPr>
          <w:trHeight w:val="1" w:hRule="atLeast"/>
          <w:jc w:val="left"/>
        </w:trPr>
        <w:tc>
          <w:tcPr>
            <w:tcW w:w="92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eece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 poszczególnych polach szablonu nale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ży umieścić następujące informacje:</w:t>
            </w:r>
          </w:p>
          <w:p>
            <w:pPr>
              <w:numPr>
                <w:ilvl w:val="0"/>
                <w:numId w:val="3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Identyfikator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unikalny identyfikator testu np. AT01.</w:t>
            </w:r>
          </w:p>
          <w:p>
            <w:pPr>
              <w:numPr>
                <w:ilvl w:val="0"/>
                <w:numId w:val="3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Tytu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ł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tytu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ł przypadku testowego, kt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óry powinien okre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ślać jaki jest cel testu, np. zalogowanie na istniejącego użytkownika.</w:t>
            </w:r>
          </w:p>
          <w:p>
            <w:pPr>
              <w:numPr>
                <w:ilvl w:val="0"/>
                <w:numId w:val="3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Warunki pocz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ątkowe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lista warunk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ów okre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ślających stan systemu przed rozpoczęciem testu akceptacyjnego, np. użytkownik jest zalogowany.</w:t>
            </w:r>
          </w:p>
          <w:p>
            <w:pPr>
              <w:numPr>
                <w:ilvl w:val="0"/>
                <w:numId w:val="3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Scenariusz testowy:</w:t>
            </w:r>
          </w:p>
          <w:p>
            <w:pPr>
              <w:numPr>
                <w:ilvl w:val="0"/>
                <w:numId w:val="3"/>
              </w:numPr>
              <w:spacing w:before="0" w:after="0" w:line="276"/>
              <w:ind w:right="0" w:left="144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Akcja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opisa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ć akcję, kt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ór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ą ma wykonać tester, np. wpisz w pole imię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Jan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numPr>
                <w:ilvl w:val="0"/>
                <w:numId w:val="3"/>
              </w:numPr>
              <w:spacing w:before="0" w:after="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Spodziewany rezultat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opisa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ZADANIE 1: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AT01: Udana rejestracja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Warunki pocz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ątkowe:</w:t>
      </w:r>
    </w:p>
    <w:p>
      <w:pPr>
        <w:numPr>
          <w:ilvl w:val="0"/>
          <w:numId w:val="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Karta aplikacji jest otwarta w prz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eglądarkie</w:t>
      </w:r>
    </w:p>
    <w:p>
      <w:pPr>
        <w:numPr>
          <w:ilvl w:val="0"/>
          <w:numId w:val="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Użytkownik znajduje się na gł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wnej stronie aplikacji</w:t>
      </w:r>
    </w:p>
    <w:p>
      <w:pPr>
        <w:numPr>
          <w:ilvl w:val="0"/>
          <w:numId w:val="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żytkownik nie może zarejestrować się, jeżeli jest w zalogowany</w:t>
      </w:r>
    </w:p>
    <w:p>
      <w:pPr>
        <w:numPr>
          <w:ilvl w:val="0"/>
          <w:numId w:val="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Użytkownik nie może zarejestrować się, jeżeli taki użytkownik już istnieje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Scenariusz testowy: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40" w:type="dxa"/>
      </w:tblPr>
      <w:tblGrid>
        <w:gridCol w:w="3087"/>
        <w:gridCol w:w="4961"/>
        <w:gridCol w:w="1276"/>
      </w:tblGrid>
      <w:tr>
        <w:trPr>
          <w:trHeight w:val="406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Akcja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Spodziewany rezultat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Poprawno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ść wykonania</w:t>
            </w:r>
          </w:p>
        </w:tc>
      </w:tr>
      <w:tr>
        <w:trPr>
          <w:trHeight w:val="464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Wybra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ć "Register"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Pojawi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ła się strona rejestracji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8000"/>
                <w:spacing w:val="0"/>
                <w:position w:val="0"/>
                <w:sz w:val="20"/>
                <w:shd w:fill="auto" w:val="clear"/>
              </w:rPr>
              <w:t xml:space="preserve">PASS</w:t>
            </w:r>
          </w:p>
        </w:tc>
      </w:tr>
      <w:tr>
        <w:trPr>
          <w:trHeight w:val="464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łnić formularz poprawnie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Pojawi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ła się strona gł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ówna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z ekranem logowania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8000"/>
                <w:spacing w:val="0"/>
                <w:position w:val="0"/>
                <w:sz w:val="20"/>
                <w:shd w:fill="auto" w:val="clear"/>
              </w:rPr>
              <w:t xml:space="preserve">PASS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AT02: Nieudana próba rejestracji po podaniu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łądnych danych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Warunki pocz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ątkowe: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Karta aplikacji jest otwarta w przeglądarkie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Użytkownik znajduje się na gł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wnej stronie aplikacji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Użytkownik nie może zarejestrować się, jeżeli jest w zalogowany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Użytkownik nie może zarejestrować się, jeżeli taki użytkownik już istnieje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Scenariusz testowy: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40" w:type="dxa"/>
      </w:tblPr>
      <w:tblGrid>
        <w:gridCol w:w="3087"/>
        <w:gridCol w:w="4961"/>
        <w:gridCol w:w="1276"/>
      </w:tblGrid>
      <w:tr>
        <w:trPr>
          <w:trHeight w:val="705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Akcja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Spodziewany rezultat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Poprawno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ść wykonania</w:t>
            </w:r>
          </w:p>
        </w:tc>
      </w:tr>
      <w:tr>
        <w:trPr>
          <w:trHeight w:val="464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Wybrać "Register"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Pojawi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ła się strona rejestracji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8000"/>
                <w:spacing w:val="0"/>
                <w:position w:val="0"/>
                <w:sz w:val="20"/>
                <w:shd w:fill="auto" w:val="clear"/>
              </w:rPr>
              <w:t xml:space="preserve">PASS</w:t>
            </w:r>
          </w:p>
        </w:tc>
      </w:tr>
      <w:tr>
        <w:trPr>
          <w:trHeight w:val="449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Wypełnić formularz niepoprawnie - wpisa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ć 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żne kluczy w "password" i "repeat password"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świetlił się komunikat: </w:t>
              <w:br/>
              <w:t xml:space="preserve">"Passwords don't match!"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0"/>
                <w:shd w:fill="auto" w:val="clear"/>
              </w:rPr>
              <w:t xml:space="preserve">FAIL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DEFEKT: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 zatwierdzeniu danych serwer nie podaje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żadnej informacji zwrotnej o podaniu błędnych danych i przekiruje do strony logowania.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ZADANIE 2: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AT01: Udana rejestracja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Warunki pocz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ątkowe: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Karta aplikacji jest otwarta w przeglądarkie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Użytkownik znajduje się na gł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wnej stronie aplikacji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Użytkownik nie może zarejestrować się, jeżeli jest w zalogowany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Użytkownik nie może zarejestrować się, jeżeli taki użytkownik już istnieje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Scenariusz testowy: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40" w:type="dxa"/>
      </w:tblPr>
      <w:tblGrid>
        <w:gridCol w:w="3087"/>
        <w:gridCol w:w="4961"/>
        <w:gridCol w:w="1276"/>
      </w:tblGrid>
      <w:tr>
        <w:trPr>
          <w:trHeight w:val="406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Akcja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Spodziewany rezultat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Poprawno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ść wykonania</w:t>
            </w:r>
          </w:p>
        </w:tc>
      </w:tr>
      <w:tr>
        <w:trPr>
          <w:trHeight w:val="464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Wybrać "Register"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Pojawi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ła się strona rejestracji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8000"/>
                <w:spacing w:val="0"/>
                <w:position w:val="0"/>
                <w:sz w:val="20"/>
                <w:shd w:fill="auto" w:val="clear"/>
              </w:rPr>
              <w:t xml:space="preserve">PASS</w:t>
            </w:r>
          </w:p>
        </w:tc>
      </w:tr>
      <w:tr>
        <w:trPr>
          <w:trHeight w:val="464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Wypełnić formularz poprawnie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Pojawi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ła się strona gł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ówna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z ekranem logowania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8000"/>
                <w:spacing w:val="0"/>
                <w:position w:val="0"/>
                <w:sz w:val="20"/>
                <w:shd w:fill="auto" w:val="clear"/>
              </w:rPr>
              <w:t xml:space="preserve">PASS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AT02: Nieudana próba rejestracji po podaniu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błądnych danych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Warunki pocz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ątkowe:</w:t>
      </w:r>
    </w:p>
    <w:p>
      <w:pPr>
        <w:numPr>
          <w:ilvl w:val="0"/>
          <w:numId w:val="5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Karta aplikacji jest otwarta w przeglądarkie</w:t>
      </w:r>
    </w:p>
    <w:p>
      <w:pPr>
        <w:numPr>
          <w:ilvl w:val="0"/>
          <w:numId w:val="5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Użytkownik znajduje się na gł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wnej stronie aplikacji</w:t>
      </w:r>
    </w:p>
    <w:p>
      <w:pPr>
        <w:numPr>
          <w:ilvl w:val="0"/>
          <w:numId w:val="5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Użytkownik nie może zarejestrować się, jeżeli jest w zalogowany</w:t>
      </w:r>
    </w:p>
    <w:p>
      <w:pPr>
        <w:numPr>
          <w:ilvl w:val="0"/>
          <w:numId w:val="5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Użytkownik nie może zarejestrować się, jeżeli taki użytkownik już istnieje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Scenariusz testowy: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40" w:type="dxa"/>
      </w:tblPr>
      <w:tblGrid>
        <w:gridCol w:w="3087"/>
        <w:gridCol w:w="4961"/>
        <w:gridCol w:w="1276"/>
      </w:tblGrid>
      <w:tr>
        <w:trPr>
          <w:trHeight w:val="705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Akcja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Spodziewany rezultat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Poprawno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ść wykonania</w:t>
            </w:r>
          </w:p>
        </w:tc>
      </w:tr>
      <w:tr>
        <w:trPr>
          <w:trHeight w:val="464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Wybrać "Register"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Pojawi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ła się strona rejestracji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8000"/>
                <w:spacing w:val="0"/>
                <w:position w:val="0"/>
                <w:sz w:val="20"/>
                <w:shd w:fill="auto" w:val="clear"/>
              </w:rPr>
              <w:t xml:space="preserve">PASS</w:t>
            </w:r>
          </w:p>
        </w:tc>
      </w:tr>
      <w:tr>
        <w:trPr>
          <w:trHeight w:val="449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Wypełnić formularz niepoprawnie - wpisać 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żne kluczy w "password" i "repeat password"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Wyświetlił się komunikat: </w:t>
              <w:br/>
              <w:t xml:space="preserve">"Passwords don't match!"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8000"/>
                <w:spacing w:val="0"/>
                <w:position w:val="0"/>
                <w:sz w:val="20"/>
                <w:shd w:fill="auto" w:val="clear"/>
              </w:rPr>
              <w:t xml:space="preserve">PASS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8">
    <w:abstractNumId w:val="18"/>
  </w:num>
  <w:num w:numId="22">
    <w:abstractNumId w:val="12"/>
  </w:num>
  <w:num w:numId="37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