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«Ижевский государственный 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М. Т. Калашникова»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тему  «Построение оптимального маршрута»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</w:rPr>
        <w:t>-191-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з                                                   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Закиров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Кафедры ПО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Еланцев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достижения поставленной цели работы_____________________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 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23228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27"/>
            <w:ind w:firstLine="0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Theme="minorHAnsi" w:hAnsiTheme="minorHAnsi" w:eastAsiaTheme="minorHAnsi" w:cstheme="minorBidi"/>
              <w:b w:val="0"/>
              <w:bCs w:val="0"/>
              <w:color w:val="auto"/>
              <w:sz w:val="22"/>
              <w:szCs w:val="22"/>
            </w:rPr>
            <w:t xml:space="preserve">    </w:t>
          </w:r>
          <w:r>
            <w:rPr>
              <w:rFonts w:ascii="Times New Roman" w:hAnsi="Times New Roman" w:cs="Times New Roman"/>
              <w:b w:val="0"/>
            </w:rPr>
            <w:t xml:space="preserve"> </w:t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t>Введение</w:t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t>3</w:t>
          </w:r>
        </w:p>
        <w:p>
          <w:pPr>
            <w:numPr>
              <w:ilvl w:val="0"/>
              <w:numId w:val="3"/>
            </w:numPr>
            <w:ind w:left="0" w:leftChars="0" w:firstLine="280" w:firstLineChars="100"/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Описание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задания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4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2.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Анализ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предметной области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6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3.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Система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классов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7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4. Выбор и обоснование языка программирования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8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5.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Контрольный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пример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9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6.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Код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программы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12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Заключение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29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</w:p>
        <w:p/>
      </w:sdtContent>
    </w:sdt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построения оптимального маршрута, впервые поднятая в 1832 году в книге «Коммивояжер – как он должен вести себя и что должен делать для того, чтобы доставлять товар и иметь успех в своих делах – советы старого курьера», является актуальной и на сегодняшний день – разрабатываются новые методы решения задачи, реализуются программы, которые позволяют работать с количеством узлов близким к миллиону за приемлемое время. Неугасаемый интерес к этой задачи обусловлен разнообразием применений ее на практике. Поиск оптимального пути широко используется во всех задачах транспортной логистики, на производстве – в виде задач минимизации времени переналадки и при работе дыропробивных прессов.  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Вопросы оптимизации маршрута поднимаются в трудах таких известных деятелей математики как Уильям Роуэн Гамильтон, Джордж Данциг, Ричард Мэннинг Карп, Дэвид Аплгейт, Герхард Райнельт.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Несмотря на обширную теоретическую базу, к сожалению, представлено не так много приложений, позволяющих людям, далеким от математики и программирования, использовать существующую разработки для решения практических задач. Пользователь, который желает обойти определённое количество мест за минимальное время, используя такие популярные картографические сервисы как «Яндекс.Карты»  и «Google Карты», не может решить поставленную задачу, так как маршрут в приложении строится по заранее заданному в определённом порядке списку мест.</w:t>
      </w: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4"/>
        </w:numPr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ЗАДАНИЯ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данной курсовой работы - на карте размещено несколько городов, связанных в виде графа. Каждое ребро графа обозначает допустимость пути из одного города в другой и содержит число – расстояние между городами. Оператор вводит начальный город и список городов адресатов.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Необходимо:</w:t>
      </w:r>
    </w:p>
    <w:p>
      <w:pPr>
        <w:pStyle w:val="22"/>
        <w:numPr>
          <w:ilvl w:val="0"/>
          <w:numId w:val="5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Составить оптимальный маршрут (с минимальной длиной пути), стартующий от начального города и проходящий по всем городам-адресатам.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5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Маршрут должен быть представлен в виде списка городов в порядке их посещения, каждому из которых добавлен один из следующих признаков: начальный город, город-адресат, транзитный город (не является адресатом, либо повторный въезд в город-адресат).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5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Город может несколько раз присутствовать в списке, если этого требует оптимальный маршрут.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5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Карта городов должна читаться из файла. 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numId w:val="0"/>
        </w:numPr>
        <w:ind w:left="360" w:leftChars="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№1 изображён граф представляющий карту, для которого будет выстраиваться алгоритм программы.</w:t>
      </w:r>
    </w:p>
    <w:p>
      <w:pPr>
        <w:pStyle w:val="22"/>
        <w:numPr>
          <w:numId w:val="0"/>
        </w:numPr>
        <w:ind w:left="360" w:leftChars="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numId w:val="0"/>
        </w:numPr>
        <w:ind w:left="360" w:leftChars="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</w:pPr>
      <w:r>
        <w:drawing>
          <wp:inline distT="0" distB="0" distL="114300" distR="114300">
            <wp:extent cx="4257675" cy="205740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№ 1 </w:t>
      </w:r>
    </w:p>
    <w:p>
      <w:pPr>
        <w:pStyle w:val="22"/>
        <w:ind w:left="360" w:firstLine="0"/>
        <w:jc w:val="center"/>
        <w:rPr>
          <w:rFonts w:hint="default"/>
          <w:lang w:val="ru-RU"/>
        </w:rPr>
      </w:pPr>
    </w:p>
    <w:p>
      <w:pPr>
        <w:pStyle w:val="22"/>
        <w:ind w:left="360" w:firstLine="0"/>
        <w:jc w:val="center"/>
        <w:rPr>
          <w:rFonts w:hint="default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На рисунке №2 отображён вид информации о вершинах графа и весе рёбер между  представленной в файле, из которого будет получена информация о графе</w:t>
      </w:r>
    </w:p>
    <w:p>
      <w:pPr>
        <w:pStyle w:val="22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432810" cy="1732280"/>
            <wp:effectExtent l="0" t="0" r="15240" b="1270"/>
            <wp:docPr id="4" name="Изображение 4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center"/>
        <w:rPr>
          <w:rFonts w:hint="default" w:cs="Times New Roman" w:asciiTheme="minorAscii" w:hAnsiTheme="minorAscii"/>
          <w:sz w:val="22"/>
          <w:szCs w:val="22"/>
          <w:lang w:val="ru-RU"/>
        </w:rPr>
      </w:pPr>
      <w:r>
        <w:rPr>
          <w:rFonts w:hint="default" w:cs="Times New Roman" w:asciiTheme="minorAscii" w:hAnsiTheme="minorAscii"/>
          <w:sz w:val="22"/>
          <w:szCs w:val="22"/>
          <w:lang w:val="ru-RU"/>
        </w:rPr>
        <w:t>Рис. № 2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4"/>
        </w:numPr>
        <w:ind w:left="36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ПРЕДМЕТНОЙ ОБЛАСТИ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Популярные картографические сервисы вроде Яндекс.Карты и Google Maps не предоставляют пользователям возможность поиска оптимально пути. При вводе нескольких координат сервис выстраивает маршрут в том порядке, в котором данные были введены. Пользователи могут выбирать средства передвижения (на машине, пешком, на наземном транспорте), но все эти настройки влияют исключительно на варианты построения маршрута между его фиксированными точками.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Анализ, проведенный путем сравнением десятков как русскоязычных, так и зарубежных картографических сервисов показывает, что среди самых популярных вариантов только у одного доступна функция построения оптимально пути, и далеко не всегда она работает корректно.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Дла решения поставленной задачи мною был выбран алгоритм Де́йкстры. Это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"https://ru.wikipedia.org/wiki/%D0%90%D0%BB%D0%B3%D0%BE%D1%80%D0%B8%D1%82%D0%BC" \o "Английский язык"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на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"https://ru.wikipedia.org/wiki/%D0%93%D1%80%D0%B0%D1%84_(%D0%BC%D0%B0%D1%82%D0%B5%D0%BC%D0%B0%D1%82%D0%B8%D0%BA%D0%B0)" \o ""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графах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изобретённый нидерландским учёным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"https://ru.wikipedia.org/wiki/%D0%94%D0%B5%D0%B9%D0%BA%D1%81%D1%82%D1%80%D0%B0,_%D0%AD%D0%B4%D1%81%D0%B3%D0%B5%D1%80_%D0%92%D0%B8%D0%B1%D0%B5" \o "Граф (математика)"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Эдсгером Дейкстрой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 голландский учёный, труды которого оказали влияние на развитие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"https://ru.wikipedia.org/wiki/%D0%98%D0%BD%D1%84%D0%BE%D1%80%D0%BC%D0%B0%D1%82%D0%B8%D0%BA%D0%B0" \o "Информатика"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информатики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"https://ru.wikipedia.org/wiki/%D0%98%D0%BD%D1%84%D0%BE%D1%80%D0%BC%D0%B0%D1%86%D0%B8%D0%BE%D0%BD%D0%BD%D1%8B%D0%B5_%D1%82%D0%B5%D1%85%D0%BD%D0%BE%D0%BB%D0%BE%D0%B3%D0%B8%D0%B8" \o "Информационные технологии"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информационных технологий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один из разработчиков концепции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"https://ru.wikipedia.org/wiki/%D0%A1%D1%82%D1%80%D1%83%D0%BA%D1%82%D1%83%D1%80%D0%BD%D0%BE%D0%B5_%D0%BF%D1%80%D0%BE%D0%B3%D1%80%D0%B0%D0%BC%D0%BC%D0%B8%D1%80%D0%BE%D0%B2%D0%B0%D0%BD%D0%B8%D0%B5" \o "Структурное программирование"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структурного программирования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исследователь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"https://ru.wikipedia.org/wiki/%D0%A4%D0%BE%D1%80%D0%BC%D0%B0%D0%BB%D1%8C%D0%BD%D0%B0%D1%8F_%D0%B2%D0%B5%D1%80%D0%B8%D1%84%D0%B8%D0%BA%D0%B0%D1%86%D0%B8%D1%8F" \o ""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формальной верификации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"https://ru.wikipedia.org/wiki/%D0%A0%D0%B0%D1%81%D0%BF%D1%80%D0%B5%D0%B4%D0%B5%D0%BB%D1%91%D0%BD%D0%BD%D1%8B%D0%B5_%D0%B2%D1%8B%D1%87%D0%B8%D1%81%D0%BB%D0%B5%D0%BD%D0%B8%D1%8F" \o "Распределённые вычисления"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распределённых вычислений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"https://ru.wikipedia.org/wiki/%D0%9F%D1%80%D0%B5%D0%BC%D0%B8%D1%8F_%D0%A2%D1%8C%D1%8E%D1%80%D0%B8%D0%BD%D0%B3%D0%B0" \o "Премия Тьюринга"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Тьюринговский лауреат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 (1972).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находит кратчайшие пути от одной из вершин графа до всех остальных. Алгоритм работает только для графов без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"https://ru.wikipedia.org/wiki/%D0%A0%D0%B5%D0%B1%D1%80%D0%BE_(%D1%82%D0%B5%D0%BE%D1%80%D0%B8%D1%8F_%D0%B3%D1%80%D0%B0%D1%84%D0%BE%D0%B2)" \o ""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рёбер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отрицательного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"https://ru.wikipedia.org/wiki/%D0%A1%D0%BB%D0%BE%D0%B2%D0%B0%D1%80%D1%8C_%D1%82%D0%B5%D1%80%D0%BC%D0%B8%D0%BD%D0%BE%D0%B2_%D1%82%D0%B5%D0%BE%D1%80%D0%B8%D0%B8_%D0%B3%D1%80%D0%B0%D1%84%D0%BE%D0%B2" \l "%D0%92" \o ""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Алгоритм широко применяется в программировании и технологиях, например, его используют протоколы маршрутизации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"https://ru.wikipedia.org/wiki/OSPF" \o "1959 год"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OSPF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и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"https://ru.wikipedia.org/wiki/IS-IS" \o ""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IS-IS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СИСТЕМА КЛАССОВ</w:t>
      </w: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разделе представлена структура классов проекта и их взаимодействие.</w:t>
      </w: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40" o:spid="_x0000_s1040" o:spt="109" type="#_x0000_t109" style="position:absolute;left:0pt;margin-left:152.55pt;margin-top:5.05pt;height:70.85pt;width:137.9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0" w:leftChars="0" w:firstLine="770" w:firstLineChars="35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Program             </w:t>
                  </w: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главный класс запускающий программу и осуществляющий чтение информации из файла</w:t>
                  </w:r>
                </w:p>
              </w:txbxContent>
            </v:textbox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45" o:spid="_x0000_s1045" o:spt="32" type="#_x0000_t32" style="position:absolute;left:0pt;flip:y;margin-left:110.2pt;margin-top:7.8pt;height:29.35pt;width:112pt;z-index:251675648;mso-width-relative:page;mso-height-relative:page;" filled="f" stroked="t" coordsize="21600,21600">
            <v:path arrowok="t"/>
            <v:fill on="f" focussize="0,0"/>
            <v:stroke color="#000000" startarrow="open" endarrow="open"/>
            <v:imagedata o:title=""/>
            <o:lock v:ext="edit" aspectratio="f"/>
          </v:shape>
        </w:pict>
      </w:r>
      <w:r>
        <w:rPr>
          <w:sz w:val="28"/>
        </w:rPr>
        <w:pict>
          <v:shape id="_x0000_s1044" o:spid="_x0000_s1044" o:spt="109" type="#_x0000_t109" style="position:absolute;left:0pt;margin-left:-27.7pt;margin-top:1.7pt;height:70.85pt;width:137.9pt;z-index:25167462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0" w:leftChars="0" w:firstLine="770" w:firstLineChars="35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Form1               </w:t>
                  </w: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Класс отвечающий за функциональность интерфеса программы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41" o:spid="_x0000_s1041" o:spt="32" type="#_x0000_t32" style="position:absolute;left:0pt;flip:y;margin-left:221.5pt;margin-top:6.4pt;height:33.55pt;width:0pt;z-index:2516725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43" o:spid="_x0000_s1043" o:spt="33" type="#_x0000_t33" style="position:absolute;left:0pt;margin-left:67.8pt;margin-top:5.8pt;height:15.2pt;width:154.3pt;rotation:-5898240f;z-index:2516736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8"/>
        </w:rPr>
        <w:pict>
          <v:shape id="_x0000_s1030" o:spid="_x0000_s1030" o:spt="109" type="#_x0000_t109" style="position:absolute;left:0pt;margin-left:152.55pt;margin-top:5.2pt;height:70.85pt;width:137.9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0" w:leftChars="0" w:firstLine="770" w:firstLineChars="35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Dijkstra             </w:t>
                  </w: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Класс описывающий алгоритм Дейкстры, с помошью которого осуществляются вычисления оптимального маршрута</w:t>
                  </w:r>
                </w:p>
              </w:txbxContent>
            </v:textbox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35" o:spid="_x0000_s1035" o:spt="34" type="#_x0000_t34" style="position:absolute;left:0pt;flip:x y;margin-left:161pt;margin-top:17pt;height:255.35pt;width:76.95pt;rotation:5898240f;z-index:251667456;mso-width-relative:page;mso-height-relative:page;" filled="f" stroked="t" coordsize="21600,21600" adj="-5263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37" o:spid="_x0000_s1037" o:spt="32" type="#_x0000_t32" style="position:absolute;left:0pt;flip:x y;margin-left:221.5pt;margin-top:6.55pt;height:28.65pt;width:105.65pt;z-index:2516695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8"/>
        </w:rPr>
        <w:pict>
          <v:shape id="_x0000_s1033" o:spid="_x0000_s1033" o:spt="32" type="#_x0000_t32" style="position:absolute;left:0pt;flip:y;margin-left:137.35pt;margin-top:6.7pt;height:14.35pt;width:88.5pt;z-index:2516664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28" o:spid="_x0000_s1028" o:spt="109" type="#_x0000_t109" style="position:absolute;left:0pt;margin-left:70.2pt;margin-top:3.7pt;height:61.95pt;width:134.3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0" w:leftChars="0" w:firstLine="440" w:firstLineChars="20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Graph</w:t>
                  </w:r>
                </w:p>
                <w:p>
                  <w:pPr>
                    <w:ind w:left="0" w:leftChars="0" w:firstLine="0" w:firstLineChars="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Класс описывающий граф(карту) в виде списка вершин</w:t>
                  </w:r>
                </w:p>
              </w:txbxContent>
            </v:textbox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29" o:spid="_x0000_s1029" o:spt="109" type="#_x0000_t109" style="position:absolute;left:0pt;margin-left:248.8pt;margin-top:0.5pt;height:53.65pt;width:156.65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GraphVertexInfo</w:t>
                  </w:r>
                </w:p>
                <w:p>
                  <w:pPr>
                    <w:ind w:left="0" w:leftChars="0" w:firstLine="0" w:firstLineChars="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Класс описывающий дополнительную информацию о вершине</w:t>
                  </w:r>
                </w:p>
              </w:txbxContent>
            </v:textbox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32" o:spid="_x0000_s1032" o:spt="32" type="#_x0000_t32" style="position:absolute;left:0pt;flip:x y;margin-left:204pt;margin-top:15.6pt;height:25.1pt;width:0.8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8"/>
        </w:rPr>
        <w:pict>
          <v:shape id="_x0000_s1031" o:spid="_x0000_s1031" o:spt="32" type="#_x0000_t32" style="position:absolute;left:0pt;flip:x y;margin-left:71.7pt;margin-top:14pt;height:27.25pt;width:0.1pt;z-index:2516643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36" o:spid="_x0000_s1036" o:spt="32" type="#_x0000_t32" style="position:absolute;left:0pt;flip:y;margin-left:254.55pt;margin-top:2.85pt;height:47pt;width:70.8pt;z-index:2516684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26" o:spid="_x0000_s1026" o:spt="109" type="#_x0000_t109" style="position:absolute;left:0pt;margin-left:23.85pt;margin-top:6.5pt;height:55.1pt;width:95.85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left="0" w:leftChars="0" w:firstLine="220" w:firstLineChars="10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GraphVertex</w:t>
                  </w:r>
                </w:p>
                <w:p>
                  <w:pPr>
                    <w:ind w:left="0" w:leftChars="0" w:firstLine="160" w:firstLineChars="10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Класс описывающий вершину графа (город)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27" o:spid="_x0000_s1027" o:spt="109" type="#_x0000_t109" style="position:absolute;left:0pt;margin-left:155.05pt;margin-top:5.95pt;height:53.1pt;width:99.5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0" w:leftChars="0" w:firstLine="330" w:firstLineChars="15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GraphEdge</w:t>
                  </w:r>
                </w:p>
                <w:p>
                  <w:pPr>
                    <w:ind w:left="0" w:leftChars="0" w:firstLine="240" w:firstLineChars="150"/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rFonts w:hint="default"/>
                      <w:sz w:val="16"/>
                      <w:szCs w:val="16"/>
                      <w:lang w:val="ru-RU"/>
                    </w:rPr>
                    <w:t>Класс описывающий ребра вершины</w:t>
                  </w:r>
                </w:p>
              </w:txbxContent>
            </v:textbox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w:pict>
          <v:shape id="_x0000_s1039" o:spid="_x0000_s1039" o:spt="32" type="#_x0000_t32" style="position:absolute;left:0pt;flip:y;margin-left:119.7pt;margin-top:15.1pt;height:1.55pt;width:35.35pt;z-index:251670528;mso-width-relative:page;mso-height-relative:page;" filled="f" stroked="t" coordsize="21600,21600">
            <v:path arrowok="t"/>
            <v:fill on="f" focussize="0,0"/>
            <v:stroke color="#000000" startarrow="open" endarrow="open"/>
            <v:imagedata o:title=""/>
            <o:lock v:ext="edit" aspectratio="f"/>
          </v:shape>
        </w:pic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5"/>
        </w:numPr>
        <w:ind w:left="36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И ОБОСНОВАНИЕ ЯЗЫКА ПРОГРАММИРОВАНИЯ</w:t>
      </w:r>
    </w:p>
    <w:p>
      <w:pPr>
        <w:pStyle w:val="22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выполнения данной работы мною был выбран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 шарп), так как на мой взгляд на сегодняшний день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уже не молодой язык и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9.0, которая вышла 10 ноября 2020 года вместе с релизом .NET 5.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является объектно-ориентированным и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было решено выполнить в виде проекта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Forms. Windows Forms —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"https://ru.wikipedia.org/wiki/%D0%98%D0%BD%D1%82%D0%B5%D1%80%D1%84%D0%B5%D0%B9%D1%81_%D0%BF%D1%80%D0%BE%D0%B3%D1%80%D0%B0%D0%BC%D0%BC%D0%B8%D1%80%D0%BE%D0%B2%D0%B0%D0%BD%D0%B8%D1%8F_%D0%BF%D1%80%D0%B8%D0%BB%D0%BE%D0%B6%D0%B5%D0%BD%D0%B8%D0%B9" \o "Интерфейс программирования приложений"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интерфейс программирования приложений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(API), отвечающий за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графический интерфейс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и являющийся частью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"https://ru.wikipedia.org/wiki/Microsoft" \o "Microsoft"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"https://ru.wikipedia.org/wiki/.NET_Framework" \o ".NET Framework"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 Framework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Данный интерфейс упрощает доступ к элементам интерфейса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"https://ru.wikipedia.org/wiki/Microsoft_Windows" \o "Microsoft Windows"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 Windows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за счет создания обёртки для существующего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"https://ru.wikipedia.org/wiki/Windows_API" \o "Windows API"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Win32 API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в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"https://ru.wikipedia.org/wiki/%D0%A3%D0%BF%D1%80%D0%B0%D0%B2%D0%BB%D1%8F%D0%B5%D0%BC%D1%8B%D0%B9_%D0%BA%D0%BE%D0%B4" \o "Управляемый код"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управляемом коде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КОНТРОЛЬНЫЙ ПРИМЕР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980" cy="3568700"/>
            <wp:effectExtent l="0" t="0" r="7620" b="12700"/>
            <wp:docPr id="5" name="Изображение 5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980" cy="3568700"/>
            <wp:effectExtent l="0" t="0" r="7620" b="12700"/>
            <wp:docPr id="6" name="Изображение 6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980" cy="3564255"/>
            <wp:effectExtent l="0" t="0" r="7620" b="17145"/>
            <wp:docPr id="7" name="Изображение 7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45205"/>
            <wp:effectExtent l="0" t="0" r="8255" b="17145"/>
            <wp:docPr id="8" name="Изображение 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35680"/>
            <wp:effectExtent l="0" t="0" r="8255" b="7620"/>
            <wp:docPr id="9" name="Изображение 9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КОД ПРОГРАММЫ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namespace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class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2B91AF"/>
          <w:sz w:val="16"/>
          <w:szCs w:val="16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StringBuilder str1;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StringBuilder str2;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>[] citysArray;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Dijkstra dijkstra;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Graph 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async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Task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16"/>
          <w:szCs w:val="16"/>
        </w:rPr>
        <w:t>false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str1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str2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file = Path.Combine(AppDomain.CurrentDomain.BaseDirectory, </w:t>
      </w:r>
      <w:r>
        <w:rPr>
          <w:rFonts w:hint="default" w:ascii="Consolas" w:hAnsi="Consolas" w:eastAsia="Consolas"/>
          <w:color w:val="800000"/>
          <w:sz w:val="16"/>
          <w:szCs w:val="16"/>
        </w:rPr>
        <w:t>@"File.txt"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citysArray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>[6];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(StreamReader sr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StreamReader(file))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str1.Append(</w:t>
      </w:r>
      <w:r>
        <w:rPr>
          <w:rFonts w:hint="default" w:ascii="Consolas" w:hAnsi="Consolas" w:eastAsia="Consolas"/>
          <w:color w:val="0000FF"/>
          <w:sz w:val="16"/>
          <w:szCs w:val="16"/>
        </w:rPr>
        <w:t>await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sr.ReadToEndAsync());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catch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Console.WriteLine(e);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citysArray = CreateCitysArray(str1, citysArray);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g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Graph();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foreach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(var point </w:t>
      </w:r>
      <w:r>
        <w:rPr>
          <w:rFonts w:hint="default" w:ascii="Consolas" w:hAnsi="Consolas" w:eastAsia="Consolas"/>
          <w:color w:val="0000FF"/>
          <w:sz w:val="16"/>
          <w:szCs w:val="16"/>
        </w:rPr>
        <w:t>in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citysArray)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g.AddVertex(point);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GraphCreate(g, str1);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dijkstra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Dijkstra(g);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dijkstra.InitInfo();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Form1());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[] CreateCitysArray(StringBuilder str1,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>[] citysArray)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0, j = 0; i &lt; str1.Length;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>.IsLetter(str1[i]))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(citysArray[0] == </w:t>
      </w:r>
      <w:r>
        <w:rPr>
          <w:rFonts w:hint="default" w:ascii="Consolas" w:hAnsi="Consolas" w:eastAsia="Consolas"/>
          <w:color w:val="0000FF"/>
          <w:sz w:val="16"/>
          <w:szCs w:val="16"/>
        </w:rPr>
        <w:t>null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citysArray[0] = str1[i].ToString();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foreach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(var city </w:t>
      </w:r>
      <w:r>
        <w:rPr>
          <w:rFonts w:hint="default" w:ascii="Consolas" w:hAnsi="Consolas" w:eastAsia="Consolas"/>
          <w:color w:val="0000FF"/>
          <w:sz w:val="16"/>
          <w:szCs w:val="16"/>
        </w:rPr>
        <w:t>in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citysArray)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(str1[i].ToString() != city)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(count + 1 != citysArray.Length)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citysArray[j] = str1[i].ToString();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j++;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citysArray;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GraphCreate(Graph g, StringBuilder str1)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str1.Length;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.IsLetter(str1[i]) &amp;&amp; 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>.IsLetter(str1[i + 1]))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string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name = str1[i] + </w:t>
      </w:r>
      <w:r>
        <w:rPr>
          <w:rFonts w:hint="default" w:ascii="Consolas" w:hAnsi="Consolas" w:eastAsia="Consolas"/>
          <w:color w:val="A31515"/>
          <w:sz w:val="16"/>
          <w:szCs w:val="16"/>
        </w:rPr>
        <w:t>""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+ str1[i + 1];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i +=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>.IsNumber(str1[i]))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StringBuilder st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>.IsNumber(str1[i]))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st.Append(str1[i]);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+ 1 == str1.Length) </w:t>
      </w:r>
      <w:r>
        <w:rPr>
          <w:rFonts w:hint="default" w:ascii="Consolas" w:hAnsi="Consolas" w:eastAsia="Consolas"/>
          <w:color w:val="0000FF"/>
          <w:sz w:val="16"/>
          <w:szCs w:val="16"/>
        </w:rPr>
        <w:t>break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g.AddEdge(name[0].ToString(), name[1].ToString(),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.Parse(st.ToString()));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pStyle w:val="22"/>
        <w:ind w:left="360" w:firstLine="696" w:firstLineChars="0"/>
        <w:jc w:val="both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pStyle w:val="22"/>
        <w:ind w:left="360" w:firstLine="696" w:firstLineChars="0"/>
        <w:jc w:val="both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pStyle w:val="22"/>
        <w:ind w:left="360" w:firstLine="696" w:firstLineChars="0"/>
        <w:jc w:val="both"/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Form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checkedCitys;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textBox2.Clear();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checkedCitys = GetCheckedCity();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startVert = textBox1.Text.ToUpper();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 = textBox1.Text.ToUpper();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previousVert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(checkedCitys.Length &lt;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 = Program.dijkstra.FindShortestPath(startVert, checkedCitys[0]);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checkedCitys.Length; i++)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(startVert.Length &gt;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startVert = startVert[startVert.Length - 1].ToString();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result = Program.dijkstra.FindShortestPath(startVert, checkedCitys, previousVert);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st +=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previousVert = startVert;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startVert =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returnedArr = st.ToCharArray().Select(i =&gt; (i.ToString())).ToArray();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returnedArr[0] += </w:t>
      </w:r>
      <w:r>
        <w:rPr>
          <w:rFonts w:hint="default" w:ascii="Consolas" w:hAnsi="Consolas" w:eastAsia="Consolas"/>
          <w:color w:val="A31515"/>
          <w:sz w:val="19"/>
          <w:szCs w:val="24"/>
        </w:rPr>
        <w:t>" (начальный город)"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 returnedArr.Length;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indexF = st.IndexOf(returnedArr[i][0].ToString());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indexL = st.LastIndexOf(returnedArr[i][0].ToString());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indexOfArr = Array.IndexOf(checkedCitys, returnedArr[i][0].ToString());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(indexOfArr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returnedArr[i] += </w:t>
      </w:r>
      <w:r>
        <w:rPr>
          <w:rFonts w:hint="default" w:ascii="Consolas" w:hAnsi="Consolas" w:eastAsia="Consolas"/>
          <w:color w:val="A31515"/>
          <w:sz w:val="19"/>
          <w:szCs w:val="24"/>
        </w:rPr>
        <w:t>" (транзитный город)"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(indexF &gt;= 0 &amp;&amp; indexF == indexL)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returnedArr[i] += </w:t>
      </w:r>
      <w:r>
        <w:rPr>
          <w:rFonts w:hint="default" w:ascii="Consolas" w:hAnsi="Consolas" w:eastAsia="Consolas"/>
          <w:color w:val="A31515"/>
          <w:sz w:val="19"/>
          <w:szCs w:val="24"/>
        </w:rPr>
        <w:t>" ( город адресат 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(indexF &gt;= 0 &amp;&amp; indexL &gt;= 0 &amp;&amp; indexF != indexL)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returnedArr[indexF] += </w:t>
      </w:r>
      <w:r>
        <w:rPr>
          <w:rFonts w:hint="default" w:ascii="Consolas" w:hAnsi="Consolas" w:eastAsia="Consolas"/>
          <w:color w:val="A31515"/>
          <w:sz w:val="19"/>
          <w:szCs w:val="24"/>
        </w:rPr>
        <w:t>" ( город адресат 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returnedArr[indexL] += </w:t>
      </w:r>
      <w:r>
        <w:rPr>
          <w:rFonts w:hint="default" w:ascii="Consolas" w:hAnsi="Consolas" w:eastAsia="Consolas"/>
          <w:color w:val="A31515"/>
          <w:sz w:val="19"/>
          <w:szCs w:val="24"/>
        </w:rPr>
        <w:t>" (транзитный город)"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returnedArr.Length;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(returnedArr[i].Length &gt;= 20)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returnedArr[i] = returnedArr[i].Substring(0, 20);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textBox2.Text += returnedArr[i]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GetCheckedCity()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(CheckBox chb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groupBox1.Controls)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(chb.Checked)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 = Program.g.FindVertex(chb.Text);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(elem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arr[0] = textBox1.Text.ToUpper();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"Не выбран пункт назначения"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(CheckBox chb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groupBox1.Controls)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(chb.Checked)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 = Program.g.FindVertex(chb.Text);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arr[i] = chb.Text;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Класс GraphVertex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GraphVertex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List&lt;GraphEdge&gt; Edges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GraphVertex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vertexName)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Name = vertexName;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Edges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List&lt;GraphEdge&gt;();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AddEdge(GraphEdge newEdge)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Edges.Add(newEdge);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AddEdge(GraphVertex vertex,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edgeWeight)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AddEdge(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GraphEdge(vertex, edgeWeight));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ToString() =&gt;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Класс GraphEdge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GraphEdge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 ConnectedVertex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EdgeWeight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GraphEdge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(GraphVertex connectedVertex,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ConnectedVertex = connectedVertex;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EdgeWeight = weight;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Класс GraphVertexInfo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GraphVertexInfo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 Vertex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IsUnvisited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EdgesWeightSum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 PreviousVertex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GraphVertexInfo</w:t>
      </w:r>
      <w:r>
        <w:rPr>
          <w:rFonts w:hint="default" w:ascii="Consolas" w:hAnsi="Consolas" w:eastAsia="Consolas"/>
          <w:color w:val="000000"/>
          <w:sz w:val="19"/>
          <w:szCs w:val="24"/>
        </w:rPr>
        <w:t>(GraphVertex vertex)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Vertex = vertex;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IsUnvisited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EdgesWeightSum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.MaxValue;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PreviousVertex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Класс Graph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List&lt;GraphVertex&gt; Vertices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Graph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Vertices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List&lt;GraphVertex&gt;();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AddVertex(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vertexName)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Vertices.Add(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GraphVertex(vertexName));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 FindVertex(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vertexName)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Vertices)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(v.Name.Equals(vertexName))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GraphVertex[] FindVertex(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vertexName)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Vertices)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 = Array.IndexOf(vertexName, v.Name);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(index &gt;  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GraphVertex[] arr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Vertices)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 = Array.IndexOf(vertexName, v.Name);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(index &gt; 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arr[count] = 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AddEdge(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 = FindVertex(firstName);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v2 = FindVertex(secondName);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(v2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v1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v1.AddEdge(v2, weight);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v2.AddEdge(v1, weight);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RemoveForm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RemoveForm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RemoveForm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isNum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.TryParse(textBox1.Text,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(isNum &amp;&amp; roomNum &gt; 0 &amp;&amp; roomNum &lt;= Form1.db.rooms.Length &amp;&amp; Form1.db.rooms[roomNum -1].GetRoomStatus() != 0 )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MessageBox.Show(Form1.db.rooms[roomNum - 1].client.firstName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Form1.db.rooms[roomNum - 1].client.lastName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".\n"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"К оплате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Form1.db.rooms[roomNum - 1].GetChek() + </w:t>
      </w:r>
      <w:r>
        <w:rPr>
          <w:rFonts w:hint="default" w:ascii="Consolas" w:hAnsi="Consolas" w:eastAsia="Consolas"/>
          <w:color w:val="A31515"/>
          <w:sz w:val="19"/>
          <w:szCs w:val="24"/>
        </w:rPr>
        <w:t>" рублей"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Form1.db.RemoveClient(roomNum);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"Номер введен не корректно, либо в данном номере ни кто не проживает"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Класс Dijkstra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ShortWayApp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Dijkstra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Graph graph;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List&lt;GraphVertexInfo&gt; infos;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Dijkstra</w:t>
      </w:r>
      <w:r>
        <w:rPr>
          <w:rFonts w:hint="default" w:ascii="Consolas" w:hAnsi="Consolas" w:eastAsia="Consolas"/>
          <w:color w:val="000000"/>
          <w:sz w:val="19"/>
          <w:szCs w:val="24"/>
        </w:rPr>
        <w:t>(Graph graph)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.graph = graph;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InitInfo()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infos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List&lt;GraphVertexInfo&gt;();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graph.Vertices)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infos.Add(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GraphVertexInfo(v));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Получение информации о вершине графа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GraphVertexInfo GetVertexInfo(GraphVertex 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(i.Vertex.Equals(v))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Поиск непосещенной вершины с минимальным значением суммы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GraphVertexInfo FindUnvisitedVertexWithMinSum()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.MaxValue;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GraphVertexInfo minVertexInfo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(i.IsUnvisited &amp;&amp; i.EdgesWeightSum &lt; minValue)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minVertexInfo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minValue = i.EdgesWeightSum;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minVertexInfo;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Поиск кратчайшего пути по названиям вершин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finishName)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FindShortestPath(graph.FindVertex(startName), graph.FindVertex(finishName));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finishName,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previousVert)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FindShortestPath(graph.FindVertex(startName), graph.FindVertex(finishName), graph.FindVertex(previousVert));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Поиск кратчайшего пути по вершинам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FindShortestPath(GraphVertex startVertex, GraphVertex finishVertex)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InitInfo();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 = GetVertexInfo(startVertex);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first.EdgesWeightSum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 = FindUnvisitedVertexWithMinSum();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SetSumToNextVertex(current);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GetPath(startVertex, finishVertex);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FindShortestPath(GraphVertex startVertex, GraphVertex[] finishVertex, GraphVertex previousVert)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 = GetVertexInfo(startVertex);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first.EdgesWeightSum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.MaxValue;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GraphVertexInfo v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 = FindUnvisitedVertexWithMinSum();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SetSumToNextVertex(current);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finishVertex)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(t.Name == current.Vertex.Name)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(minVal &gt; current.EdgesWeightSum &amp;&amp; index == 0 &amp;&amp; current.Vertex != startVertex &amp;&amp; current.IsUnvisited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current.Vertex != previousVert)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minVal = current.EdgesWeightSum;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v = current;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(v.PreviousVertex != previousVert &amp;&amp; previousVert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FindShortestPath(startVertex, v.Vertex).Substring(1);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(v.PreviousVertex == previousVert)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Array.Resize(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Form1.checkedCitys, Form1.checkedCitys.Length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previousVert.Name;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v.Vertex.Name;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SetSumToNextVertex(GraphVertexInfo info)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info.IsUnvisited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Вершина не посещена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info.Vertex.Edges)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перебор ребер вершины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nextInfo = GetVertexInfo(e.ConnectedVertex);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info.EdgesWeightSum + e.EdgeWeight;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(sum &lt; nextInfo.EdgesWeightSum)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nextInfo.EdgesWeightSum = sum;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nextInfo.PreviousVertex = info.Vertex;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GetPath(GraphVertex startVertex, GraphVertex endVertex)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 = endVertex.ToString();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(startVertex != endVertex)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endVertex = GetVertexInfo(endVertex).PreviousVertex;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path = endVertex.ToString() + path;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выполнения данной курсовой работы был проведен анализ предметной области, который выявил ряд проблем, с которыми сталкиваются пользователи программ для построения маршрутов. 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же </w:t>
      </w:r>
      <w:r>
        <w:rPr>
          <w:rFonts w:hint="default" w:ascii="Times New Roman" w:hAnsi="Times New Roman"/>
          <w:sz w:val="28"/>
          <w:szCs w:val="28"/>
          <w:lang w:val="en-US"/>
        </w:rPr>
        <w:t>проведен анализ алгоритмов построения оптимального маршрута</w:t>
      </w:r>
      <w:r>
        <w:rPr>
          <w:rFonts w:hint="default" w:ascii="Times New Roman" w:hAnsi="Times New Roman"/>
          <w:sz w:val="28"/>
          <w:szCs w:val="28"/>
          <w:lang w:val="ru-RU"/>
        </w:rPr>
        <w:t>, по результатам которого мною был выбран, для решения поставленных задач, алгоритм Дейкстры находящий кратчайшие пути от одной из вершин графа до всех остальных.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основе алгоритма было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разработано оконное приложение, с интерфейсом реализованным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Forms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Приложение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ShortWayApp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прокладывает кратчайший маршрут между вершинами графа которые необходимо посетить, при этом отмечая вершину как город-адресат или транзитный город. 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контрольных испытаний программа выполнила все поставленные перед курсовым проектом условия и требования в полном объёме, поэтому можно считать задачу выполненной. </w:t>
      </w:r>
    </w:p>
    <w:p>
      <w:pPr>
        <w:pStyle w:val="22"/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pgNumType w:chapStyle="1" w:chapSep="colon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776034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3D698"/>
    <w:multiLevelType w:val="singleLevel"/>
    <w:tmpl w:val="8D03D6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385D85"/>
    <w:multiLevelType w:val="singleLevel"/>
    <w:tmpl w:val="F9385D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7A0F90"/>
    <w:multiLevelType w:val="multilevel"/>
    <w:tmpl w:val="197A0F90"/>
    <w:lvl w:ilvl="0" w:tentative="0">
      <w:start w:val="1"/>
      <w:numFmt w:val="decimal"/>
      <w:pStyle w:val="17"/>
      <w:lvlText w:val="%1."/>
      <w:lvlJc w:val="left"/>
      <w:pPr>
        <w:ind w:left="284" w:firstLine="76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C2CE0"/>
    <w:multiLevelType w:val="multilevel"/>
    <w:tmpl w:val="4FFC2CE0"/>
    <w:lvl w:ilvl="0" w:tentative="0">
      <w:start w:val="1"/>
      <w:numFmt w:val="decimal"/>
      <w:pStyle w:val="14"/>
      <w:lvlText w:val="%1."/>
      <w:lvlJc w:val="left"/>
      <w:pPr>
        <w:ind w:left="208" w:firstLine="76"/>
      </w:pPr>
      <w:rPr>
        <w:rFonts w:hint="default" w:ascii="Times New Roman" w:hAnsi="Times New Roman" w:cs="Times New Roman"/>
        <w:b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4E09D"/>
    <w:multiLevelType w:val="singleLevel"/>
    <w:tmpl w:val="50E4E09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7D57"/>
    <w:rsid w:val="00007F56"/>
    <w:rsid w:val="00021668"/>
    <w:rsid w:val="000239EB"/>
    <w:rsid w:val="00041AA8"/>
    <w:rsid w:val="000465FB"/>
    <w:rsid w:val="00094239"/>
    <w:rsid w:val="00096650"/>
    <w:rsid w:val="000A27E2"/>
    <w:rsid w:val="000A6644"/>
    <w:rsid w:val="000B77A1"/>
    <w:rsid w:val="000F1B29"/>
    <w:rsid w:val="00105240"/>
    <w:rsid w:val="001222D6"/>
    <w:rsid w:val="00126564"/>
    <w:rsid w:val="00153716"/>
    <w:rsid w:val="001562E6"/>
    <w:rsid w:val="001C7168"/>
    <w:rsid w:val="001E22B0"/>
    <w:rsid w:val="001F59C2"/>
    <w:rsid w:val="00217EAD"/>
    <w:rsid w:val="00223ED3"/>
    <w:rsid w:val="002253B5"/>
    <w:rsid w:val="00235393"/>
    <w:rsid w:val="00240B84"/>
    <w:rsid w:val="0028164C"/>
    <w:rsid w:val="0029116B"/>
    <w:rsid w:val="002A1FC3"/>
    <w:rsid w:val="002B4926"/>
    <w:rsid w:val="002D2345"/>
    <w:rsid w:val="002F6336"/>
    <w:rsid w:val="003002D7"/>
    <w:rsid w:val="00323A9F"/>
    <w:rsid w:val="00336AD5"/>
    <w:rsid w:val="003E1FBC"/>
    <w:rsid w:val="003F7CAF"/>
    <w:rsid w:val="004015AE"/>
    <w:rsid w:val="004535E1"/>
    <w:rsid w:val="004607A1"/>
    <w:rsid w:val="004634AD"/>
    <w:rsid w:val="00474554"/>
    <w:rsid w:val="004A3049"/>
    <w:rsid w:val="004B125B"/>
    <w:rsid w:val="004C438E"/>
    <w:rsid w:val="004E1D6B"/>
    <w:rsid w:val="004F6DD6"/>
    <w:rsid w:val="0051368E"/>
    <w:rsid w:val="00515CA1"/>
    <w:rsid w:val="005423B4"/>
    <w:rsid w:val="00547F38"/>
    <w:rsid w:val="005B76B5"/>
    <w:rsid w:val="005D1E1C"/>
    <w:rsid w:val="0061714D"/>
    <w:rsid w:val="006306C3"/>
    <w:rsid w:val="00682452"/>
    <w:rsid w:val="0069038D"/>
    <w:rsid w:val="006A0372"/>
    <w:rsid w:val="006D23C9"/>
    <w:rsid w:val="00733D44"/>
    <w:rsid w:val="00753A9A"/>
    <w:rsid w:val="00774FDD"/>
    <w:rsid w:val="00780E61"/>
    <w:rsid w:val="0079699E"/>
    <w:rsid w:val="007B68F3"/>
    <w:rsid w:val="00845793"/>
    <w:rsid w:val="00870D22"/>
    <w:rsid w:val="008C3575"/>
    <w:rsid w:val="008D138C"/>
    <w:rsid w:val="008E2D4A"/>
    <w:rsid w:val="008E6E94"/>
    <w:rsid w:val="008F2BA3"/>
    <w:rsid w:val="008F7154"/>
    <w:rsid w:val="00926E4E"/>
    <w:rsid w:val="0092796B"/>
    <w:rsid w:val="00973338"/>
    <w:rsid w:val="009A4321"/>
    <w:rsid w:val="009A5457"/>
    <w:rsid w:val="009B118C"/>
    <w:rsid w:val="009B39EF"/>
    <w:rsid w:val="009D5153"/>
    <w:rsid w:val="009E001A"/>
    <w:rsid w:val="009F4E02"/>
    <w:rsid w:val="009F6FAE"/>
    <w:rsid w:val="00A10965"/>
    <w:rsid w:val="00A10F51"/>
    <w:rsid w:val="00A16320"/>
    <w:rsid w:val="00A307E2"/>
    <w:rsid w:val="00A37F7F"/>
    <w:rsid w:val="00A653DE"/>
    <w:rsid w:val="00A80E28"/>
    <w:rsid w:val="00A8479E"/>
    <w:rsid w:val="00B62A47"/>
    <w:rsid w:val="00B674E3"/>
    <w:rsid w:val="00B762E4"/>
    <w:rsid w:val="00B84725"/>
    <w:rsid w:val="00C25AD3"/>
    <w:rsid w:val="00C332CA"/>
    <w:rsid w:val="00C47AC5"/>
    <w:rsid w:val="00C5230C"/>
    <w:rsid w:val="00C60C5E"/>
    <w:rsid w:val="00C61673"/>
    <w:rsid w:val="00CC1C5E"/>
    <w:rsid w:val="00CC53DE"/>
    <w:rsid w:val="00CD1742"/>
    <w:rsid w:val="00CD62A9"/>
    <w:rsid w:val="00CD7DA9"/>
    <w:rsid w:val="00D13109"/>
    <w:rsid w:val="00D24EF4"/>
    <w:rsid w:val="00D324A5"/>
    <w:rsid w:val="00D81D43"/>
    <w:rsid w:val="00DA17E8"/>
    <w:rsid w:val="00DC58E9"/>
    <w:rsid w:val="00DF493A"/>
    <w:rsid w:val="00E0515F"/>
    <w:rsid w:val="00E35424"/>
    <w:rsid w:val="00E36601"/>
    <w:rsid w:val="00E83060"/>
    <w:rsid w:val="00E8389D"/>
    <w:rsid w:val="00E9019A"/>
    <w:rsid w:val="00E95D8E"/>
    <w:rsid w:val="00E961EB"/>
    <w:rsid w:val="00F073B2"/>
    <w:rsid w:val="00F1281B"/>
    <w:rsid w:val="00F1290E"/>
    <w:rsid w:val="00F208E2"/>
    <w:rsid w:val="00F425E0"/>
    <w:rsid w:val="00F4601D"/>
    <w:rsid w:val="00F6409A"/>
    <w:rsid w:val="00F94D37"/>
    <w:rsid w:val="00FA5948"/>
    <w:rsid w:val="00FA6FAB"/>
    <w:rsid w:val="00FC6419"/>
    <w:rsid w:val="00FD7049"/>
    <w:rsid w:val="00FE2F00"/>
    <w:rsid w:val="00FE7B9E"/>
    <w:rsid w:val="1AEB1B47"/>
    <w:rsid w:val="1CF10D5F"/>
    <w:rsid w:val="20927C6C"/>
    <w:rsid w:val="3759218C"/>
    <w:rsid w:val="48CD7496"/>
    <w:rsid w:val="747F2C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  <o:rules v:ext="edit">
        <o:r id="V:Rule1" type="connector" idref="#_x0000_s1031">
          <o:proxy start="" idref="#_x0000_s1026" connectloc="0"/>
        </o:r>
        <o:r id="V:Rule2" type="connector" idref="#_x0000_s1032">
          <o:proxy start="" idref="#_x0000_s1027" connectloc="0"/>
        </o:r>
        <o:r id="V:Rule3" type="connector" idref="#_x0000_s1033">
          <o:proxy start="" idref="#_x0000_s1028" connectloc="0"/>
        </o:r>
        <o:r id="V:Rule4" type="connector" idref="#_x0000_s1035">
          <o:proxy start="" idref="#_x0000_s1026" connectloc="2"/>
          <o:proxy end="" idref="#_x0000_s1029" connectloc="2"/>
        </o:r>
        <o:r id="V:Rule5" type="connector" idref="#_x0000_s1036">
          <o:proxy start="" idref="#_x0000_s1027" connectloc="3"/>
        </o:r>
        <o:r id="V:Rule6" type="connector" idref="#_x0000_s1037">
          <o:proxy start="" idref="#_x0000_s1029" connectloc="0"/>
          <o:proxy end="" idref="#_x0000_s1030" connectloc="2"/>
        </o:r>
        <o:r id="V:Rule7" type="connector" idref="#_x0000_s1039">
          <o:proxy start="" idref="#_x0000_s1026" connectloc="3"/>
          <o:proxy end="" idref="#_x0000_s1027" connectloc="1"/>
        </o:r>
        <o:r id="V:Rule8" type="connector" idref="#_x0000_s1041">
          <o:proxy start="" idref="#_x0000_s1030" connectloc="0"/>
          <o:proxy end="" idref="#_x0000_s1040" connectloc="2"/>
        </o:r>
        <o:r id="V:Rule9" type="connector" idref="#_x0000_s1043">
          <o:proxy start="" idref="#_x0000_s1028" connectloc="0"/>
          <o:proxy end="" idref="#_x0000_s1040" connectloc="1"/>
        </o:r>
        <o:r id="V:Rule10" type="connector" idref="#_x0000_s1045">
          <o:proxy start="" idref="#_x0000_s1044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toc 8"/>
    <w:basedOn w:val="1"/>
    <w:next w:val="1"/>
    <w:unhideWhenUsed/>
    <w:uiPriority w:val="39"/>
    <w:pPr>
      <w:spacing w:after="0"/>
      <w:ind w:left="1540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9"/>
    <w:basedOn w:val="1"/>
    <w:next w:val="1"/>
    <w:unhideWhenUsed/>
    <w:qFormat/>
    <w:uiPriority w:val="39"/>
    <w:pPr>
      <w:spacing w:after="0"/>
      <w:ind w:left="1760"/>
    </w:pPr>
    <w:rPr>
      <w:sz w:val="18"/>
      <w:szCs w:val="18"/>
    </w:rPr>
  </w:style>
  <w:style w:type="paragraph" w:styleId="13">
    <w:name w:val="toc 7"/>
    <w:basedOn w:val="1"/>
    <w:next w:val="1"/>
    <w:unhideWhenUsed/>
    <w:qFormat/>
    <w:uiPriority w:val="39"/>
    <w:pPr>
      <w:spacing w:after="0"/>
      <w:ind w:left="1320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numPr>
        <w:ilvl w:val="0"/>
        <w:numId w:val="1"/>
      </w:numPr>
      <w:spacing w:before="120" w:after="120"/>
    </w:pPr>
    <w:rPr>
      <w:b/>
      <w:bCs/>
      <w:caps/>
      <w:sz w:val="20"/>
      <w:szCs w:val="20"/>
    </w:rPr>
  </w:style>
  <w:style w:type="paragraph" w:styleId="15">
    <w:name w:val="toc 6"/>
    <w:basedOn w:val="1"/>
    <w:next w:val="1"/>
    <w:unhideWhenUsed/>
    <w:qFormat/>
    <w:uiPriority w:val="39"/>
    <w:pPr>
      <w:spacing w:after="0"/>
      <w:ind w:left="1100"/>
    </w:pPr>
    <w:rPr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spacing w:after="0"/>
      <w:ind w:left="440"/>
    </w:pPr>
    <w:rPr>
      <w:i/>
      <w:iCs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numPr>
        <w:ilvl w:val="0"/>
        <w:numId w:val="2"/>
      </w:numPr>
      <w:spacing w:after="0"/>
    </w:pPr>
    <w:rPr>
      <w:small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spacing w:after="0"/>
      <w:ind w:left="66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spacing w:after="0"/>
      <w:ind w:left="880"/>
    </w:pPr>
    <w:rPr>
      <w:sz w:val="18"/>
      <w:szCs w:val="18"/>
    </w:rPr>
  </w:style>
  <w:style w:type="paragraph" w:styleId="20">
    <w:name w:val="foot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4">
    <w:name w:val="Верхний колонтитул Знак"/>
    <w:basedOn w:val="4"/>
    <w:link w:val="11"/>
    <w:uiPriority w:val="99"/>
  </w:style>
  <w:style w:type="character" w:customStyle="1" w:styleId="25">
    <w:name w:val="Нижний колонтитул Знак"/>
    <w:basedOn w:val="4"/>
    <w:link w:val="20"/>
    <w:qFormat/>
    <w:uiPriority w:val="99"/>
  </w:style>
  <w:style w:type="character" w:customStyle="1" w:styleId="2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28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45"/>
    <customShpInfo spid="_x0000_s1044"/>
    <customShpInfo spid="_x0000_s1041"/>
    <customShpInfo spid="_x0000_s1043"/>
    <customShpInfo spid="_x0000_s1030"/>
    <customShpInfo spid="_x0000_s1035"/>
    <customShpInfo spid="_x0000_s1037"/>
    <customShpInfo spid="_x0000_s1033"/>
    <customShpInfo spid="_x0000_s1028"/>
    <customShpInfo spid="_x0000_s1029"/>
    <customShpInfo spid="_x0000_s1032"/>
    <customShpInfo spid="_x0000_s1031"/>
    <customShpInfo spid="_x0000_s1036"/>
    <customShpInfo spid="_x0000_s1026"/>
    <customShpInfo spid="_x0000_s1027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0B93D-8345-42A7-9912-2AF6F83CEB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5689</Words>
  <Characters>32429</Characters>
  <Lines>270</Lines>
  <Paragraphs>76</Paragraphs>
  <TotalTime>26</TotalTime>
  <ScaleCrop>false</ScaleCrop>
  <LinksUpToDate>false</LinksUpToDate>
  <CharactersWithSpaces>38042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2020-05-26T11:48:00Z</dcterms:created>
  <dc:creator>Пользователь</dc:creator>
  <cp:lastModifiedBy>user</cp:lastModifiedBy>
  <dcterms:modified xsi:type="dcterms:W3CDTF">2021-05-10T17:33:42Z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