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F312" w14:textId="77777777" w:rsidR="00883A0A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2:</w:t>
      </w:r>
      <w:r>
        <w:rPr>
          <w:spacing w:val="-19"/>
        </w:rPr>
        <w:t xml:space="preserve"> </w:t>
      </w:r>
      <w:r>
        <w:t>Transmission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Protocol</w:t>
      </w:r>
    </w:p>
    <w:p w14:paraId="08ECC3B9" w14:textId="77777777" w:rsidR="00883A0A" w:rsidRDefault="00883A0A">
      <w:pPr>
        <w:pStyle w:val="BodyText"/>
        <w:rPr>
          <w:sz w:val="30"/>
        </w:rPr>
      </w:pPr>
    </w:p>
    <w:p w14:paraId="7E1D5690" w14:textId="77777777" w:rsidR="00883A0A" w:rsidRDefault="00883A0A">
      <w:pPr>
        <w:pStyle w:val="BodyText"/>
        <w:rPr>
          <w:sz w:val="34"/>
        </w:rPr>
      </w:pPr>
    </w:p>
    <w:p w14:paraId="03CF3585" w14:textId="77777777" w:rsidR="00883A0A" w:rsidRDefault="00883A0A">
      <w:pPr>
        <w:pStyle w:val="BodyText"/>
        <w:spacing w:before="4"/>
        <w:rPr>
          <w:sz w:val="34"/>
        </w:rPr>
      </w:pPr>
    </w:p>
    <w:p w14:paraId="3F44D0BC" w14:textId="77777777" w:rsidR="00883A0A" w:rsidRDefault="0000000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8"/>
        <w:jc w:val="both"/>
      </w:pPr>
      <w:r>
        <w:t>Project</w:t>
      </w:r>
      <w:r>
        <w:rPr>
          <w:spacing w:val="-8"/>
        </w:rPr>
        <w:t xml:space="preserve"> </w:t>
      </w:r>
      <w:r>
        <w:t>Objectives</w:t>
      </w:r>
    </w:p>
    <w:p w14:paraId="4E089696" w14:textId="77777777" w:rsidR="00883A0A" w:rsidRDefault="00000000">
      <w:pPr>
        <w:pStyle w:val="BodyText"/>
        <w:spacing w:before="213" w:line="271" w:lineRule="auto"/>
        <w:ind w:left="125" w:right="161"/>
        <w:jc w:val="both"/>
      </w:pPr>
      <w:r>
        <w:rPr>
          <w:color w:val="424242"/>
        </w:rPr>
        <w:t>The task of this project is to implement TCP from the ground up and mainly consists of the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reliable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transfer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part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TCP.</w:t>
      </w:r>
    </w:p>
    <w:p w14:paraId="3A2DC0B3" w14:textId="77777777" w:rsidR="00883A0A" w:rsidRDefault="00000000">
      <w:pPr>
        <w:pStyle w:val="BodyText"/>
        <w:spacing w:before="10" w:line="273" w:lineRule="auto"/>
        <w:ind w:left="125" w:right="275" w:firstLine="15"/>
        <w:jc w:val="both"/>
      </w:pPr>
      <w:r>
        <w:t>Please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add.</w:t>
      </w:r>
    </w:p>
    <w:p w14:paraId="08466381" w14:textId="77777777" w:rsidR="00883A0A" w:rsidRDefault="00883A0A">
      <w:pPr>
        <w:spacing w:line="273" w:lineRule="auto"/>
        <w:jc w:val="both"/>
        <w:sectPr w:rsidR="00883A0A">
          <w:type w:val="continuous"/>
          <w:pgSz w:w="12240" w:h="15840"/>
          <w:pgMar w:top="1360" w:right="1240" w:bottom="280" w:left="1320" w:header="720" w:footer="720" w:gutter="0"/>
          <w:cols w:space="720"/>
        </w:sectPr>
      </w:pPr>
    </w:p>
    <w:p w14:paraId="0F64027D" w14:textId="77777777" w:rsidR="00883A0A" w:rsidRDefault="00000000">
      <w:pPr>
        <w:pStyle w:val="Heading1"/>
        <w:numPr>
          <w:ilvl w:val="0"/>
          <w:numId w:val="4"/>
        </w:numPr>
        <w:tabs>
          <w:tab w:val="left" w:pos="467"/>
        </w:tabs>
        <w:ind w:left="466" w:hanging="327"/>
      </w:pPr>
      <w:proofErr w:type="gramStart"/>
      <w:r>
        <w:lastRenderedPageBreak/>
        <w:t>Task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Simplified</w:t>
      </w:r>
      <w:r>
        <w:rPr>
          <w:spacing w:val="-17"/>
        </w:rPr>
        <w:t xml:space="preserve"> </w:t>
      </w:r>
      <w:r>
        <w:t>TCP</w:t>
      </w:r>
      <w:r>
        <w:rPr>
          <w:spacing w:val="-16"/>
        </w:rPr>
        <w:t xml:space="preserve"> </w:t>
      </w:r>
      <w:r>
        <w:t>Sender/Receiver</w:t>
      </w:r>
    </w:p>
    <w:p w14:paraId="0AC038D9" w14:textId="77777777" w:rsidR="00883A0A" w:rsidRDefault="00000000">
      <w:pPr>
        <w:pStyle w:val="BodyText"/>
        <w:spacing w:before="210"/>
        <w:ind w:left="125"/>
      </w:pPr>
      <w:r>
        <w:t>The</w:t>
      </w:r>
      <w:r>
        <w:rPr>
          <w:spacing w:val="13"/>
        </w:rPr>
        <w:t xml:space="preserve"> </w:t>
      </w:r>
      <w:r>
        <w:t>task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"Reliable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Transfer"</w:t>
      </w:r>
      <w:r>
        <w:rPr>
          <w:spacing w:val="-2"/>
        </w:rPr>
        <w:t xml:space="preserve"> </w:t>
      </w:r>
      <w:r>
        <w:t>protocol,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section</w:t>
      </w:r>
    </w:p>
    <w:p w14:paraId="0B51A298" w14:textId="77777777" w:rsidR="00883A0A" w:rsidRDefault="00000000">
      <w:pPr>
        <w:pStyle w:val="ListParagraph"/>
        <w:numPr>
          <w:ilvl w:val="2"/>
          <w:numId w:val="2"/>
        </w:numPr>
        <w:tabs>
          <w:tab w:val="left" w:pos="706"/>
        </w:tabs>
        <w:spacing w:before="33" w:line="271" w:lineRule="auto"/>
        <w:ind w:right="188" w:firstLine="0"/>
      </w:pP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textbook.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simplified</w:t>
      </w:r>
      <w:r>
        <w:rPr>
          <w:spacing w:val="13"/>
        </w:rPr>
        <w:t xml:space="preserve"> </w:t>
      </w:r>
      <w:r>
        <w:t>TCP</w:t>
      </w:r>
      <w:r>
        <w:rPr>
          <w:spacing w:val="14"/>
        </w:rPr>
        <w:t xml:space="preserve"> </w:t>
      </w:r>
      <w:r>
        <w:t>sender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receiver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handling packet losses and retransmissions.</w:t>
      </w:r>
    </w:p>
    <w:p w14:paraId="55D758D1" w14:textId="77777777" w:rsidR="00883A0A" w:rsidRDefault="00000000">
      <w:pPr>
        <w:pStyle w:val="BodyText"/>
        <w:spacing w:before="10"/>
        <w:ind w:left="125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functionalities 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implemented:</w:t>
      </w:r>
    </w:p>
    <w:p w14:paraId="41771B39" w14:textId="77777777" w:rsidR="00883A0A" w:rsidRDefault="00000000">
      <w:pPr>
        <w:pStyle w:val="ListParagraph"/>
        <w:numPr>
          <w:ilvl w:val="3"/>
          <w:numId w:val="2"/>
        </w:numPr>
        <w:tabs>
          <w:tab w:val="left" w:pos="755"/>
        </w:tabs>
        <w:spacing w:before="40" w:line="280" w:lineRule="auto"/>
        <w:ind w:right="460" w:hanging="360"/>
      </w:pPr>
      <w:r>
        <w:t>Sending packets to the network based on a fixed sending window size (</w:t>
      </w:r>
      <w:proofErr w:type="gramStart"/>
      <w:r>
        <w:t>e.g.</w:t>
      </w:r>
      <w:proofErr w:type="gramEnd"/>
      <w:r>
        <w:t xml:space="preserve"> WND of 10</w:t>
      </w:r>
      <w:r>
        <w:rPr>
          <w:spacing w:val="-60"/>
        </w:rPr>
        <w:t xml:space="preserve"> </w:t>
      </w:r>
      <w:r>
        <w:t>packets)</w:t>
      </w:r>
    </w:p>
    <w:p w14:paraId="115C369F" w14:textId="77777777" w:rsidR="00883A0A" w:rsidRDefault="00000000">
      <w:pPr>
        <w:pStyle w:val="ListParagraph"/>
        <w:numPr>
          <w:ilvl w:val="3"/>
          <w:numId w:val="2"/>
        </w:numPr>
        <w:tabs>
          <w:tab w:val="left" w:pos="755"/>
        </w:tabs>
        <w:spacing w:line="273" w:lineRule="auto"/>
        <w:ind w:right="1071" w:hanging="360"/>
      </w:pPr>
      <w:r>
        <w:t>Sending acknowledgments back from the receiver and handling what to do when</w:t>
      </w:r>
      <w:r>
        <w:rPr>
          <w:spacing w:val="-60"/>
        </w:rPr>
        <w:t xml:space="preserve"> </w:t>
      </w:r>
      <w:r>
        <w:t>receiving</w:t>
      </w:r>
      <w:r>
        <w:rPr>
          <w:spacing w:val="-13"/>
        </w:rPr>
        <w:t xml:space="preserve"> </w:t>
      </w:r>
      <w:r>
        <w:t>ACKs at the sender</w:t>
      </w:r>
    </w:p>
    <w:p w14:paraId="19A82E3B" w14:textId="77777777" w:rsidR="00883A0A" w:rsidRDefault="00000000">
      <w:pPr>
        <w:pStyle w:val="ListParagraph"/>
        <w:numPr>
          <w:ilvl w:val="3"/>
          <w:numId w:val="2"/>
        </w:numPr>
        <w:tabs>
          <w:tab w:val="left" w:pos="743"/>
        </w:tabs>
        <w:spacing w:before="8"/>
        <w:ind w:left="742" w:hanging="243"/>
      </w:pPr>
      <w:r>
        <w:t>A</w:t>
      </w:r>
      <w:r>
        <w:rPr>
          <w:spacing w:val="-14"/>
        </w:rPr>
        <w:t xml:space="preserve"> </w:t>
      </w:r>
      <w:r>
        <w:t>timeout mechanism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 with packet</w:t>
      </w:r>
      <w:r>
        <w:rPr>
          <w:spacing w:val="-1"/>
        </w:rPr>
        <w:t xml:space="preserve"> </w:t>
      </w:r>
      <w:r>
        <w:t>loss and retransmission</w:t>
      </w:r>
    </w:p>
    <w:p w14:paraId="64025750" w14:textId="77777777" w:rsidR="00883A0A" w:rsidRDefault="00883A0A">
      <w:pPr>
        <w:pStyle w:val="BodyText"/>
        <w:spacing w:before="8"/>
        <w:rPr>
          <w:sz w:val="28"/>
        </w:rPr>
      </w:pPr>
    </w:p>
    <w:p w14:paraId="48DC75A6" w14:textId="77777777" w:rsidR="00883A0A" w:rsidRDefault="00000000">
      <w:pPr>
        <w:pStyle w:val="BodyText"/>
        <w:spacing w:line="271" w:lineRule="auto"/>
        <w:ind w:left="125" w:right="98" w:firstLine="15"/>
        <w:jc w:val="both"/>
      </w:pPr>
      <w:r>
        <w:t>For this task, there is no need to buffer out-of-order packets at the receiver and they can be</w:t>
      </w:r>
      <w:r>
        <w:rPr>
          <w:spacing w:val="1"/>
        </w:rPr>
        <w:t xml:space="preserve"> </w:t>
      </w:r>
      <w:r>
        <w:t>simply</w:t>
      </w:r>
      <w:r>
        <w:rPr>
          <w:spacing w:val="47"/>
        </w:rPr>
        <w:t xml:space="preserve"> </w:t>
      </w:r>
      <w:r>
        <w:t>discarded,</w:t>
      </w:r>
      <w:r>
        <w:rPr>
          <w:spacing w:val="32"/>
        </w:rPr>
        <w:t xml:space="preserve"> </w:t>
      </w:r>
      <w:proofErr w:type="gramStart"/>
      <w:r>
        <w:t>i.e.</w:t>
      </w:r>
      <w:proofErr w:type="gramEnd"/>
      <w:r>
        <w:rPr>
          <w:spacing w:val="32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ACKs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sent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out-of-order</w:t>
      </w:r>
      <w:r>
        <w:rPr>
          <w:spacing w:val="33"/>
        </w:rPr>
        <w:t xml:space="preserve"> </w:t>
      </w:r>
      <w:r>
        <w:t>packets.</w:t>
      </w:r>
      <w:r>
        <w:rPr>
          <w:spacing w:val="47"/>
        </w:rPr>
        <w:t xml:space="preserve"> </w:t>
      </w:r>
      <w:r>
        <w:t>However,</w:t>
      </w:r>
      <w:r>
        <w:rPr>
          <w:spacing w:val="32"/>
        </w:rPr>
        <w:t xml:space="preserve"> </w:t>
      </w:r>
      <w:r>
        <w:t>lost</w:t>
      </w:r>
      <w:r>
        <w:rPr>
          <w:spacing w:val="32"/>
        </w:rPr>
        <w:t xml:space="preserve"> </w:t>
      </w:r>
      <w:r>
        <w:t>packets</w:t>
      </w:r>
      <w:r>
        <w:rPr>
          <w:spacing w:val="32"/>
        </w:rPr>
        <w:t xml:space="preserve"> </w:t>
      </w:r>
      <w:r>
        <w:t>must</w:t>
      </w:r>
      <w:r>
        <w:rPr>
          <w:spacing w:val="-59"/>
        </w:rPr>
        <w:t xml:space="preserve"> </w:t>
      </w:r>
      <w:r>
        <w:t>be retransmitted by the sender. For the timeout mechanism, you can assume a fixed timeout</w:t>
      </w:r>
      <w:r>
        <w:rPr>
          <w:spacing w:val="1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 xml:space="preserve">emulated network scenario using </w:t>
      </w:r>
      <w:proofErr w:type="spellStart"/>
      <w:r>
        <w:t>MahiMahi</w:t>
      </w:r>
      <w:proofErr w:type="spellEnd"/>
      <w:r>
        <w:t xml:space="preserve"> (see below).</w:t>
      </w:r>
    </w:p>
    <w:p w14:paraId="4C9A3620" w14:textId="77777777" w:rsidR="00883A0A" w:rsidRDefault="00883A0A">
      <w:pPr>
        <w:pStyle w:val="BodyText"/>
        <w:spacing w:before="4"/>
        <w:rPr>
          <w:sz w:val="26"/>
        </w:rPr>
      </w:pPr>
    </w:p>
    <w:p w14:paraId="531B34C7" w14:textId="77777777" w:rsidR="00883A0A" w:rsidRDefault="00000000">
      <w:pPr>
        <w:pStyle w:val="BodyText"/>
        <w:ind w:left="125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provided you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(stop-and-wait) starter-code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5C49740" w14:textId="77777777" w:rsidR="00883A0A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79" w:line="280" w:lineRule="auto"/>
        <w:ind w:right="787" w:hanging="375"/>
      </w:pPr>
      <w:proofErr w:type="spellStart"/>
      <w:r>
        <w:t>rdt</w:t>
      </w:r>
      <w:proofErr w:type="spellEnd"/>
      <w:r>
        <w:t xml:space="preserve"> receiver: this holds the implementation of a simple reliable data transfer protocol (</w:t>
      </w:r>
      <w:proofErr w:type="spellStart"/>
      <w:r>
        <w:t>rdt</w:t>
      </w:r>
      <w:proofErr w:type="spellEnd"/>
      <w:r>
        <w:t>)</w:t>
      </w:r>
      <w:r>
        <w:rPr>
          <w:spacing w:val="-60"/>
        </w:rPr>
        <w:t xml:space="preserve"> </w:t>
      </w:r>
      <w:r>
        <w:t>receiver</w:t>
      </w:r>
    </w:p>
    <w:p w14:paraId="71EB4DBC" w14:textId="77777777" w:rsidR="00883A0A" w:rsidRDefault="00000000">
      <w:pPr>
        <w:pStyle w:val="ListParagraph"/>
        <w:numPr>
          <w:ilvl w:val="0"/>
          <w:numId w:val="1"/>
        </w:numPr>
        <w:tabs>
          <w:tab w:val="left" w:pos="304"/>
        </w:tabs>
        <w:spacing w:before="2"/>
        <w:ind w:left="303"/>
      </w:pPr>
      <w:proofErr w:type="spellStart"/>
      <w:r>
        <w:t>rdt</w:t>
      </w:r>
      <w:proofErr w:type="spellEnd"/>
      <w:r>
        <w:rPr>
          <w:spacing w:val="-1"/>
        </w:rPr>
        <w:t xml:space="preserve"> </w:t>
      </w:r>
      <w:r>
        <w:t>sender: this holds the implementation</w:t>
      </w:r>
      <w:r>
        <w:rPr>
          <w:spacing w:val="-1"/>
        </w:rPr>
        <w:t xml:space="preserve"> </w:t>
      </w:r>
      <w:r>
        <w:t>of a simple reliable data</w:t>
      </w:r>
      <w:r>
        <w:rPr>
          <w:spacing w:val="-1"/>
        </w:rPr>
        <w:t xml:space="preserve"> </w:t>
      </w:r>
      <w:r>
        <w:t>transfer protocol (</w:t>
      </w:r>
      <w:proofErr w:type="spellStart"/>
      <w:r>
        <w:t>rdt</w:t>
      </w:r>
      <w:proofErr w:type="spellEnd"/>
      <w:r>
        <w:t>) sender</w:t>
      </w:r>
    </w:p>
    <w:p w14:paraId="6B121D2E" w14:textId="77777777" w:rsidR="00883A0A" w:rsidRDefault="00000000">
      <w:pPr>
        <w:pStyle w:val="ListParagraph"/>
        <w:numPr>
          <w:ilvl w:val="0"/>
          <w:numId w:val="1"/>
        </w:numPr>
        <w:tabs>
          <w:tab w:val="left" w:pos="304"/>
        </w:tabs>
        <w:spacing w:before="47"/>
        <w:ind w:left="303"/>
      </w:pPr>
      <w:r>
        <w:t>Setup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mahimahi</w:t>
      </w:r>
      <w:r>
        <w:rPr>
          <w:spacing w:val="-1"/>
        </w:rPr>
        <w:t xml:space="preserve"> </w:t>
      </w:r>
      <w:r>
        <w:t>to emulate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(</w:t>
      </w:r>
      <w:hyperlink r:id="rId5">
        <w:r>
          <w:rPr>
            <w:color w:val="0000FF"/>
            <w:u w:val="single" w:color="0000FF"/>
          </w:rPr>
          <w:t>lin</w:t>
        </w:r>
        <w:r>
          <w:rPr>
            <w:color w:val="0000FF"/>
            <w:u w:val="single" w:color="0000FF"/>
          </w:rPr>
          <w:t>k</w:t>
        </w:r>
      </w:hyperlink>
      <w:r>
        <w:t>)</w:t>
      </w:r>
    </w:p>
    <w:p w14:paraId="30F65F87" w14:textId="77777777" w:rsidR="00883A0A" w:rsidRDefault="00883A0A">
      <w:pPr>
        <w:pStyle w:val="BodyText"/>
        <w:rPr>
          <w:sz w:val="24"/>
        </w:rPr>
      </w:pPr>
    </w:p>
    <w:p w14:paraId="76BB9495" w14:textId="77777777" w:rsidR="00883A0A" w:rsidRDefault="00000000">
      <w:pPr>
        <w:pStyle w:val="BodyText"/>
        <w:spacing w:before="162" w:line="273" w:lineRule="auto"/>
        <w:ind w:left="117" w:right="172"/>
        <w:jc w:val="both"/>
      </w:pPr>
      <w:r>
        <w:t xml:space="preserve">The simple </w:t>
      </w:r>
      <w:proofErr w:type="spellStart"/>
      <w:r>
        <w:t>rdt</w:t>
      </w:r>
      <w:proofErr w:type="spellEnd"/>
      <w:r>
        <w:t xml:space="preserve"> protocol is implemented on top of the UDP transport protocol. During the lab</w:t>
      </w:r>
      <w:r>
        <w:rPr>
          <w:spacing w:val="1"/>
        </w:rPr>
        <w:t xml:space="preserve"> </w:t>
      </w:r>
      <w:r>
        <w:t xml:space="preserve">session, Dena showed you how to use the network emulator </w:t>
      </w:r>
      <w:proofErr w:type="spellStart"/>
      <w:r>
        <w:t>MahiMahi</w:t>
      </w:r>
      <w:proofErr w:type="spellEnd"/>
      <w:r>
        <w:t xml:space="preserve"> to test your sender and</w:t>
      </w:r>
      <w:r>
        <w:rPr>
          <w:spacing w:val="1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emulated network</w:t>
      </w:r>
      <w:r>
        <w:rPr>
          <w:spacing w:val="-1"/>
        </w:rPr>
        <w:t xml:space="preserve"> </w:t>
      </w:r>
      <w:r>
        <w:t>environment.</w:t>
      </w:r>
    </w:p>
    <w:p w14:paraId="15401077" w14:textId="77777777" w:rsidR="00883A0A" w:rsidRDefault="00883A0A">
      <w:pPr>
        <w:spacing w:line="273" w:lineRule="auto"/>
        <w:jc w:val="both"/>
        <w:sectPr w:rsidR="00883A0A">
          <w:pgSz w:w="12240" w:h="15840"/>
          <w:pgMar w:top="1340" w:right="1240" w:bottom="280" w:left="1320" w:header="720" w:footer="720" w:gutter="0"/>
          <w:cols w:space="720"/>
        </w:sectPr>
      </w:pPr>
    </w:p>
    <w:p w14:paraId="55C47447" w14:textId="77777777" w:rsidR="00883A0A" w:rsidRDefault="00000000">
      <w:pPr>
        <w:pStyle w:val="Heading1"/>
        <w:numPr>
          <w:ilvl w:val="0"/>
          <w:numId w:val="4"/>
        </w:numPr>
        <w:tabs>
          <w:tab w:val="left" w:pos="474"/>
        </w:tabs>
        <w:ind w:left="473"/>
      </w:pPr>
      <w:r>
        <w:lastRenderedPageBreak/>
        <w:t>Grading</w:t>
      </w:r>
    </w:p>
    <w:p w14:paraId="6CADB9D5" w14:textId="77777777" w:rsidR="00883A0A" w:rsidRDefault="00883A0A">
      <w:pPr>
        <w:pStyle w:val="BodyText"/>
        <w:rPr>
          <w:sz w:val="20"/>
        </w:rPr>
      </w:pPr>
    </w:p>
    <w:p w14:paraId="5FBF0BC0" w14:textId="77777777" w:rsidR="00883A0A" w:rsidRDefault="00883A0A">
      <w:pPr>
        <w:pStyle w:val="BodyText"/>
        <w:spacing w:before="1"/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0"/>
        <w:gridCol w:w="1480"/>
      </w:tblGrid>
      <w:tr w:rsidR="00883A0A" w14:paraId="36939808" w14:textId="77777777">
        <w:trPr>
          <w:trHeight w:val="480"/>
        </w:trPr>
        <w:tc>
          <w:tcPr>
            <w:tcW w:w="7940" w:type="dxa"/>
          </w:tcPr>
          <w:p w14:paraId="3F32A9D4" w14:textId="77777777" w:rsidR="00883A0A" w:rsidRDefault="00000000">
            <w:pPr>
              <w:pStyle w:val="TableParagraph"/>
              <w:spacing w:before="112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480" w:type="dxa"/>
          </w:tcPr>
          <w:p w14:paraId="15AA0522" w14:textId="77777777" w:rsidR="00883A0A" w:rsidRDefault="00000000">
            <w:pPr>
              <w:pStyle w:val="TableParagraph"/>
              <w:spacing w:before="112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Score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(/20)</w:t>
            </w:r>
          </w:p>
        </w:tc>
      </w:tr>
      <w:tr w:rsidR="00883A0A" w14:paraId="193CDEC4" w14:textId="77777777">
        <w:trPr>
          <w:trHeight w:val="460"/>
        </w:trPr>
        <w:tc>
          <w:tcPr>
            <w:tcW w:w="7940" w:type="dxa"/>
          </w:tcPr>
          <w:p w14:paraId="573C4AF7" w14:textId="77777777" w:rsidR="00883A0A" w:rsidRDefault="00000000">
            <w:pPr>
              <w:pStyle w:val="TableParagraph"/>
            </w:pPr>
            <w:r>
              <w:t>Extending the sender to send 10 packets</w:t>
            </w:r>
          </w:p>
        </w:tc>
        <w:tc>
          <w:tcPr>
            <w:tcW w:w="1480" w:type="dxa"/>
          </w:tcPr>
          <w:p w14:paraId="3F14BA53" w14:textId="77777777" w:rsidR="00883A0A" w:rsidRDefault="00000000">
            <w:pPr>
              <w:pStyle w:val="TableParagraph"/>
              <w:ind w:left="234"/>
            </w:pPr>
            <w:r>
              <w:t>4</w:t>
            </w:r>
          </w:p>
        </w:tc>
      </w:tr>
      <w:tr w:rsidR="00883A0A" w14:paraId="149D8F11" w14:textId="77777777">
        <w:trPr>
          <w:trHeight w:val="479"/>
        </w:trPr>
        <w:tc>
          <w:tcPr>
            <w:tcW w:w="7940" w:type="dxa"/>
          </w:tcPr>
          <w:p w14:paraId="4F3ACC29" w14:textId="77777777" w:rsidR="00883A0A" w:rsidRDefault="00000000">
            <w:pPr>
              <w:pStyle w:val="TableParagraph"/>
              <w:spacing w:before="122"/>
            </w:pPr>
            <w:r>
              <w:t>Properly sending and handling</w:t>
            </w:r>
            <w:r>
              <w:rPr>
                <w:spacing w:val="-13"/>
              </w:rPr>
              <w:t xml:space="preserve"> </w:t>
            </w:r>
            <w:r>
              <w:t>ACKs</w:t>
            </w:r>
          </w:p>
        </w:tc>
        <w:tc>
          <w:tcPr>
            <w:tcW w:w="1480" w:type="dxa"/>
          </w:tcPr>
          <w:p w14:paraId="1DB71B43" w14:textId="77777777" w:rsidR="00883A0A" w:rsidRDefault="00000000">
            <w:pPr>
              <w:pStyle w:val="TableParagraph"/>
              <w:spacing w:before="122"/>
              <w:ind w:left="249"/>
            </w:pPr>
            <w:r>
              <w:t>5</w:t>
            </w:r>
          </w:p>
        </w:tc>
      </w:tr>
      <w:tr w:rsidR="00883A0A" w14:paraId="1278A9D8" w14:textId="77777777">
        <w:trPr>
          <w:trHeight w:val="479"/>
        </w:trPr>
        <w:tc>
          <w:tcPr>
            <w:tcW w:w="7940" w:type="dxa"/>
          </w:tcPr>
          <w:p w14:paraId="7B863BB7" w14:textId="77777777" w:rsidR="00883A0A" w:rsidRDefault="00000000">
            <w:pPr>
              <w:pStyle w:val="TableParagraph"/>
              <w:spacing w:before="117"/>
            </w:pPr>
            <w:r>
              <w:t>Retransmissions</w:t>
            </w:r>
            <w:r>
              <w:rPr>
                <w:spacing w:val="-1"/>
              </w:rPr>
              <w:t xml:space="preserve"> </w:t>
            </w:r>
            <w:r>
              <w:t>of lost packets</w:t>
            </w:r>
          </w:p>
        </w:tc>
        <w:tc>
          <w:tcPr>
            <w:tcW w:w="1480" w:type="dxa"/>
          </w:tcPr>
          <w:p w14:paraId="67ADD2B0" w14:textId="77777777" w:rsidR="00883A0A" w:rsidRDefault="00000000">
            <w:pPr>
              <w:pStyle w:val="TableParagraph"/>
              <w:spacing w:before="117"/>
              <w:ind w:left="249"/>
            </w:pPr>
            <w:r>
              <w:t>5</w:t>
            </w:r>
          </w:p>
        </w:tc>
      </w:tr>
      <w:tr w:rsidR="00883A0A" w14:paraId="55EF6D7E" w14:textId="77777777">
        <w:trPr>
          <w:trHeight w:val="480"/>
        </w:trPr>
        <w:tc>
          <w:tcPr>
            <w:tcW w:w="7940" w:type="dxa"/>
          </w:tcPr>
          <w:p w14:paraId="3A187945" w14:textId="77777777" w:rsidR="00883A0A" w:rsidRDefault="00000000">
            <w:pPr>
              <w:pStyle w:val="TableParagraph"/>
              <w:spacing w:before="112"/>
            </w:pPr>
            <w:r>
              <w:t>Properly receiving the exact file on the receiver (no errors)</w:t>
            </w:r>
          </w:p>
        </w:tc>
        <w:tc>
          <w:tcPr>
            <w:tcW w:w="1480" w:type="dxa"/>
          </w:tcPr>
          <w:p w14:paraId="57F10F93" w14:textId="77777777" w:rsidR="00883A0A" w:rsidRDefault="00000000">
            <w:pPr>
              <w:pStyle w:val="TableParagraph"/>
              <w:spacing w:before="112"/>
              <w:ind w:left="249"/>
            </w:pPr>
            <w:r>
              <w:t>4</w:t>
            </w:r>
          </w:p>
        </w:tc>
      </w:tr>
      <w:tr w:rsidR="00883A0A" w14:paraId="2C39E525" w14:textId="77777777">
        <w:trPr>
          <w:trHeight w:val="460"/>
        </w:trPr>
        <w:tc>
          <w:tcPr>
            <w:tcW w:w="7940" w:type="dxa"/>
          </w:tcPr>
          <w:p w14:paraId="5D48549C" w14:textId="77777777" w:rsidR="00883A0A" w:rsidRDefault="00000000">
            <w:pPr>
              <w:pStyle w:val="TableParagraph"/>
            </w:pPr>
            <w:r>
              <w:t>Coding</w:t>
            </w:r>
            <w:r>
              <w:rPr>
                <w:spacing w:val="-1"/>
              </w:rPr>
              <w:t xml:space="preserve"> </w:t>
            </w:r>
            <w:r>
              <w:t>style and</w:t>
            </w:r>
            <w:r>
              <w:rPr>
                <w:spacing w:val="-1"/>
              </w:rPr>
              <w:t xml:space="preserve"> </w:t>
            </w:r>
            <w:r>
              <w:t>usage of</w:t>
            </w:r>
            <w:r>
              <w:rPr>
                <w:spacing w:val="-1"/>
              </w:rPr>
              <w:t xml:space="preserve"> </w:t>
            </w:r>
            <w:r>
              <w:t>meaningful comments</w:t>
            </w:r>
          </w:p>
        </w:tc>
        <w:tc>
          <w:tcPr>
            <w:tcW w:w="1480" w:type="dxa"/>
          </w:tcPr>
          <w:p w14:paraId="3AE2DCB5" w14:textId="77777777" w:rsidR="00883A0A" w:rsidRDefault="00000000">
            <w:pPr>
              <w:pStyle w:val="TableParagraph"/>
              <w:ind w:left="234"/>
            </w:pPr>
            <w:r>
              <w:t>2</w:t>
            </w:r>
          </w:p>
        </w:tc>
      </w:tr>
    </w:tbl>
    <w:p w14:paraId="44188AAB" w14:textId="77777777" w:rsidR="00883A0A" w:rsidRDefault="00883A0A">
      <w:pPr>
        <w:pStyle w:val="BodyText"/>
        <w:rPr>
          <w:sz w:val="20"/>
        </w:rPr>
      </w:pPr>
    </w:p>
    <w:p w14:paraId="7C8C8DDF" w14:textId="77777777" w:rsidR="00883A0A" w:rsidRDefault="00883A0A">
      <w:pPr>
        <w:pStyle w:val="BodyText"/>
        <w:rPr>
          <w:sz w:val="20"/>
        </w:rPr>
      </w:pPr>
    </w:p>
    <w:p w14:paraId="372B965A" w14:textId="77777777" w:rsidR="00883A0A" w:rsidRDefault="00883A0A">
      <w:pPr>
        <w:pStyle w:val="BodyText"/>
        <w:spacing w:before="5"/>
        <w:rPr>
          <w:sz w:val="24"/>
        </w:rPr>
      </w:pPr>
    </w:p>
    <w:p w14:paraId="2E27BC43" w14:textId="0BE69FF4" w:rsidR="00883A0A" w:rsidRDefault="00883A0A">
      <w:pPr>
        <w:pStyle w:val="BodyText"/>
        <w:spacing w:line="276" w:lineRule="auto"/>
        <w:ind w:left="125" w:right="145" w:firstLine="15"/>
        <w:jc w:val="both"/>
      </w:pPr>
    </w:p>
    <w:sectPr w:rsidR="00883A0A">
      <w:pgSz w:w="12240" w:h="15840"/>
      <w:pgMar w:top="134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289F"/>
    <w:multiLevelType w:val="hybridMultilevel"/>
    <w:tmpl w:val="51CC96E4"/>
    <w:lvl w:ilvl="0" w:tplc="31AAD3B6">
      <w:numFmt w:val="bullet"/>
      <w:lvlText w:val="●"/>
      <w:lvlJc w:val="left"/>
      <w:pPr>
        <w:ind w:left="500" w:hanging="194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5CC5442">
      <w:numFmt w:val="bullet"/>
      <w:lvlText w:val="•"/>
      <w:lvlJc w:val="left"/>
      <w:pPr>
        <w:ind w:left="1418" w:hanging="194"/>
      </w:pPr>
      <w:rPr>
        <w:rFonts w:hint="default"/>
        <w:lang w:val="en-US" w:eastAsia="en-US" w:bidi="ar-SA"/>
      </w:rPr>
    </w:lvl>
    <w:lvl w:ilvl="2" w:tplc="CE981AF2">
      <w:numFmt w:val="bullet"/>
      <w:lvlText w:val="•"/>
      <w:lvlJc w:val="left"/>
      <w:pPr>
        <w:ind w:left="2336" w:hanging="194"/>
      </w:pPr>
      <w:rPr>
        <w:rFonts w:hint="default"/>
        <w:lang w:val="en-US" w:eastAsia="en-US" w:bidi="ar-SA"/>
      </w:rPr>
    </w:lvl>
    <w:lvl w:ilvl="3" w:tplc="FB069FAC">
      <w:numFmt w:val="bullet"/>
      <w:lvlText w:val="•"/>
      <w:lvlJc w:val="left"/>
      <w:pPr>
        <w:ind w:left="3254" w:hanging="194"/>
      </w:pPr>
      <w:rPr>
        <w:rFonts w:hint="default"/>
        <w:lang w:val="en-US" w:eastAsia="en-US" w:bidi="ar-SA"/>
      </w:rPr>
    </w:lvl>
    <w:lvl w:ilvl="4" w:tplc="2F02B4EA">
      <w:numFmt w:val="bullet"/>
      <w:lvlText w:val="•"/>
      <w:lvlJc w:val="left"/>
      <w:pPr>
        <w:ind w:left="4172" w:hanging="194"/>
      </w:pPr>
      <w:rPr>
        <w:rFonts w:hint="default"/>
        <w:lang w:val="en-US" w:eastAsia="en-US" w:bidi="ar-SA"/>
      </w:rPr>
    </w:lvl>
    <w:lvl w:ilvl="5" w:tplc="E60CEAB8">
      <w:numFmt w:val="bullet"/>
      <w:lvlText w:val="•"/>
      <w:lvlJc w:val="left"/>
      <w:pPr>
        <w:ind w:left="5090" w:hanging="194"/>
      </w:pPr>
      <w:rPr>
        <w:rFonts w:hint="default"/>
        <w:lang w:val="en-US" w:eastAsia="en-US" w:bidi="ar-SA"/>
      </w:rPr>
    </w:lvl>
    <w:lvl w:ilvl="6" w:tplc="382A2E48">
      <w:numFmt w:val="bullet"/>
      <w:lvlText w:val="•"/>
      <w:lvlJc w:val="left"/>
      <w:pPr>
        <w:ind w:left="6008" w:hanging="194"/>
      </w:pPr>
      <w:rPr>
        <w:rFonts w:hint="default"/>
        <w:lang w:val="en-US" w:eastAsia="en-US" w:bidi="ar-SA"/>
      </w:rPr>
    </w:lvl>
    <w:lvl w:ilvl="7" w:tplc="F2B8341A">
      <w:numFmt w:val="bullet"/>
      <w:lvlText w:val="•"/>
      <w:lvlJc w:val="left"/>
      <w:pPr>
        <w:ind w:left="6926" w:hanging="194"/>
      </w:pPr>
      <w:rPr>
        <w:rFonts w:hint="default"/>
        <w:lang w:val="en-US" w:eastAsia="en-US" w:bidi="ar-SA"/>
      </w:rPr>
    </w:lvl>
    <w:lvl w:ilvl="8" w:tplc="411C3D8E">
      <w:numFmt w:val="bullet"/>
      <w:lvlText w:val="•"/>
      <w:lvlJc w:val="left"/>
      <w:pPr>
        <w:ind w:left="784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59CC3432"/>
    <w:multiLevelType w:val="hybridMultilevel"/>
    <w:tmpl w:val="5DECC472"/>
    <w:lvl w:ilvl="0" w:tplc="FAC4E8FA">
      <w:start w:val="4"/>
      <w:numFmt w:val="decimal"/>
      <w:lvlText w:val="%1."/>
      <w:lvlJc w:val="left"/>
      <w:pPr>
        <w:ind w:left="845" w:hanging="24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31268AC">
      <w:numFmt w:val="bullet"/>
      <w:lvlText w:val="•"/>
      <w:lvlJc w:val="left"/>
      <w:pPr>
        <w:ind w:left="1724" w:hanging="241"/>
      </w:pPr>
      <w:rPr>
        <w:rFonts w:hint="default"/>
        <w:lang w:val="en-US" w:eastAsia="en-US" w:bidi="ar-SA"/>
      </w:rPr>
    </w:lvl>
    <w:lvl w:ilvl="2" w:tplc="02A6D36A">
      <w:numFmt w:val="bullet"/>
      <w:lvlText w:val="•"/>
      <w:lvlJc w:val="left"/>
      <w:pPr>
        <w:ind w:left="2608" w:hanging="241"/>
      </w:pPr>
      <w:rPr>
        <w:rFonts w:hint="default"/>
        <w:lang w:val="en-US" w:eastAsia="en-US" w:bidi="ar-SA"/>
      </w:rPr>
    </w:lvl>
    <w:lvl w:ilvl="3" w:tplc="3B6046EA">
      <w:numFmt w:val="bullet"/>
      <w:lvlText w:val="•"/>
      <w:lvlJc w:val="left"/>
      <w:pPr>
        <w:ind w:left="3492" w:hanging="241"/>
      </w:pPr>
      <w:rPr>
        <w:rFonts w:hint="default"/>
        <w:lang w:val="en-US" w:eastAsia="en-US" w:bidi="ar-SA"/>
      </w:rPr>
    </w:lvl>
    <w:lvl w:ilvl="4" w:tplc="0D42DD8E">
      <w:numFmt w:val="bullet"/>
      <w:lvlText w:val="•"/>
      <w:lvlJc w:val="left"/>
      <w:pPr>
        <w:ind w:left="4376" w:hanging="241"/>
      </w:pPr>
      <w:rPr>
        <w:rFonts w:hint="default"/>
        <w:lang w:val="en-US" w:eastAsia="en-US" w:bidi="ar-SA"/>
      </w:rPr>
    </w:lvl>
    <w:lvl w:ilvl="5" w:tplc="246E04EA">
      <w:numFmt w:val="bullet"/>
      <w:lvlText w:val="•"/>
      <w:lvlJc w:val="left"/>
      <w:pPr>
        <w:ind w:left="5260" w:hanging="241"/>
      </w:pPr>
      <w:rPr>
        <w:rFonts w:hint="default"/>
        <w:lang w:val="en-US" w:eastAsia="en-US" w:bidi="ar-SA"/>
      </w:rPr>
    </w:lvl>
    <w:lvl w:ilvl="6" w:tplc="0666E984">
      <w:numFmt w:val="bullet"/>
      <w:lvlText w:val="•"/>
      <w:lvlJc w:val="left"/>
      <w:pPr>
        <w:ind w:left="6144" w:hanging="241"/>
      </w:pPr>
      <w:rPr>
        <w:rFonts w:hint="default"/>
        <w:lang w:val="en-US" w:eastAsia="en-US" w:bidi="ar-SA"/>
      </w:rPr>
    </w:lvl>
    <w:lvl w:ilvl="7" w:tplc="ECF0493E">
      <w:numFmt w:val="bullet"/>
      <w:lvlText w:val="•"/>
      <w:lvlJc w:val="left"/>
      <w:pPr>
        <w:ind w:left="7028" w:hanging="241"/>
      </w:pPr>
      <w:rPr>
        <w:rFonts w:hint="default"/>
        <w:lang w:val="en-US" w:eastAsia="en-US" w:bidi="ar-SA"/>
      </w:rPr>
    </w:lvl>
    <w:lvl w:ilvl="8" w:tplc="55308D7E">
      <w:numFmt w:val="bullet"/>
      <w:lvlText w:val="•"/>
      <w:lvlJc w:val="left"/>
      <w:pPr>
        <w:ind w:left="7912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59D502EE"/>
    <w:multiLevelType w:val="multilevel"/>
    <w:tmpl w:val="2EB2B782"/>
    <w:lvl w:ilvl="0">
      <w:start w:val="3"/>
      <w:numFmt w:val="decimal"/>
      <w:lvlText w:val="%1"/>
      <w:lvlJc w:val="left"/>
      <w:pPr>
        <w:ind w:left="125" w:hanging="58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5" w:hanging="58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25" w:hanging="581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860" w:hanging="25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80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663253C1"/>
    <w:multiLevelType w:val="hybridMultilevel"/>
    <w:tmpl w:val="C044726E"/>
    <w:lvl w:ilvl="0" w:tplc="83F84EB4">
      <w:start w:val="1"/>
      <w:numFmt w:val="decimal"/>
      <w:lvlText w:val="%1"/>
      <w:lvlJc w:val="left"/>
      <w:pPr>
        <w:ind w:left="503" w:hanging="334"/>
        <w:jc w:val="left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D4A090FC">
      <w:start w:val="1"/>
      <w:numFmt w:val="decimal"/>
      <w:lvlText w:val="%2."/>
      <w:lvlJc w:val="left"/>
      <w:pPr>
        <w:ind w:left="485" w:hanging="23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9A6B10">
      <w:numFmt w:val="bullet"/>
      <w:lvlText w:val="•"/>
      <w:lvlJc w:val="left"/>
      <w:pPr>
        <w:ind w:left="740" w:hanging="233"/>
      </w:pPr>
      <w:rPr>
        <w:rFonts w:hint="default"/>
        <w:lang w:val="en-US" w:eastAsia="en-US" w:bidi="ar-SA"/>
      </w:rPr>
    </w:lvl>
    <w:lvl w:ilvl="3" w:tplc="9C482008">
      <w:numFmt w:val="bullet"/>
      <w:lvlText w:val="•"/>
      <w:lvlJc w:val="left"/>
      <w:pPr>
        <w:ind w:left="1857" w:hanging="233"/>
      </w:pPr>
      <w:rPr>
        <w:rFonts w:hint="default"/>
        <w:lang w:val="en-US" w:eastAsia="en-US" w:bidi="ar-SA"/>
      </w:rPr>
    </w:lvl>
    <w:lvl w:ilvl="4" w:tplc="3B72DD50">
      <w:numFmt w:val="bullet"/>
      <w:lvlText w:val="•"/>
      <w:lvlJc w:val="left"/>
      <w:pPr>
        <w:ind w:left="2975" w:hanging="233"/>
      </w:pPr>
      <w:rPr>
        <w:rFonts w:hint="default"/>
        <w:lang w:val="en-US" w:eastAsia="en-US" w:bidi="ar-SA"/>
      </w:rPr>
    </w:lvl>
    <w:lvl w:ilvl="5" w:tplc="C372A318">
      <w:numFmt w:val="bullet"/>
      <w:lvlText w:val="•"/>
      <w:lvlJc w:val="left"/>
      <w:pPr>
        <w:ind w:left="4092" w:hanging="233"/>
      </w:pPr>
      <w:rPr>
        <w:rFonts w:hint="default"/>
        <w:lang w:val="en-US" w:eastAsia="en-US" w:bidi="ar-SA"/>
      </w:rPr>
    </w:lvl>
    <w:lvl w:ilvl="6" w:tplc="81A411D0">
      <w:numFmt w:val="bullet"/>
      <w:lvlText w:val="•"/>
      <w:lvlJc w:val="left"/>
      <w:pPr>
        <w:ind w:left="5210" w:hanging="233"/>
      </w:pPr>
      <w:rPr>
        <w:rFonts w:hint="default"/>
        <w:lang w:val="en-US" w:eastAsia="en-US" w:bidi="ar-SA"/>
      </w:rPr>
    </w:lvl>
    <w:lvl w:ilvl="7" w:tplc="B72C8C6C">
      <w:numFmt w:val="bullet"/>
      <w:lvlText w:val="•"/>
      <w:lvlJc w:val="left"/>
      <w:pPr>
        <w:ind w:left="6327" w:hanging="233"/>
      </w:pPr>
      <w:rPr>
        <w:rFonts w:hint="default"/>
        <w:lang w:val="en-US" w:eastAsia="en-US" w:bidi="ar-SA"/>
      </w:rPr>
    </w:lvl>
    <w:lvl w:ilvl="8" w:tplc="9C6C47D0">
      <w:numFmt w:val="bullet"/>
      <w:lvlText w:val="•"/>
      <w:lvlJc w:val="left"/>
      <w:pPr>
        <w:ind w:left="7445" w:hanging="233"/>
      </w:pPr>
      <w:rPr>
        <w:rFonts w:hint="default"/>
        <w:lang w:val="en-US" w:eastAsia="en-US" w:bidi="ar-SA"/>
      </w:rPr>
    </w:lvl>
  </w:abstractNum>
  <w:num w:numId="1" w16cid:durableId="1134254828">
    <w:abstractNumId w:val="0"/>
  </w:num>
  <w:num w:numId="2" w16cid:durableId="1451125276">
    <w:abstractNumId w:val="2"/>
  </w:num>
  <w:num w:numId="3" w16cid:durableId="249973737">
    <w:abstractNumId w:val="1"/>
  </w:num>
  <w:num w:numId="4" w16cid:durableId="37816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A0A"/>
    <w:rsid w:val="004667B5"/>
    <w:rsid w:val="0088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49C"/>
  <w15:docId w15:val="{F6E2C3A3-A9F8-2248-9351-B1EE4445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6"/>
      <w:ind w:left="473" w:hanging="334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110"/>
      <w:jc w:val="both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30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2cKEzeMrM7ia7HxnvmlX3lHmjv7Px8YkfFLevvEcgZ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1_ Transmission Control Protocol (TCP)</dc:title>
  <cp:lastModifiedBy>Theyab Alalawi</cp:lastModifiedBy>
  <cp:revision>2</cp:revision>
  <dcterms:created xsi:type="dcterms:W3CDTF">2022-07-06T06:26:00Z</dcterms:created>
  <dcterms:modified xsi:type="dcterms:W3CDTF">2022-07-06T06:27:00Z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LastSaved">
    <vt:filetime>2022-07-06T00:00:00Z</vt:filetime>
  </property>
</Properties>
</file>