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78978" w14:textId="07D9D2D5" w:rsidR="005F79BE" w:rsidRPr="00636B56" w:rsidRDefault="005F79BE" w:rsidP="005F79BE">
      <w:pPr>
        <w:bidi/>
        <w:rPr>
          <w:rFonts w:cs="B Titr"/>
          <w:b/>
          <w:bCs/>
        </w:rPr>
      </w:pPr>
      <w:r w:rsidRPr="00636B56">
        <w:rPr>
          <w:rFonts w:cs="B Titr"/>
          <w:b/>
          <w:bCs/>
          <w:rtl/>
        </w:rPr>
        <w:t>بخش اول: مقدمه</w:t>
      </w:r>
      <w:r w:rsidRPr="00636B56">
        <w:rPr>
          <w:rFonts w:cs="B Titr"/>
          <w:b/>
          <w:bCs/>
        </w:rPr>
        <w:t xml:space="preserve"> </w:t>
      </w:r>
      <w:r w:rsidRPr="00636B56">
        <w:rPr>
          <w:rFonts w:asciiTheme="majorBidi" w:hAnsiTheme="majorBidi" w:cstheme="majorBidi"/>
          <w:b/>
          <w:bCs/>
        </w:rPr>
        <w:t>Review</w:t>
      </w:r>
      <w:r w:rsidRPr="00636B56">
        <w:rPr>
          <w:rFonts w:cs="B Titr"/>
          <w:b/>
          <w:bCs/>
        </w:rPr>
        <w:t xml:space="preserve">) </w:t>
      </w:r>
      <w:r w:rsidRPr="00636B56">
        <w:rPr>
          <w:rFonts w:cs="B Titr"/>
          <w:b/>
          <w:bCs/>
          <w:rtl/>
        </w:rPr>
        <w:t>و پاراگراف اول</w:t>
      </w:r>
      <w:r w:rsidRPr="00636B56">
        <w:rPr>
          <w:rFonts w:cs="B Titr"/>
          <w:b/>
          <w:bCs/>
        </w:rPr>
        <w:t>(</w:t>
      </w:r>
    </w:p>
    <w:p w14:paraId="1D7192CB" w14:textId="2D343802" w:rsidR="005F79BE" w:rsidRPr="00636B56" w:rsidRDefault="005F79BE" w:rsidP="005F79BE">
      <w:pPr>
        <w:bidi/>
        <w:rPr>
          <w:rFonts w:cs="B Nazanin"/>
        </w:rPr>
      </w:pPr>
      <w:r w:rsidRPr="00636B56">
        <w:rPr>
          <w:rFonts w:cs="B Nazanin"/>
          <w:b/>
          <w:bCs/>
          <w:rtl/>
        </w:rPr>
        <w:t>عنوان</w:t>
      </w:r>
      <w:r w:rsidRPr="00636B56">
        <w:rPr>
          <w:rFonts w:cs="B Nazanin"/>
          <w:b/>
          <w:bCs/>
        </w:rPr>
        <w:t>:</w:t>
      </w:r>
      <w:r w:rsidRPr="00636B56">
        <w:rPr>
          <w:rFonts w:cs="B Nazanin"/>
        </w:rPr>
        <w:t xml:space="preserve"> </w:t>
      </w:r>
      <w:r w:rsidRPr="00636B56">
        <w:rPr>
          <w:rFonts w:cs="B Nazanin"/>
          <w:rtl/>
        </w:rPr>
        <w:t>اطلس ژنوم سرطان</w:t>
      </w:r>
      <w:r w:rsidRPr="00636B56">
        <w:rPr>
          <w:rFonts w:cs="B Nazanin"/>
        </w:rPr>
        <w:t xml:space="preserve"> (</w:t>
      </w:r>
      <w:r w:rsidRPr="00636B56">
        <w:rPr>
          <w:rFonts w:asciiTheme="majorBidi" w:hAnsiTheme="majorBidi" w:cstheme="majorBidi"/>
        </w:rPr>
        <w:t>TCGA</w:t>
      </w:r>
      <w:r w:rsidRPr="00636B56">
        <w:rPr>
          <w:rFonts w:cs="B Nazanin"/>
        </w:rPr>
        <w:t>)</w:t>
      </w:r>
      <w:r w:rsidRPr="00636B56">
        <w:rPr>
          <w:rFonts w:cs="B Nazanin" w:hint="cs"/>
          <w:rtl/>
        </w:rPr>
        <w:t>:</w:t>
      </w:r>
      <w:r w:rsidRPr="00636B56">
        <w:rPr>
          <w:rFonts w:cs="B Nazanin"/>
        </w:rPr>
        <w:t xml:space="preserve"> </w:t>
      </w:r>
      <w:r w:rsidRPr="00636B56">
        <w:rPr>
          <w:rFonts w:cs="B Nazanin"/>
          <w:rtl/>
        </w:rPr>
        <w:t>منبعی بیکران از دانش</w:t>
      </w:r>
    </w:p>
    <w:p w14:paraId="4E347B92" w14:textId="77777777" w:rsidR="00636B56" w:rsidRDefault="005F79BE" w:rsidP="005F79BE">
      <w:pPr>
        <w:bidi/>
        <w:rPr>
          <w:rFonts w:cs="B Nazanin"/>
        </w:rPr>
      </w:pPr>
      <w:r w:rsidRPr="00636B56">
        <w:rPr>
          <w:rFonts w:cs="B Nazanin"/>
          <w:b/>
          <w:bCs/>
          <w:rtl/>
        </w:rPr>
        <w:t>بخش مرور</w:t>
      </w:r>
      <w:r w:rsidRPr="00636B56">
        <w:rPr>
          <w:rFonts w:cs="B Nazanin"/>
          <w:b/>
          <w:bCs/>
        </w:rPr>
        <w:t xml:space="preserve"> (Review)</w:t>
      </w:r>
      <w:r w:rsidRPr="00636B56">
        <w:rPr>
          <w:rFonts w:cs="B Nazanin" w:hint="cs"/>
          <w:b/>
          <w:bCs/>
          <w:rtl/>
        </w:rPr>
        <w:t>:</w:t>
      </w:r>
      <w:r w:rsidRPr="00636B56">
        <w:rPr>
          <w:rFonts w:cs="B Nazanin"/>
        </w:rPr>
        <w:t xml:space="preserve"> </w:t>
      </w:r>
      <w:r w:rsidRPr="00636B56">
        <w:rPr>
          <w:rFonts w:cs="B Nazanin"/>
          <w:rtl/>
        </w:rPr>
        <w:t>اطلس ژنوم سرطان</w:t>
      </w:r>
      <w:r w:rsidRPr="00636B56">
        <w:rPr>
          <w:rFonts w:cs="B Nazanin"/>
        </w:rPr>
        <w:t xml:space="preserve"> (TCGA) </w:t>
      </w:r>
      <w:r w:rsidRPr="00636B56">
        <w:rPr>
          <w:rFonts w:cs="B Nazanin"/>
          <w:rtl/>
        </w:rPr>
        <w:t>یک پروژه با بودجه دولتی است که هدف آن فهرست‌بندی و کشف تغییرات ژنومی عمده‌ی مسبب سرطان است تا یک "اطلس" جامع از پروفایل‌های ژنومی سرطان ایجاد کند. محققان</w:t>
      </w:r>
      <w:r w:rsidRPr="00636B56">
        <w:rPr>
          <w:rFonts w:cs="B Nazanin"/>
        </w:rPr>
        <w:t xml:space="preserve"> </w:t>
      </w:r>
      <w:r w:rsidRPr="00636B56">
        <w:rPr>
          <w:rFonts w:asciiTheme="majorBidi" w:hAnsiTheme="majorBidi" w:cstheme="majorBidi"/>
        </w:rPr>
        <w:t>TCGA</w:t>
      </w:r>
      <w:r w:rsidRPr="00636B56">
        <w:rPr>
          <w:rFonts w:cs="B Nazanin"/>
        </w:rPr>
        <w:t xml:space="preserve"> </w:t>
      </w:r>
      <w:r w:rsidRPr="00636B56">
        <w:rPr>
          <w:rFonts w:cs="B Nazanin"/>
          <w:rtl/>
        </w:rPr>
        <w:t xml:space="preserve">تا کنون، با استفاده از توالی‌یابی در مقیاس بزرگ ژنوم و تحلیل‌های چند بُعدی یکپارچه، گروه‌های بزرگی از بیش از </w:t>
      </w:r>
      <w:r w:rsidRPr="00636B56">
        <w:rPr>
          <w:rFonts w:cs="B Nazanin"/>
          <w:rtl/>
          <w:lang w:bidi="fa-IR"/>
        </w:rPr>
        <w:t>۳۰</w:t>
      </w:r>
      <w:r w:rsidRPr="00636B56">
        <w:rPr>
          <w:rFonts w:cs="B Nazanin"/>
          <w:rtl/>
        </w:rPr>
        <w:t xml:space="preserve"> تومور انسانی را تحلیل کرده‌اند. مطالعات انجام شده بر روی انواع سرطان به صورت انفرادی، و همچنین تحلیل‌های جامع در سطح "پان‌سرطان</w:t>
      </w:r>
    </w:p>
    <w:p w14:paraId="29193330" w14:textId="6A94169D" w:rsidR="005F79BE" w:rsidRPr="00636B56" w:rsidRDefault="005F79BE" w:rsidP="00636B56">
      <w:pPr>
        <w:bidi/>
        <w:rPr>
          <w:rFonts w:cs="B Nazanin"/>
        </w:rPr>
      </w:pPr>
      <w:r w:rsidRPr="00636B56">
        <w:rPr>
          <w:rFonts w:cs="B Nazanin"/>
        </w:rPr>
        <w:t>" (</w:t>
      </w:r>
      <w:r w:rsidRPr="00636B56">
        <w:rPr>
          <w:rFonts w:asciiTheme="majorBidi" w:hAnsiTheme="majorBidi" w:cstheme="majorBidi"/>
        </w:rPr>
        <w:t>Pan</w:t>
      </w:r>
      <w:r w:rsidRPr="00636B56">
        <w:rPr>
          <w:rFonts w:cs="B Nazanin"/>
        </w:rPr>
        <w:t>-</w:t>
      </w:r>
      <w:proofErr w:type="gramStart"/>
      <w:r w:rsidRPr="00636B56">
        <w:rPr>
          <w:rFonts w:asciiTheme="majorBidi" w:hAnsiTheme="majorBidi" w:cstheme="majorBidi"/>
        </w:rPr>
        <w:t>cancer</w:t>
      </w:r>
      <w:r w:rsidRPr="00636B56">
        <w:rPr>
          <w:rFonts w:cs="B Nazanin"/>
        </w:rPr>
        <w:t>)</w:t>
      </w:r>
      <w:r w:rsidRPr="00636B56">
        <w:rPr>
          <w:rFonts w:cs="B Nazanin"/>
          <w:rtl/>
        </w:rPr>
        <w:t>،</w:t>
      </w:r>
      <w:proofErr w:type="gramEnd"/>
      <w:r w:rsidRPr="00636B56">
        <w:rPr>
          <w:rFonts w:cs="B Nazanin"/>
          <w:rtl/>
        </w:rPr>
        <w:t xml:space="preserve"> دانش فعلی ما در مورد تومورزایی (سرطان‌زایی) را گسترش داده‌اند. یک هدف اصلی این پروژه، ارائه مجموعه‌داده‌های در دسترس عموم بود تا به بهبود روش‌های تشخیصی، استانداردهای درمانی و در نهایت پیشگیری از سرطان کمک کند. این مقاله وضعیت فعلی ساختار، هدف و دستاوردهای شبکه تحقیقاتی</w:t>
      </w:r>
      <w:r w:rsidRPr="00636B56">
        <w:rPr>
          <w:rFonts w:cs="B Nazanin"/>
        </w:rPr>
        <w:t xml:space="preserve"> TCGA </w:t>
      </w:r>
      <w:r w:rsidRPr="00636B56">
        <w:rPr>
          <w:rFonts w:cs="B Nazanin"/>
          <w:rtl/>
        </w:rPr>
        <w:t>را مورد بحث قرار می‌دهد</w:t>
      </w:r>
      <w:r w:rsidRPr="00636B56">
        <w:rPr>
          <w:rFonts w:cs="B Nazanin"/>
        </w:rPr>
        <w:t>.</w:t>
      </w:r>
    </w:p>
    <w:p w14:paraId="46CD902E" w14:textId="77777777" w:rsidR="005F79BE" w:rsidRPr="00636B56" w:rsidRDefault="005F79BE" w:rsidP="005F79BE">
      <w:pPr>
        <w:bidi/>
        <w:rPr>
          <w:rFonts w:cs="B Titr"/>
          <w:b/>
          <w:bCs/>
        </w:rPr>
      </w:pPr>
      <w:r w:rsidRPr="00636B56">
        <w:rPr>
          <w:rFonts w:ascii="Segoe UI Emoji" w:hAnsi="Segoe UI Emoji" w:cs="B Titr"/>
          <w:b/>
          <w:bCs/>
        </w:rPr>
        <w:t>✨</w:t>
      </w:r>
      <w:r w:rsidRPr="00636B56">
        <w:rPr>
          <w:rFonts w:cs="B Titr"/>
          <w:b/>
          <w:bCs/>
        </w:rPr>
        <w:t xml:space="preserve"> </w:t>
      </w:r>
      <w:r w:rsidRPr="00636B56">
        <w:rPr>
          <w:rFonts w:cs="B Titr"/>
          <w:b/>
          <w:bCs/>
          <w:rtl/>
        </w:rPr>
        <w:t>نکات کلیدی برای یادگیری</w:t>
      </w:r>
    </w:p>
    <w:p w14:paraId="57210316" w14:textId="77777777" w:rsidR="005F79BE" w:rsidRPr="00636B56" w:rsidRDefault="005F79BE" w:rsidP="005F79BE">
      <w:pPr>
        <w:numPr>
          <w:ilvl w:val="0"/>
          <w:numId w:val="5"/>
        </w:numPr>
        <w:bidi/>
        <w:rPr>
          <w:rFonts w:cs="B Nazanin"/>
        </w:rPr>
      </w:pPr>
      <w:r w:rsidRPr="00636B56">
        <w:rPr>
          <w:rFonts w:cs="B Nazanin"/>
          <w:b/>
          <w:bCs/>
        </w:rPr>
        <w:t xml:space="preserve">TCGA </w:t>
      </w:r>
      <w:r w:rsidRPr="00636B56">
        <w:rPr>
          <w:rFonts w:cs="B Nazanin"/>
          <w:b/>
          <w:bCs/>
          <w:rtl/>
        </w:rPr>
        <w:t>چیست؟</w:t>
      </w:r>
      <w:r w:rsidRPr="00636B56">
        <w:rPr>
          <w:rFonts w:cs="B Nazanin"/>
          <w:rtl/>
        </w:rPr>
        <w:t xml:space="preserve"> یک پروژه دولتی بزرگ که هدفش ساخت یک </w:t>
      </w:r>
      <w:r w:rsidRPr="00636B56">
        <w:rPr>
          <w:rFonts w:cs="B Nazanin"/>
          <w:b/>
          <w:bCs/>
        </w:rPr>
        <w:t>"</w:t>
      </w:r>
      <w:r w:rsidRPr="00636B56">
        <w:rPr>
          <w:rFonts w:cs="B Nazanin"/>
          <w:b/>
          <w:bCs/>
          <w:rtl/>
        </w:rPr>
        <w:t>اطلس جامع</w:t>
      </w:r>
      <w:r w:rsidRPr="00636B56">
        <w:rPr>
          <w:rFonts w:cs="B Nazanin"/>
          <w:b/>
          <w:bCs/>
        </w:rPr>
        <w:t>"</w:t>
      </w:r>
      <w:r w:rsidRPr="00636B56">
        <w:rPr>
          <w:rFonts w:cs="B Nazanin"/>
        </w:rPr>
        <w:t xml:space="preserve"> </w:t>
      </w:r>
      <w:r w:rsidRPr="00636B56">
        <w:rPr>
          <w:rFonts w:cs="B Nazanin"/>
          <w:rtl/>
        </w:rPr>
        <w:t>از تمام تغییرات ژنومی عامل سرطان است</w:t>
      </w:r>
      <w:r w:rsidRPr="00636B56">
        <w:rPr>
          <w:rFonts w:cs="B Nazanin"/>
        </w:rPr>
        <w:t>.</w:t>
      </w:r>
    </w:p>
    <w:p w14:paraId="28803CAF" w14:textId="77777777" w:rsidR="005F79BE" w:rsidRPr="00636B56" w:rsidRDefault="005F79BE" w:rsidP="005F79BE">
      <w:pPr>
        <w:numPr>
          <w:ilvl w:val="0"/>
          <w:numId w:val="5"/>
        </w:numPr>
        <w:bidi/>
        <w:rPr>
          <w:rFonts w:cs="B Nazanin"/>
        </w:rPr>
      </w:pPr>
      <w:r w:rsidRPr="00636B56">
        <w:rPr>
          <w:rFonts w:cs="B Nazanin"/>
          <w:b/>
          <w:bCs/>
          <w:rtl/>
        </w:rPr>
        <w:t>روش کار</w:t>
      </w:r>
      <w:r w:rsidRPr="00636B56">
        <w:rPr>
          <w:rFonts w:cs="B Nazanin"/>
          <w:b/>
          <w:bCs/>
        </w:rPr>
        <w:t>:</w:t>
      </w:r>
      <w:r w:rsidRPr="00636B56">
        <w:rPr>
          <w:rFonts w:cs="B Nazanin"/>
        </w:rPr>
        <w:t xml:space="preserve"> </w:t>
      </w:r>
      <w:r w:rsidRPr="00636B56">
        <w:rPr>
          <w:rFonts w:cs="B Nazanin"/>
          <w:rtl/>
        </w:rPr>
        <w:t xml:space="preserve">تحلیل گروه‌های بزرگی از بیش از </w:t>
      </w:r>
      <w:r w:rsidRPr="00636B56">
        <w:rPr>
          <w:rFonts w:cs="B Nazanin"/>
          <w:b/>
          <w:bCs/>
          <w:rtl/>
          <w:lang w:bidi="fa-IR"/>
        </w:rPr>
        <w:t>۳۰</w:t>
      </w:r>
      <w:r w:rsidRPr="00636B56">
        <w:rPr>
          <w:rFonts w:cs="B Nazanin"/>
          <w:b/>
          <w:bCs/>
        </w:rPr>
        <w:t xml:space="preserve"> </w:t>
      </w:r>
      <w:r w:rsidRPr="00636B56">
        <w:rPr>
          <w:rFonts w:cs="B Nazanin"/>
          <w:b/>
          <w:bCs/>
          <w:rtl/>
        </w:rPr>
        <w:t>نوع تومور انسانی</w:t>
      </w:r>
      <w:r w:rsidRPr="00636B56">
        <w:rPr>
          <w:rFonts w:cs="B Nazanin"/>
          <w:rtl/>
        </w:rPr>
        <w:t xml:space="preserve"> با استفاده از </w:t>
      </w:r>
      <w:r w:rsidRPr="00636B56">
        <w:rPr>
          <w:rFonts w:cs="B Nazanin"/>
          <w:b/>
          <w:bCs/>
          <w:rtl/>
        </w:rPr>
        <w:t>توالی‌یابی ژنوم در مقیاس بزرگ</w:t>
      </w:r>
      <w:r w:rsidRPr="00636B56">
        <w:rPr>
          <w:rFonts w:cs="B Nazanin"/>
          <w:rtl/>
        </w:rPr>
        <w:t xml:space="preserve"> و </w:t>
      </w:r>
      <w:r w:rsidRPr="00636B56">
        <w:rPr>
          <w:rFonts w:cs="B Nazanin"/>
          <w:b/>
          <w:bCs/>
          <w:rtl/>
        </w:rPr>
        <w:t>تحلیل‌های چند بُعدی یکپارچه</w:t>
      </w:r>
      <w:r w:rsidRPr="00636B56">
        <w:rPr>
          <w:rFonts w:cs="B Nazanin"/>
        </w:rPr>
        <w:t>.</w:t>
      </w:r>
    </w:p>
    <w:p w14:paraId="5AA4C94F" w14:textId="38348700" w:rsidR="005F79BE" w:rsidRPr="00636B56" w:rsidRDefault="005F79BE" w:rsidP="005F79BE">
      <w:pPr>
        <w:numPr>
          <w:ilvl w:val="0"/>
          <w:numId w:val="5"/>
        </w:numPr>
        <w:bidi/>
        <w:rPr>
          <w:rFonts w:cs="B Nazanin"/>
        </w:rPr>
      </w:pPr>
      <w:r w:rsidRPr="00636B56">
        <w:rPr>
          <w:rFonts w:cs="B Nazanin"/>
          <w:b/>
          <w:bCs/>
          <w:rtl/>
        </w:rPr>
        <w:t>دستاوردهای اولیه</w:t>
      </w:r>
      <w:r w:rsidRPr="00636B56">
        <w:rPr>
          <w:rFonts w:cs="B Nazanin"/>
          <w:b/>
          <w:bCs/>
        </w:rPr>
        <w:t>:</w:t>
      </w:r>
      <w:r w:rsidRPr="00636B56">
        <w:rPr>
          <w:rFonts w:cs="B Nazanin"/>
        </w:rPr>
        <w:t xml:space="preserve"> </w:t>
      </w:r>
      <w:r w:rsidRPr="00636B56">
        <w:rPr>
          <w:rFonts w:cs="B Nazanin"/>
          <w:rtl/>
        </w:rPr>
        <w:t xml:space="preserve">گسترش دانش درباره </w:t>
      </w:r>
      <w:r w:rsidRPr="00636B56">
        <w:rPr>
          <w:rFonts w:cs="B Nazanin"/>
          <w:b/>
          <w:bCs/>
          <w:rtl/>
        </w:rPr>
        <w:t>تومورزایی</w:t>
      </w:r>
      <w:r w:rsidRPr="00636B56">
        <w:rPr>
          <w:rFonts w:cs="B Nazanin"/>
          <w:rtl/>
        </w:rPr>
        <w:t xml:space="preserve"> (سرطان‌زایی) از طریق مطالعات فردی روی سرطان‌ها و همچنین تحلیل‌های </w:t>
      </w:r>
      <w:r w:rsidRPr="00636B56">
        <w:rPr>
          <w:rFonts w:cs="B Nazanin"/>
          <w:b/>
          <w:bCs/>
          <w:rtl/>
        </w:rPr>
        <w:t>پان‌سرطان</w:t>
      </w:r>
      <w:r w:rsidRPr="00636B56">
        <w:rPr>
          <w:rFonts w:cs="B Nazanin"/>
          <w:rtl/>
        </w:rPr>
        <w:t xml:space="preserve"> </w:t>
      </w:r>
      <w:r w:rsidRPr="00636B56">
        <w:rPr>
          <w:rFonts w:cs="B Nazanin" w:hint="cs"/>
          <w:rtl/>
        </w:rPr>
        <w:t>(</w:t>
      </w:r>
      <w:r w:rsidRPr="00636B56">
        <w:rPr>
          <w:rFonts w:cs="B Nazanin"/>
          <w:rtl/>
        </w:rPr>
        <w:t>مقایسه انواع سرطان با هم</w:t>
      </w:r>
      <w:r w:rsidRPr="00636B56">
        <w:rPr>
          <w:rFonts w:cs="B Nazanin"/>
        </w:rPr>
        <w:t>.</w:t>
      </w:r>
      <w:r w:rsidRPr="00636B56">
        <w:rPr>
          <w:rFonts w:cs="B Nazanin" w:hint="cs"/>
          <w:rtl/>
        </w:rPr>
        <w:t>)</w:t>
      </w:r>
    </w:p>
    <w:p w14:paraId="692B335A" w14:textId="5BE33BDE" w:rsidR="005F79BE" w:rsidRPr="00636B56" w:rsidRDefault="005F79BE" w:rsidP="00636B56">
      <w:pPr>
        <w:numPr>
          <w:ilvl w:val="0"/>
          <w:numId w:val="5"/>
        </w:numPr>
        <w:bidi/>
        <w:rPr>
          <w:rFonts w:cs="B Nazanin"/>
        </w:rPr>
      </w:pPr>
      <w:r w:rsidRPr="00636B56">
        <w:rPr>
          <w:rFonts w:cs="B Nazanin"/>
          <w:b/>
          <w:bCs/>
          <w:rtl/>
        </w:rPr>
        <w:t>هدف اصلی</w:t>
      </w:r>
      <w:r w:rsidRPr="00636B56">
        <w:rPr>
          <w:rFonts w:cs="B Nazanin"/>
          <w:b/>
          <w:bCs/>
        </w:rPr>
        <w:t>:</w:t>
      </w:r>
      <w:r w:rsidRPr="00636B56">
        <w:rPr>
          <w:rFonts w:cs="B Nazanin"/>
        </w:rPr>
        <w:t xml:space="preserve"> </w:t>
      </w:r>
      <w:r w:rsidRPr="00636B56">
        <w:rPr>
          <w:rFonts w:cs="B Nazanin"/>
          <w:b/>
          <w:bCs/>
          <w:rtl/>
        </w:rPr>
        <w:t>در دسترس قرار دادن داده‌های عمومی</w:t>
      </w:r>
      <w:r w:rsidRPr="00636B56">
        <w:rPr>
          <w:rFonts w:cs="B Nazanin"/>
          <w:rtl/>
        </w:rPr>
        <w:t xml:space="preserve"> برای بهبود </w:t>
      </w:r>
      <w:r w:rsidRPr="00636B56">
        <w:rPr>
          <w:rFonts w:cs="B Nazanin"/>
          <w:b/>
          <w:bCs/>
          <w:rtl/>
        </w:rPr>
        <w:t>تشخیص، درمان و پیشگیری</w:t>
      </w:r>
      <w:r w:rsidRPr="00636B56">
        <w:rPr>
          <w:rFonts w:cs="B Nazanin"/>
          <w:rtl/>
        </w:rPr>
        <w:t xml:space="preserve"> از سرطان</w:t>
      </w:r>
      <w:r w:rsidRPr="00636B56">
        <w:rPr>
          <w:rFonts w:cs="B Nazanin"/>
        </w:rPr>
        <w:t>.</w:t>
      </w:r>
    </w:p>
    <w:p w14:paraId="65BFEC1F" w14:textId="5CEC3FAD" w:rsidR="005F79BE" w:rsidRPr="00636B56" w:rsidRDefault="005F79BE" w:rsidP="005F79BE">
      <w:pPr>
        <w:bidi/>
        <w:rPr>
          <w:rFonts w:cs="B Titr"/>
          <w:b/>
          <w:bCs/>
        </w:rPr>
      </w:pPr>
      <w:r w:rsidRPr="00636B56">
        <w:rPr>
          <w:rFonts w:ascii="Segoe UI Emoji" w:hAnsi="Segoe UI Emoji" w:cs="B Titr"/>
          <w:b/>
          <w:bCs/>
        </w:rPr>
        <w:t>📄</w:t>
      </w:r>
      <w:r w:rsidRPr="00636B56">
        <w:rPr>
          <w:rFonts w:cs="B Titr"/>
          <w:b/>
          <w:bCs/>
        </w:rPr>
        <w:t xml:space="preserve"> </w:t>
      </w:r>
      <w:r w:rsidRPr="00636B56">
        <w:rPr>
          <w:rFonts w:cs="B Titr"/>
          <w:b/>
          <w:bCs/>
          <w:rtl/>
        </w:rPr>
        <w:t>بخش دوم: مقدمه</w:t>
      </w:r>
      <w:r w:rsidRPr="00636B56">
        <w:rPr>
          <w:rFonts w:cs="B Titr"/>
          <w:b/>
          <w:bCs/>
        </w:rPr>
        <w:t xml:space="preserve"> </w:t>
      </w:r>
      <w:r w:rsidRPr="00636B56">
        <w:rPr>
          <w:rFonts w:asciiTheme="majorBidi" w:hAnsiTheme="majorBidi" w:cstheme="majorBidi"/>
          <w:b/>
          <w:bCs/>
        </w:rPr>
        <w:t>(New roads to conquer cancer</w:t>
      </w:r>
      <w:r w:rsidRPr="00636B56">
        <w:rPr>
          <w:rFonts w:cs="B Titr"/>
          <w:b/>
          <w:bCs/>
        </w:rPr>
        <w:t>)</w:t>
      </w:r>
    </w:p>
    <w:p w14:paraId="0ED25C86" w14:textId="77777777" w:rsidR="005F79BE" w:rsidRPr="00636B56" w:rsidRDefault="005F79BE" w:rsidP="005F79BE">
      <w:pPr>
        <w:bidi/>
        <w:rPr>
          <w:rFonts w:cs="B Nazanin"/>
        </w:rPr>
      </w:pPr>
      <w:r w:rsidRPr="00636B56">
        <w:rPr>
          <w:rFonts w:cs="B Nazanin"/>
          <w:b/>
          <w:bCs/>
          <w:rtl/>
        </w:rPr>
        <w:t>پاراگراف دوم</w:t>
      </w:r>
      <w:r w:rsidRPr="00636B56">
        <w:rPr>
          <w:rFonts w:cs="B Nazanin"/>
          <w:b/>
          <w:bCs/>
        </w:rPr>
        <w:t>:</w:t>
      </w:r>
      <w:r w:rsidRPr="00636B56">
        <w:rPr>
          <w:rFonts w:cs="B Nazanin"/>
        </w:rPr>
        <w:t xml:space="preserve"> </w:t>
      </w:r>
      <w:r w:rsidRPr="00636B56">
        <w:rPr>
          <w:rFonts w:cs="B Nazanin"/>
          <w:rtl/>
        </w:rPr>
        <w:t>سرطان به عنوان یکی از مهم‌ترین چالش‌های سلامت عمومی، علت اصلی مرگ و میر در بسیاری از کشورها در نظر گرفته می‌شود. این بیماری نه یک بیماری واحد، بلکه گروهی از بیماری‌ها با ویژگی‌های مولکولی متمایز است. ظهور فناوری‌های توالی‌یابی ژنوم با توان عملیاتی بالا</w:t>
      </w:r>
      <w:r w:rsidRPr="00636B56">
        <w:rPr>
          <w:rFonts w:cs="B Nazanin"/>
        </w:rPr>
        <w:t xml:space="preserve"> </w:t>
      </w:r>
      <w:r w:rsidRPr="00636B56">
        <w:rPr>
          <w:rFonts w:asciiTheme="majorBidi" w:hAnsiTheme="majorBidi" w:cstheme="majorBidi"/>
        </w:rPr>
        <w:t>(High-throughput sequencing)</w:t>
      </w:r>
      <w:r w:rsidRPr="00636B56">
        <w:rPr>
          <w:rFonts w:cs="B Nazanin"/>
        </w:rPr>
        <w:t xml:space="preserve"> </w:t>
      </w:r>
      <w:r w:rsidRPr="00636B56">
        <w:rPr>
          <w:rFonts w:cs="B Nazanin"/>
          <w:rtl/>
        </w:rPr>
        <w:t>فرصتی بی‌سابقه برای بررسی دقیق ساختار ژنوم و رونویسی در بیماری فراهم کرده است. این داده‌های بزرگ</w:t>
      </w:r>
      <w:r w:rsidRPr="00636B56">
        <w:rPr>
          <w:rFonts w:asciiTheme="majorBidi" w:hAnsiTheme="majorBidi" w:cstheme="majorBidi"/>
        </w:rPr>
        <w:t xml:space="preserve"> (Big Data)</w:t>
      </w:r>
      <w:r w:rsidRPr="00636B56">
        <w:rPr>
          <w:rFonts w:cs="B Nazanin"/>
        </w:rPr>
        <w:t xml:space="preserve"> </w:t>
      </w:r>
      <w:r w:rsidRPr="00636B56">
        <w:rPr>
          <w:rFonts w:cs="B Nazanin"/>
          <w:rtl/>
        </w:rPr>
        <w:t>در حال تعریف مجدد سرطان به عنوان یک بیماری با اساس ژنومی هستند. در اوایل قرن بیستم، دو ایده غالب مطرح شد: "جهش‌های سوماتیک</w:t>
      </w:r>
      <w:r w:rsidRPr="00636B56">
        <w:rPr>
          <w:rFonts w:asciiTheme="majorBidi" w:hAnsiTheme="majorBidi" w:cstheme="majorBidi"/>
        </w:rPr>
        <w:t xml:space="preserve"> (Somatic Mutation)" </w:t>
      </w:r>
      <w:r w:rsidRPr="00636B56">
        <w:rPr>
          <w:rFonts w:cs="B Nazanin"/>
          <w:rtl/>
        </w:rPr>
        <w:t>و "اثر واربورگ</w:t>
      </w:r>
      <w:r w:rsidRPr="00636B56">
        <w:rPr>
          <w:rFonts w:cs="B Nazanin"/>
        </w:rPr>
        <w:t xml:space="preserve"> (</w:t>
      </w:r>
      <w:r w:rsidRPr="00636B56">
        <w:rPr>
          <w:rFonts w:asciiTheme="majorBidi" w:hAnsiTheme="majorBidi" w:cstheme="majorBidi"/>
        </w:rPr>
        <w:t>Warburg Effect</w:t>
      </w:r>
      <w:r w:rsidRPr="00636B56">
        <w:rPr>
          <w:rFonts w:cs="B Nazanin"/>
        </w:rPr>
        <w:t xml:space="preserve">)". </w:t>
      </w:r>
      <w:r w:rsidRPr="00636B56">
        <w:rPr>
          <w:rFonts w:cs="B Nazanin"/>
          <w:rtl/>
        </w:rPr>
        <w:t>ایده جهش‌های سوماتیک، که توسط بووِری</w:t>
      </w:r>
      <w:r w:rsidRPr="00636B56">
        <w:rPr>
          <w:rFonts w:cs="B Nazanin"/>
        </w:rPr>
        <w:t xml:space="preserve"> (</w:t>
      </w:r>
      <w:proofErr w:type="spellStart"/>
      <w:r w:rsidRPr="00636B56">
        <w:rPr>
          <w:rFonts w:asciiTheme="majorBidi" w:hAnsiTheme="majorBidi" w:cstheme="majorBidi"/>
        </w:rPr>
        <w:t>Boveri</w:t>
      </w:r>
      <w:proofErr w:type="spellEnd"/>
      <w:r w:rsidRPr="00636B56">
        <w:rPr>
          <w:rFonts w:cs="B Nazanin"/>
        </w:rPr>
        <w:t xml:space="preserve">) </w:t>
      </w:r>
      <w:r w:rsidRPr="00636B56">
        <w:rPr>
          <w:rFonts w:cs="B Nazanin"/>
          <w:rtl/>
        </w:rPr>
        <w:t>مطرح شد، پیشنهاد می‌کرد که جهش‌های سوماتیک در سلول‌های تومور ممکن است فرآیند سرطان‌زایی را آغاز کنند</w:t>
      </w:r>
      <w:r w:rsidRPr="00636B56">
        <w:rPr>
          <w:rFonts w:cs="B Nazanin"/>
        </w:rPr>
        <w:t>.</w:t>
      </w:r>
    </w:p>
    <w:p w14:paraId="37342C70" w14:textId="77777777" w:rsidR="005F79BE" w:rsidRPr="00636B56" w:rsidRDefault="005F79BE" w:rsidP="005F79BE">
      <w:pPr>
        <w:bidi/>
        <w:rPr>
          <w:rFonts w:cs="B Titr"/>
          <w:b/>
          <w:bCs/>
        </w:rPr>
      </w:pPr>
      <w:r w:rsidRPr="00636B56">
        <w:rPr>
          <w:rFonts w:ascii="Segoe UI Emoji" w:hAnsi="Segoe UI Emoji" w:cs="B Titr"/>
          <w:b/>
          <w:bCs/>
        </w:rPr>
        <w:t>✨</w:t>
      </w:r>
      <w:r w:rsidRPr="00636B56">
        <w:rPr>
          <w:rFonts w:cs="B Titr"/>
          <w:b/>
          <w:bCs/>
        </w:rPr>
        <w:t xml:space="preserve"> </w:t>
      </w:r>
      <w:r w:rsidRPr="00636B56">
        <w:rPr>
          <w:rFonts w:cs="B Titr"/>
          <w:b/>
          <w:bCs/>
          <w:rtl/>
        </w:rPr>
        <w:t>نکات کلیدی برای یادگیری</w:t>
      </w:r>
    </w:p>
    <w:p w14:paraId="6799A186" w14:textId="77777777" w:rsidR="005F79BE" w:rsidRPr="00636B56" w:rsidRDefault="005F79BE" w:rsidP="005F79BE">
      <w:pPr>
        <w:numPr>
          <w:ilvl w:val="0"/>
          <w:numId w:val="6"/>
        </w:numPr>
        <w:bidi/>
        <w:rPr>
          <w:rFonts w:cs="B Nazanin"/>
        </w:rPr>
      </w:pPr>
      <w:r w:rsidRPr="00636B56">
        <w:rPr>
          <w:rFonts w:cs="B Nazanin"/>
          <w:b/>
          <w:bCs/>
          <w:rtl/>
        </w:rPr>
        <w:lastRenderedPageBreak/>
        <w:t>اهمیت سرطان</w:t>
      </w:r>
      <w:r w:rsidRPr="00636B56">
        <w:rPr>
          <w:rFonts w:cs="B Nazanin"/>
          <w:b/>
          <w:bCs/>
        </w:rPr>
        <w:t>:</w:t>
      </w:r>
      <w:r w:rsidRPr="00636B56">
        <w:rPr>
          <w:rFonts w:cs="B Nazanin"/>
        </w:rPr>
        <w:t xml:space="preserve"> </w:t>
      </w:r>
      <w:r w:rsidRPr="00636B56">
        <w:rPr>
          <w:rFonts w:cs="B Nazanin"/>
          <w:rtl/>
        </w:rPr>
        <w:t>یکی از بزرگ‌ترین چالش‌ها و عامل اصلی مرگ و میر در بسیاری از کشورهاست</w:t>
      </w:r>
      <w:r w:rsidRPr="00636B56">
        <w:rPr>
          <w:rFonts w:cs="B Nazanin"/>
        </w:rPr>
        <w:t>.</w:t>
      </w:r>
    </w:p>
    <w:p w14:paraId="0BD66D8C" w14:textId="77777777" w:rsidR="005F79BE" w:rsidRPr="00636B56" w:rsidRDefault="005F79BE" w:rsidP="005F79BE">
      <w:pPr>
        <w:numPr>
          <w:ilvl w:val="0"/>
          <w:numId w:val="6"/>
        </w:numPr>
        <w:bidi/>
        <w:rPr>
          <w:rFonts w:cs="B Nazanin"/>
        </w:rPr>
      </w:pPr>
      <w:r w:rsidRPr="00636B56">
        <w:rPr>
          <w:rFonts w:cs="B Nazanin"/>
          <w:b/>
          <w:bCs/>
          <w:rtl/>
        </w:rPr>
        <w:t>تعریف سرطان</w:t>
      </w:r>
      <w:r w:rsidRPr="00636B56">
        <w:rPr>
          <w:rFonts w:cs="B Nazanin"/>
          <w:b/>
          <w:bCs/>
        </w:rPr>
        <w:t>:</w:t>
      </w:r>
      <w:r w:rsidRPr="00636B56">
        <w:rPr>
          <w:rFonts w:cs="B Nazanin"/>
        </w:rPr>
        <w:t xml:space="preserve"> </w:t>
      </w:r>
      <w:r w:rsidRPr="00636B56">
        <w:rPr>
          <w:rFonts w:cs="B Nazanin"/>
          <w:rtl/>
        </w:rPr>
        <w:t xml:space="preserve">سرطان یک بیماری واحد نیست، بلکه </w:t>
      </w:r>
      <w:r w:rsidRPr="00636B56">
        <w:rPr>
          <w:rFonts w:cs="B Nazanin"/>
          <w:b/>
          <w:bCs/>
          <w:rtl/>
        </w:rPr>
        <w:t>گروهی از بیماری‌ها</w:t>
      </w:r>
      <w:r w:rsidRPr="00636B56">
        <w:rPr>
          <w:rFonts w:cs="B Nazanin"/>
          <w:rtl/>
        </w:rPr>
        <w:t xml:space="preserve"> با ویژگی‌های مولکولی متمایز است</w:t>
      </w:r>
      <w:r w:rsidRPr="00636B56">
        <w:rPr>
          <w:rFonts w:cs="B Nazanin"/>
        </w:rPr>
        <w:t>.</w:t>
      </w:r>
    </w:p>
    <w:p w14:paraId="3C353B7F" w14:textId="77777777" w:rsidR="005F79BE" w:rsidRPr="00636B56" w:rsidRDefault="005F79BE" w:rsidP="005F79BE">
      <w:pPr>
        <w:numPr>
          <w:ilvl w:val="0"/>
          <w:numId w:val="6"/>
        </w:numPr>
        <w:bidi/>
        <w:rPr>
          <w:rFonts w:cs="B Nazanin"/>
        </w:rPr>
      </w:pPr>
      <w:r w:rsidRPr="00636B56">
        <w:rPr>
          <w:rFonts w:cs="B Nazanin"/>
          <w:b/>
          <w:bCs/>
          <w:rtl/>
        </w:rPr>
        <w:t>نقش فناوری</w:t>
      </w:r>
      <w:r w:rsidRPr="00636B56">
        <w:rPr>
          <w:rFonts w:cs="B Nazanin"/>
          <w:b/>
          <w:bCs/>
        </w:rPr>
        <w:t>:</w:t>
      </w:r>
      <w:r w:rsidRPr="00636B56">
        <w:rPr>
          <w:rFonts w:cs="B Nazanin"/>
        </w:rPr>
        <w:t xml:space="preserve"> </w:t>
      </w:r>
      <w:r w:rsidRPr="00636B56">
        <w:rPr>
          <w:rFonts w:cs="B Nazanin"/>
          <w:rtl/>
        </w:rPr>
        <w:t xml:space="preserve">فناوری‌های </w:t>
      </w:r>
      <w:r w:rsidRPr="00636B56">
        <w:rPr>
          <w:rFonts w:cs="B Nazanin"/>
          <w:b/>
          <w:bCs/>
          <w:rtl/>
        </w:rPr>
        <w:t>توالی‌یابی با توان عملیاتی بالا</w:t>
      </w:r>
      <w:r w:rsidRPr="00636B56">
        <w:rPr>
          <w:rFonts w:cs="B Nazanin"/>
          <w:rtl/>
        </w:rPr>
        <w:t xml:space="preserve"> انقلابی در بررسی ژنوم و رونویسی سرطان ایجاد کرده و سرطان را به عنوان یک بیماری با </w:t>
      </w:r>
      <w:r w:rsidRPr="00636B56">
        <w:rPr>
          <w:rFonts w:cs="B Nazanin"/>
          <w:b/>
          <w:bCs/>
          <w:rtl/>
        </w:rPr>
        <w:t>اساس ژنومی</w:t>
      </w:r>
      <w:r w:rsidRPr="00636B56">
        <w:rPr>
          <w:rFonts w:cs="B Nazanin"/>
          <w:rtl/>
        </w:rPr>
        <w:t xml:space="preserve"> بازتعریف می‌کنند</w:t>
      </w:r>
      <w:r w:rsidRPr="00636B56">
        <w:rPr>
          <w:rFonts w:cs="B Nazanin"/>
        </w:rPr>
        <w:t>.</w:t>
      </w:r>
    </w:p>
    <w:p w14:paraId="61385459" w14:textId="77777777" w:rsidR="005F79BE" w:rsidRPr="00636B56" w:rsidRDefault="005F79BE" w:rsidP="005F79BE">
      <w:pPr>
        <w:numPr>
          <w:ilvl w:val="0"/>
          <w:numId w:val="6"/>
        </w:numPr>
        <w:bidi/>
        <w:rPr>
          <w:rFonts w:cs="B Nazanin"/>
        </w:rPr>
      </w:pPr>
      <w:r w:rsidRPr="00636B56">
        <w:rPr>
          <w:rFonts w:cs="B Nazanin"/>
          <w:b/>
          <w:bCs/>
          <w:rtl/>
        </w:rPr>
        <w:t>ایده‌های تاریخی</w:t>
      </w:r>
      <w:r w:rsidRPr="00636B56">
        <w:rPr>
          <w:rFonts w:cs="B Nazanin"/>
          <w:b/>
          <w:bCs/>
        </w:rPr>
        <w:t>:</w:t>
      </w:r>
    </w:p>
    <w:p w14:paraId="4908B2AC" w14:textId="44930C73" w:rsidR="005F79BE" w:rsidRPr="00636B56" w:rsidRDefault="005F79BE" w:rsidP="005F79BE">
      <w:pPr>
        <w:numPr>
          <w:ilvl w:val="1"/>
          <w:numId w:val="6"/>
        </w:numPr>
        <w:bidi/>
        <w:rPr>
          <w:rFonts w:cs="B Nazanin"/>
        </w:rPr>
      </w:pPr>
      <w:r w:rsidRPr="009346FA">
        <w:rPr>
          <w:rFonts w:cs="B Nazanin"/>
          <w:rtl/>
        </w:rPr>
        <w:t>جهش‌های سوماتیک</w:t>
      </w:r>
      <w:r w:rsidRPr="00636B56">
        <w:rPr>
          <w:rFonts w:cs="B Nazanin"/>
          <w:b/>
          <w:bCs/>
        </w:rPr>
        <w:t xml:space="preserve"> </w:t>
      </w:r>
      <w:r w:rsidRPr="009346FA">
        <w:rPr>
          <w:rFonts w:asciiTheme="majorBidi" w:hAnsiTheme="majorBidi" w:cstheme="majorBidi"/>
        </w:rPr>
        <w:t>(Somatic Mutation)</w:t>
      </w:r>
      <w:r w:rsidRPr="00636B56">
        <w:rPr>
          <w:rFonts w:cs="B Nazanin" w:hint="cs"/>
          <w:b/>
          <w:bCs/>
          <w:rtl/>
        </w:rPr>
        <w:t>:</w:t>
      </w:r>
      <w:r w:rsidRPr="00636B56">
        <w:rPr>
          <w:rFonts w:cs="B Nazanin"/>
        </w:rPr>
        <w:t xml:space="preserve"> </w:t>
      </w:r>
      <w:r w:rsidRPr="00636B56">
        <w:rPr>
          <w:rFonts w:cs="B Nazanin"/>
          <w:rtl/>
        </w:rPr>
        <w:t>جهش‌هایی در سلول‌های تومور که شروع‌کننده سرطان‌زایی هستند (نظریه بووِری)</w:t>
      </w:r>
      <w:r w:rsidRPr="00636B56">
        <w:rPr>
          <w:rFonts w:cs="B Nazanin"/>
        </w:rPr>
        <w:t>.</w:t>
      </w:r>
    </w:p>
    <w:p w14:paraId="6DBB503E" w14:textId="69FE5A64" w:rsidR="005F79BE" w:rsidRPr="00636B56" w:rsidRDefault="005F79BE" w:rsidP="005F79BE">
      <w:pPr>
        <w:numPr>
          <w:ilvl w:val="1"/>
          <w:numId w:val="6"/>
        </w:numPr>
        <w:bidi/>
        <w:rPr>
          <w:rFonts w:cs="B Nazanin"/>
        </w:rPr>
      </w:pPr>
      <w:r w:rsidRPr="009346FA">
        <w:rPr>
          <w:rFonts w:cs="B Nazanin"/>
          <w:rtl/>
        </w:rPr>
        <w:t>اثر واربورگ</w:t>
      </w:r>
      <w:r w:rsidRPr="00636B56">
        <w:rPr>
          <w:rFonts w:cs="B Nazanin"/>
          <w:b/>
          <w:bCs/>
        </w:rPr>
        <w:t xml:space="preserve"> </w:t>
      </w:r>
      <w:r w:rsidRPr="009346FA">
        <w:rPr>
          <w:rFonts w:asciiTheme="majorBidi" w:hAnsiTheme="majorBidi" w:cstheme="majorBidi"/>
        </w:rPr>
        <w:t>(Warburg</w:t>
      </w:r>
      <w:r w:rsidRPr="009346FA">
        <w:rPr>
          <w:rFonts w:cs="B Nazanin"/>
        </w:rPr>
        <w:t xml:space="preserve"> </w:t>
      </w:r>
      <w:r w:rsidRPr="009346FA">
        <w:rPr>
          <w:rFonts w:asciiTheme="majorBidi" w:hAnsiTheme="majorBidi" w:cstheme="majorBidi"/>
        </w:rPr>
        <w:t>Effect)</w:t>
      </w:r>
      <w:r w:rsidRPr="009346FA">
        <w:rPr>
          <w:rFonts w:cs="B Nazanin" w:hint="cs"/>
          <w:rtl/>
        </w:rPr>
        <w:t>:</w:t>
      </w:r>
      <w:r w:rsidRPr="00636B56">
        <w:rPr>
          <w:rFonts w:cs="B Nazanin"/>
        </w:rPr>
        <w:t xml:space="preserve"> </w:t>
      </w:r>
      <w:r w:rsidRPr="00636B56">
        <w:rPr>
          <w:rFonts w:cs="B Nazanin"/>
          <w:rtl/>
        </w:rPr>
        <w:t>در این پاراگراف فقط به آن اشاره شده و توضیحی داده نشده است</w:t>
      </w:r>
      <w:r w:rsidRPr="00636B56">
        <w:rPr>
          <w:rFonts w:cs="B Nazanin" w:hint="cs"/>
          <w:rtl/>
        </w:rPr>
        <w:t>)</w:t>
      </w:r>
    </w:p>
    <w:p w14:paraId="1D35DF9D" w14:textId="77777777" w:rsidR="00636B56" w:rsidRDefault="005F79BE" w:rsidP="00636B56">
      <w:pPr>
        <w:bidi/>
        <w:rPr>
          <w:rFonts w:cs="B Nazanin"/>
          <w:b/>
          <w:bCs/>
        </w:rPr>
      </w:pPr>
      <w:r w:rsidRPr="00636B56">
        <w:rPr>
          <w:rFonts w:ascii="Segoe UI Emoji" w:hAnsi="Segoe UI Emoji" w:cs="B Nazanin"/>
          <w:b/>
          <w:bCs/>
        </w:rPr>
        <w:t>📜</w:t>
      </w:r>
      <w:r w:rsidRPr="00636B56">
        <w:rPr>
          <w:rFonts w:cs="B Nazanin"/>
          <w:b/>
          <w:bCs/>
        </w:rPr>
        <w:t xml:space="preserve"> </w:t>
      </w:r>
      <w:r w:rsidRPr="00636B56">
        <w:rPr>
          <w:rFonts w:cs="B Nazanin"/>
          <w:b/>
          <w:bCs/>
          <w:rtl/>
        </w:rPr>
        <w:t xml:space="preserve">بخش سوم: </w:t>
      </w:r>
      <w:proofErr w:type="gramStart"/>
      <w:r w:rsidRPr="00636B56">
        <w:rPr>
          <w:rFonts w:cs="B Nazanin"/>
          <w:b/>
          <w:bCs/>
          <w:rtl/>
        </w:rPr>
        <w:t>مقدمه</w:t>
      </w:r>
      <w:r w:rsidRPr="00636B56">
        <w:rPr>
          <w:rFonts w:cs="B Nazanin"/>
          <w:b/>
          <w:bCs/>
        </w:rPr>
        <w:t xml:space="preserve"> </w:t>
      </w:r>
      <w:r w:rsidR="00636B56">
        <w:rPr>
          <w:rFonts w:cs="B Nazanin"/>
          <w:b/>
          <w:bCs/>
        </w:rPr>
        <w:t>)</w:t>
      </w:r>
      <w:r w:rsidRPr="00636B56">
        <w:rPr>
          <w:rFonts w:cs="B Nazanin"/>
          <w:b/>
          <w:bCs/>
          <w:rtl/>
        </w:rPr>
        <w:t>از</w:t>
      </w:r>
      <w:proofErr w:type="gramEnd"/>
      <w:r w:rsidRPr="00636B56">
        <w:rPr>
          <w:rFonts w:cs="B Nazanin"/>
          <w:b/>
          <w:bCs/>
        </w:rPr>
        <w:t xml:space="preserve"> </w:t>
      </w:r>
      <w:proofErr w:type="spellStart"/>
      <w:r w:rsidRPr="00636B56">
        <w:rPr>
          <w:rFonts w:cs="B Nazanin"/>
          <w:b/>
          <w:bCs/>
        </w:rPr>
        <w:t>Boveri</w:t>
      </w:r>
      <w:proofErr w:type="spellEnd"/>
      <w:r w:rsidRPr="00636B56">
        <w:rPr>
          <w:rFonts w:cs="B Nazanin"/>
          <w:b/>
          <w:bCs/>
        </w:rPr>
        <w:t xml:space="preserve"> </w:t>
      </w:r>
      <w:r w:rsidRPr="00636B56">
        <w:rPr>
          <w:rFonts w:cs="B Nazanin"/>
          <w:b/>
          <w:bCs/>
          <w:rtl/>
        </w:rPr>
        <w:t>تا</w:t>
      </w:r>
      <w:r w:rsidRPr="00636B56">
        <w:rPr>
          <w:rFonts w:cs="B Nazanin"/>
          <w:b/>
          <w:bCs/>
        </w:rPr>
        <w:t xml:space="preserve"> </w:t>
      </w:r>
      <w:r w:rsidR="00636B56">
        <w:rPr>
          <w:rFonts w:cs="B Nazanin"/>
          <w:b/>
          <w:bCs/>
        </w:rPr>
        <w:t>(</w:t>
      </w:r>
      <w:r w:rsidRPr="00636B56">
        <w:rPr>
          <w:rFonts w:cs="B Nazanin"/>
          <w:b/>
          <w:bCs/>
        </w:rPr>
        <w:t>genomics</w:t>
      </w:r>
    </w:p>
    <w:p w14:paraId="2D64E3A2" w14:textId="36D05138" w:rsidR="005F79BE" w:rsidRPr="00636B56" w:rsidRDefault="005F79BE" w:rsidP="00636B56">
      <w:pPr>
        <w:bidi/>
        <w:rPr>
          <w:rFonts w:cs="B Nazanin"/>
          <w:b/>
          <w:bCs/>
        </w:rPr>
      </w:pPr>
      <w:r w:rsidRPr="00636B56">
        <w:rPr>
          <w:rFonts w:cs="B Nazanin"/>
          <w:b/>
          <w:bCs/>
          <w:rtl/>
        </w:rPr>
        <w:t>ترجمه</w:t>
      </w:r>
    </w:p>
    <w:p w14:paraId="127D9BE4" w14:textId="77777777" w:rsidR="005F79BE" w:rsidRPr="00636B56" w:rsidRDefault="005F79BE" w:rsidP="005F79BE">
      <w:pPr>
        <w:bidi/>
        <w:rPr>
          <w:rFonts w:cs="B Nazanin"/>
        </w:rPr>
      </w:pPr>
      <w:r w:rsidRPr="00636B56">
        <w:rPr>
          <w:rFonts w:cs="B Nazanin"/>
          <w:b/>
          <w:bCs/>
          <w:rtl/>
        </w:rPr>
        <w:t>پاراگراف سوم</w:t>
      </w:r>
      <w:r w:rsidRPr="00636B56">
        <w:rPr>
          <w:rFonts w:cs="B Nazanin"/>
          <w:b/>
          <w:bCs/>
        </w:rPr>
        <w:t>:</w:t>
      </w:r>
      <w:r w:rsidRPr="00636B56">
        <w:rPr>
          <w:rFonts w:cs="B Nazanin"/>
        </w:rPr>
        <w:t xml:space="preserve"> </w:t>
      </w:r>
      <w:r w:rsidRPr="00636B56">
        <w:rPr>
          <w:rFonts w:cs="B Nazanin"/>
          <w:rtl/>
        </w:rPr>
        <w:t>نظریه بووِری</w:t>
      </w:r>
      <w:r w:rsidRPr="00636B56">
        <w:rPr>
          <w:rFonts w:cs="B Nazanin"/>
        </w:rPr>
        <w:t xml:space="preserve"> (</w:t>
      </w:r>
      <w:proofErr w:type="spellStart"/>
      <w:r w:rsidRPr="00636B56">
        <w:rPr>
          <w:rFonts w:asciiTheme="majorBidi" w:hAnsiTheme="majorBidi" w:cstheme="majorBidi"/>
        </w:rPr>
        <w:t>Boveri's</w:t>
      </w:r>
      <w:proofErr w:type="spellEnd"/>
      <w:r w:rsidRPr="00636B56">
        <w:rPr>
          <w:rFonts w:asciiTheme="majorBidi" w:hAnsiTheme="majorBidi" w:cstheme="majorBidi"/>
        </w:rPr>
        <w:t xml:space="preserve"> theory</w:t>
      </w:r>
      <w:r w:rsidRPr="00636B56">
        <w:rPr>
          <w:rFonts w:cs="B Nazanin"/>
        </w:rPr>
        <w:t xml:space="preserve">) </w:t>
      </w:r>
      <w:r w:rsidRPr="00636B56">
        <w:rPr>
          <w:rFonts w:cs="B Nazanin"/>
          <w:rtl/>
        </w:rPr>
        <w:t xml:space="preserve">در دهه </w:t>
      </w:r>
      <w:r w:rsidRPr="00636B56">
        <w:rPr>
          <w:rFonts w:cs="B Nazanin"/>
          <w:rtl/>
          <w:lang w:bidi="fa-IR"/>
        </w:rPr>
        <w:t>۱۸۹۰</w:t>
      </w:r>
      <w:r w:rsidRPr="00636B56">
        <w:rPr>
          <w:rFonts w:cs="B Nazanin"/>
          <w:rtl/>
        </w:rPr>
        <w:t xml:space="preserve"> مطرح شد، اما تنها در دهه‌های اخیر، با پیشرفت‌های عظیم در فناوری‌های ژنومی بود که زمینه علمی برای اثبات آن فراهم شد. مفهوم سرطان به عنوان یک بیماری با اساس ژنومی، مستلزم ایجاد ابزارهای قدرتمندی برای نقشه‌برداری، درک و مقایسه تغییرات ژنومی مرتبط با سرطان است</w:t>
      </w:r>
      <w:r w:rsidRPr="00636B56">
        <w:rPr>
          <w:rFonts w:cs="B Nazanin"/>
        </w:rPr>
        <w:t>.</w:t>
      </w:r>
    </w:p>
    <w:p w14:paraId="77D22BBA" w14:textId="77777777" w:rsidR="005F79BE" w:rsidRPr="00636B56" w:rsidRDefault="005F79BE" w:rsidP="005F79BE">
      <w:pPr>
        <w:bidi/>
        <w:rPr>
          <w:rFonts w:cs="B Nazanin"/>
        </w:rPr>
      </w:pPr>
      <w:r w:rsidRPr="00636B56">
        <w:rPr>
          <w:rFonts w:cs="B Nazanin"/>
          <w:rtl/>
        </w:rPr>
        <w:t xml:space="preserve">در سال </w:t>
      </w:r>
      <w:r w:rsidRPr="00636B56">
        <w:rPr>
          <w:rFonts w:cs="B Nazanin"/>
          <w:rtl/>
          <w:lang w:bidi="fa-IR"/>
        </w:rPr>
        <w:t>۲۰۰۵</w:t>
      </w:r>
      <w:r w:rsidRPr="00636B56">
        <w:rPr>
          <w:rFonts w:cs="B Nazanin"/>
          <w:rtl/>
        </w:rPr>
        <w:t>، مؤسسه ملی سرطان</w:t>
      </w:r>
      <w:r w:rsidRPr="00636B56">
        <w:rPr>
          <w:rFonts w:cs="B Nazanin"/>
        </w:rPr>
        <w:t xml:space="preserve"> (</w:t>
      </w:r>
      <w:r w:rsidRPr="00636B56">
        <w:rPr>
          <w:rFonts w:asciiTheme="majorBidi" w:hAnsiTheme="majorBidi" w:cstheme="majorBidi"/>
        </w:rPr>
        <w:t>NCI</w:t>
      </w:r>
      <w:r w:rsidRPr="00636B56">
        <w:rPr>
          <w:rFonts w:cs="B Nazanin"/>
        </w:rPr>
        <w:t xml:space="preserve">) </w:t>
      </w:r>
      <w:r w:rsidRPr="00636B56">
        <w:rPr>
          <w:rFonts w:cs="B Nazanin"/>
          <w:rtl/>
        </w:rPr>
        <w:t>و مؤسسه ملی تحقیقات ژنوم انسانی</w:t>
      </w:r>
      <w:r w:rsidRPr="00636B56">
        <w:rPr>
          <w:rFonts w:cs="B Nazanin"/>
        </w:rPr>
        <w:t xml:space="preserve"> (</w:t>
      </w:r>
      <w:r w:rsidRPr="00636B56">
        <w:rPr>
          <w:rFonts w:asciiTheme="majorBidi" w:hAnsiTheme="majorBidi" w:cstheme="majorBidi"/>
        </w:rPr>
        <w:t>NHGRI</w:t>
      </w:r>
      <w:r w:rsidRPr="00636B56">
        <w:rPr>
          <w:rFonts w:cs="B Nazanin"/>
        </w:rPr>
        <w:t>)</w:t>
      </w:r>
      <w:r w:rsidRPr="00636B56">
        <w:rPr>
          <w:rFonts w:cs="B Nazanin"/>
          <w:rtl/>
        </w:rPr>
        <w:t>، دو سازمان زیرمجموعه مؤسسه ملی بهداشت</w:t>
      </w:r>
      <w:r w:rsidRPr="00636B56">
        <w:rPr>
          <w:rFonts w:cs="B Nazanin"/>
        </w:rPr>
        <w:t xml:space="preserve"> (</w:t>
      </w:r>
      <w:r w:rsidRPr="00636B56">
        <w:rPr>
          <w:rFonts w:asciiTheme="majorBidi" w:hAnsiTheme="majorBidi" w:cstheme="majorBidi"/>
        </w:rPr>
        <w:t>NIH</w:t>
      </w:r>
      <w:r w:rsidRPr="00636B56">
        <w:rPr>
          <w:rFonts w:cs="B Nazanin"/>
        </w:rPr>
        <w:t>)</w:t>
      </w:r>
      <w:r w:rsidRPr="00636B56">
        <w:rPr>
          <w:rFonts w:cs="B Nazanin"/>
          <w:rtl/>
        </w:rPr>
        <w:t xml:space="preserve">، </w:t>
      </w:r>
      <w:r w:rsidRPr="00636B56">
        <w:rPr>
          <w:rFonts w:cs="B Nazanin"/>
          <w:b/>
          <w:bCs/>
          <w:rtl/>
        </w:rPr>
        <w:t>پروژه اطلس ژنوم سرطان</w:t>
      </w:r>
      <w:r w:rsidRPr="00636B56">
        <w:rPr>
          <w:rFonts w:cs="B Nazanin"/>
          <w:b/>
          <w:bCs/>
        </w:rPr>
        <w:t xml:space="preserve"> (</w:t>
      </w:r>
      <w:r w:rsidRPr="00636B56">
        <w:rPr>
          <w:rFonts w:asciiTheme="majorBidi" w:hAnsiTheme="majorBidi" w:cstheme="majorBidi"/>
        </w:rPr>
        <w:t>TCGA</w:t>
      </w:r>
      <w:r w:rsidRPr="00636B56">
        <w:rPr>
          <w:rFonts w:cs="B Nazanin"/>
          <w:b/>
          <w:bCs/>
        </w:rPr>
        <w:t>)</w:t>
      </w:r>
      <w:r w:rsidRPr="00636B56">
        <w:rPr>
          <w:rFonts w:cs="B Nazanin"/>
        </w:rPr>
        <w:t xml:space="preserve"> </w:t>
      </w:r>
      <w:r w:rsidRPr="00636B56">
        <w:rPr>
          <w:rFonts w:cs="B Nazanin"/>
          <w:rtl/>
        </w:rPr>
        <w:t xml:space="preserve">را آغاز کردند. این پروژه تلاشی مشترک برای استفاده از فناوری‌های توالی‌یابی در مقیاس بالا برای شناسایی و فهرست‌بندی تغییرات ژنومی کلیدی بود که در بیش از </w:t>
      </w:r>
      <w:r w:rsidRPr="00636B56">
        <w:rPr>
          <w:rFonts w:cs="B Nazanin"/>
          <w:rtl/>
          <w:lang w:bidi="fa-IR"/>
        </w:rPr>
        <w:t>۲۰</w:t>
      </w:r>
      <w:r w:rsidRPr="00636B56">
        <w:rPr>
          <w:rFonts w:cs="B Nazanin"/>
          <w:rtl/>
        </w:rPr>
        <w:t xml:space="preserve"> نوع سرطان رایج و نادر نقش دارند. هدف نهایی، شتاب بخشیدن به درک مولکولی سرطان و بهبود روش‌های پیشگیری، تشخیص و درمان آن بود</w:t>
      </w:r>
      <w:r w:rsidRPr="00636B56">
        <w:rPr>
          <w:rFonts w:cs="B Nazanin"/>
        </w:rPr>
        <w:t>.</w:t>
      </w:r>
    </w:p>
    <w:p w14:paraId="54E47DB9" w14:textId="77777777" w:rsidR="005F79BE" w:rsidRPr="00636B56" w:rsidRDefault="005F79BE" w:rsidP="005F79BE">
      <w:pPr>
        <w:bidi/>
        <w:rPr>
          <w:rFonts w:cs="B Titr"/>
          <w:b/>
          <w:bCs/>
        </w:rPr>
      </w:pPr>
      <w:r w:rsidRPr="00636B56">
        <w:rPr>
          <w:rFonts w:ascii="Segoe UI Emoji" w:hAnsi="Segoe UI Emoji" w:cs="B Titr"/>
          <w:b/>
          <w:bCs/>
        </w:rPr>
        <w:t>✨</w:t>
      </w:r>
      <w:r w:rsidRPr="00636B56">
        <w:rPr>
          <w:rFonts w:cs="B Titr"/>
          <w:b/>
          <w:bCs/>
        </w:rPr>
        <w:t xml:space="preserve"> </w:t>
      </w:r>
      <w:r w:rsidRPr="00636B56">
        <w:rPr>
          <w:rFonts w:cs="B Titr"/>
          <w:b/>
          <w:bCs/>
          <w:rtl/>
        </w:rPr>
        <w:t>نکات کلیدی برای یادگیری</w:t>
      </w:r>
    </w:p>
    <w:p w14:paraId="5CB8057C" w14:textId="77777777" w:rsidR="005F79BE" w:rsidRPr="00636B56" w:rsidRDefault="005F79BE" w:rsidP="005F79BE">
      <w:pPr>
        <w:numPr>
          <w:ilvl w:val="0"/>
          <w:numId w:val="7"/>
        </w:numPr>
        <w:bidi/>
        <w:rPr>
          <w:rFonts w:cs="B Nazanin"/>
        </w:rPr>
      </w:pPr>
      <w:r w:rsidRPr="00636B56">
        <w:rPr>
          <w:rFonts w:cs="B Nazanin"/>
          <w:b/>
          <w:bCs/>
          <w:rtl/>
        </w:rPr>
        <w:t>تأیید نظریه بووِری</w:t>
      </w:r>
      <w:r w:rsidRPr="00636B56">
        <w:rPr>
          <w:rFonts w:cs="B Nazanin"/>
          <w:b/>
          <w:bCs/>
        </w:rPr>
        <w:t>:</w:t>
      </w:r>
      <w:r w:rsidRPr="00636B56">
        <w:rPr>
          <w:rFonts w:cs="B Nazanin"/>
        </w:rPr>
        <w:t xml:space="preserve"> </w:t>
      </w:r>
      <w:r w:rsidRPr="00636B56">
        <w:rPr>
          <w:rFonts w:cs="B Nazanin"/>
          <w:rtl/>
        </w:rPr>
        <w:t xml:space="preserve">نظریه جهش‌های سوماتیک بووِری (که سرطان را ناشی از جهش‌های ژنومی می‌داند)، در دهه </w:t>
      </w:r>
      <w:r w:rsidRPr="00636B56">
        <w:rPr>
          <w:rFonts w:cs="B Nazanin"/>
          <w:rtl/>
          <w:lang w:bidi="fa-IR"/>
        </w:rPr>
        <w:t>۱۸۹۰</w:t>
      </w:r>
      <w:r w:rsidRPr="00636B56">
        <w:rPr>
          <w:rFonts w:cs="B Nazanin"/>
          <w:rtl/>
        </w:rPr>
        <w:t xml:space="preserve"> مطرح شد، اما اثبات آن تا دهه‌های اخیر و پیشرفت فناوری‌های ژنومی طول کشید</w:t>
      </w:r>
      <w:r w:rsidRPr="00636B56">
        <w:rPr>
          <w:rFonts w:cs="B Nazanin"/>
        </w:rPr>
        <w:t>.</w:t>
      </w:r>
    </w:p>
    <w:p w14:paraId="1AB759BD" w14:textId="77777777" w:rsidR="005F79BE" w:rsidRPr="00636B56" w:rsidRDefault="005F79BE" w:rsidP="005F79BE">
      <w:pPr>
        <w:numPr>
          <w:ilvl w:val="0"/>
          <w:numId w:val="7"/>
        </w:numPr>
        <w:bidi/>
        <w:rPr>
          <w:rFonts w:cs="B Nazanin"/>
        </w:rPr>
      </w:pPr>
      <w:r w:rsidRPr="00636B56">
        <w:rPr>
          <w:rFonts w:cs="B Nazanin"/>
          <w:b/>
          <w:bCs/>
          <w:rtl/>
        </w:rPr>
        <w:t>نیاز به ابزارها</w:t>
      </w:r>
      <w:r w:rsidRPr="00636B56">
        <w:rPr>
          <w:rFonts w:cs="B Nazanin"/>
          <w:b/>
          <w:bCs/>
        </w:rPr>
        <w:t>:</w:t>
      </w:r>
      <w:r w:rsidRPr="00636B56">
        <w:rPr>
          <w:rFonts w:cs="B Nazanin"/>
        </w:rPr>
        <w:t xml:space="preserve"> </w:t>
      </w:r>
      <w:r w:rsidRPr="00636B56">
        <w:rPr>
          <w:rFonts w:cs="B Nazanin"/>
          <w:rtl/>
        </w:rPr>
        <w:t xml:space="preserve">درک سرطان به عنوان یک بیماری ژنومی، نیازمند ابزارهای قوی برای </w:t>
      </w:r>
      <w:r w:rsidRPr="00636B56">
        <w:rPr>
          <w:rFonts w:cs="B Nazanin"/>
          <w:b/>
          <w:bCs/>
          <w:rtl/>
        </w:rPr>
        <w:t>نقشه‌برداری، درک و مقایسه</w:t>
      </w:r>
      <w:r w:rsidRPr="00636B56">
        <w:rPr>
          <w:rFonts w:cs="B Nazanin"/>
          <w:rtl/>
        </w:rPr>
        <w:t xml:space="preserve"> تغییرات ژنومی است</w:t>
      </w:r>
      <w:r w:rsidRPr="00636B56">
        <w:rPr>
          <w:rFonts w:cs="B Nazanin"/>
        </w:rPr>
        <w:t>.</w:t>
      </w:r>
    </w:p>
    <w:p w14:paraId="06FA6C86" w14:textId="61E310A3" w:rsidR="005F79BE" w:rsidRPr="00636B56" w:rsidRDefault="005F79BE" w:rsidP="005F79BE">
      <w:pPr>
        <w:numPr>
          <w:ilvl w:val="0"/>
          <w:numId w:val="7"/>
        </w:numPr>
        <w:bidi/>
        <w:rPr>
          <w:rFonts w:cs="B Nazanin"/>
        </w:rPr>
      </w:pPr>
      <w:r w:rsidRPr="00636B56">
        <w:rPr>
          <w:rFonts w:cs="B Nazanin"/>
          <w:b/>
          <w:bCs/>
          <w:rtl/>
        </w:rPr>
        <w:t>تاریخچه</w:t>
      </w:r>
      <w:r w:rsidRPr="00636B56">
        <w:rPr>
          <w:rFonts w:cs="B Nazanin"/>
          <w:b/>
          <w:bCs/>
        </w:rPr>
        <w:t xml:space="preserve"> </w:t>
      </w:r>
      <w:r w:rsidRPr="00636B56">
        <w:rPr>
          <w:rFonts w:asciiTheme="majorBidi" w:hAnsiTheme="majorBidi" w:cstheme="majorBidi"/>
        </w:rPr>
        <w:t>TCGA</w:t>
      </w:r>
      <w:r w:rsidR="00636B56">
        <w:rPr>
          <w:rFonts w:cs="B Nazanin" w:hint="cs"/>
          <w:b/>
          <w:bCs/>
          <w:rtl/>
        </w:rPr>
        <w:t>:</w:t>
      </w:r>
    </w:p>
    <w:p w14:paraId="50220162" w14:textId="77777777" w:rsidR="005F79BE" w:rsidRPr="00636B56" w:rsidRDefault="005F79BE" w:rsidP="005F79BE">
      <w:pPr>
        <w:numPr>
          <w:ilvl w:val="1"/>
          <w:numId w:val="7"/>
        </w:numPr>
        <w:bidi/>
        <w:rPr>
          <w:rFonts w:cs="B Nazanin"/>
        </w:rPr>
      </w:pPr>
      <w:r w:rsidRPr="00636B56">
        <w:rPr>
          <w:rFonts w:cs="B Nazanin"/>
          <w:b/>
          <w:bCs/>
          <w:rtl/>
        </w:rPr>
        <w:t>سال آغاز</w:t>
      </w:r>
      <w:r w:rsidRPr="00636B56">
        <w:rPr>
          <w:rFonts w:cs="B Nazanin"/>
          <w:b/>
          <w:bCs/>
        </w:rPr>
        <w:t>:</w:t>
      </w:r>
      <w:r w:rsidRPr="00636B56">
        <w:rPr>
          <w:rFonts w:cs="B Nazanin"/>
        </w:rPr>
        <w:t xml:space="preserve"> </w:t>
      </w:r>
      <w:r w:rsidRPr="00636B56">
        <w:rPr>
          <w:rFonts w:cs="B Nazanin"/>
          <w:rtl/>
          <w:lang w:bidi="fa-IR"/>
        </w:rPr>
        <w:t>۲۰۰۵</w:t>
      </w:r>
      <w:r w:rsidRPr="00636B56">
        <w:rPr>
          <w:rFonts w:cs="B Nazanin"/>
        </w:rPr>
        <w:t>.</w:t>
      </w:r>
    </w:p>
    <w:p w14:paraId="439BE8FD" w14:textId="77777777" w:rsidR="005F79BE" w:rsidRPr="00636B56" w:rsidRDefault="005F79BE" w:rsidP="005F79BE">
      <w:pPr>
        <w:numPr>
          <w:ilvl w:val="1"/>
          <w:numId w:val="7"/>
        </w:numPr>
        <w:bidi/>
        <w:rPr>
          <w:rFonts w:cs="B Nazanin"/>
        </w:rPr>
      </w:pPr>
      <w:r w:rsidRPr="00636B56">
        <w:rPr>
          <w:rFonts w:cs="B Nazanin"/>
          <w:b/>
          <w:bCs/>
          <w:rtl/>
        </w:rPr>
        <w:lastRenderedPageBreak/>
        <w:t>نهادهای بانی</w:t>
      </w:r>
      <w:r w:rsidRPr="00636B56">
        <w:rPr>
          <w:rFonts w:cs="B Nazanin"/>
          <w:b/>
          <w:bCs/>
        </w:rPr>
        <w:t>:</w:t>
      </w:r>
      <w:r w:rsidRPr="00636B56">
        <w:rPr>
          <w:rFonts w:cs="B Nazanin"/>
        </w:rPr>
        <w:t xml:space="preserve"> </w:t>
      </w:r>
      <w:r w:rsidRPr="00636B56">
        <w:rPr>
          <w:rFonts w:cs="B Nazanin"/>
          <w:rtl/>
        </w:rPr>
        <w:t>مؤسسه ملی سرطان</w:t>
      </w:r>
      <w:r w:rsidRPr="00636B56">
        <w:rPr>
          <w:rFonts w:cs="B Nazanin"/>
        </w:rPr>
        <w:t xml:space="preserve"> (</w:t>
      </w:r>
      <w:r w:rsidRPr="00636B56">
        <w:rPr>
          <w:rFonts w:asciiTheme="majorBidi" w:hAnsiTheme="majorBidi" w:cstheme="majorBidi"/>
        </w:rPr>
        <w:t>NCI</w:t>
      </w:r>
      <w:r w:rsidRPr="00636B56">
        <w:rPr>
          <w:rFonts w:cs="B Nazanin"/>
        </w:rPr>
        <w:t xml:space="preserve">) </w:t>
      </w:r>
      <w:r w:rsidRPr="00636B56">
        <w:rPr>
          <w:rFonts w:cs="B Nazanin"/>
          <w:rtl/>
        </w:rPr>
        <w:t>و مؤسسه ملی تحقیقات ژنوم انسانی</w:t>
      </w:r>
      <w:r w:rsidRPr="00636B56">
        <w:rPr>
          <w:rFonts w:cs="B Nazanin"/>
        </w:rPr>
        <w:t xml:space="preserve"> (</w:t>
      </w:r>
      <w:r w:rsidRPr="00636B56">
        <w:rPr>
          <w:rFonts w:asciiTheme="majorBidi" w:hAnsiTheme="majorBidi" w:cstheme="majorBidi"/>
        </w:rPr>
        <w:t>NHGRI</w:t>
      </w:r>
      <w:r w:rsidRPr="00636B56">
        <w:rPr>
          <w:rFonts w:cs="B Nazanin"/>
        </w:rPr>
        <w:t xml:space="preserve">) </w:t>
      </w:r>
      <w:r w:rsidRPr="00636B56">
        <w:rPr>
          <w:rFonts w:cs="B Nazanin"/>
          <w:rtl/>
        </w:rPr>
        <w:t>که هر دو زیرمجموعه</w:t>
      </w:r>
      <w:r w:rsidRPr="00636B56">
        <w:rPr>
          <w:rFonts w:cs="B Nazanin"/>
        </w:rPr>
        <w:t xml:space="preserve"> </w:t>
      </w:r>
      <w:r w:rsidRPr="00636B56">
        <w:rPr>
          <w:rFonts w:asciiTheme="majorBidi" w:hAnsiTheme="majorBidi" w:cstheme="majorBidi"/>
        </w:rPr>
        <w:t>NIH</w:t>
      </w:r>
      <w:r w:rsidRPr="00636B56">
        <w:rPr>
          <w:rFonts w:cs="B Nazanin"/>
        </w:rPr>
        <w:t xml:space="preserve"> </w:t>
      </w:r>
      <w:r w:rsidRPr="00636B56">
        <w:rPr>
          <w:rFonts w:cs="B Nazanin"/>
          <w:rtl/>
        </w:rPr>
        <w:t>هستند</w:t>
      </w:r>
      <w:r w:rsidRPr="00636B56">
        <w:rPr>
          <w:rFonts w:cs="B Nazanin"/>
        </w:rPr>
        <w:t>.</w:t>
      </w:r>
    </w:p>
    <w:p w14:paraId="4F460A53" w14:textId="77777777" w:rsidR="005F79BE" w:rsidRPr="00636B56" w:rsidRDefault="005F79BE" w:rsidP="005F79BE">
      <w:pPr>
        <w:numPr>
          <w:ilvl w:val="1"/>
          <w:numId w:val="7"/>
        </w:numPr>
        <w:bidi/>
        <w:rPr>
          <w:rFonts w:cs="B Nazanin"/>
        </w:rPr>
      </w:pPr>
      <w:r w:rsidRPr="00636B56">
        <w:rPr>
          <w:rFonts w:cs="B Nazanin"/>
          <w:b/>
          <w:bCs/>
          <w:rtl/>
        </w:rPr>
        <w:t>مأموریت</w:t>
      </w:r>
      <w:r w:rsidRPr="00636B56">
        <w:rPr>
          <w:rFonts w:cs="B Nazanin"/>
          <w:b/>
          <w:bCs/>
        </w:rPr>
        <w:t>:</w:t>
      </w:r>
      <w:r w:rsidRPr="00636B56">
        <w:rPr>
          <w:rFonts w:cs="B Nazanin"/>
        </w:rPr>
        <w:t xml:space="preserve"> </w:t>
      </w:r>
      <w:r w:rsidRPr="00636B56">
        <w:rPr>
          <w:rFonts w:cs="B Nazanin"/>
          <w:rtl/>
        </w:rPr>
        <w:t xml:space="preserve">استفاده از فناوری توالی‌یابی در مقیاس بالا برای شناسایی جهش‌های کلیدی در </w:t>
      </w:r>
      <w:r w:rsidRPr="00636B56">
        <w:rPr>
          <w:rFonts w:cs="B Nazanin"/>
          <w:b/>
          <w:bCs/>
          <w:rtl/>
        </w:rPr>
        <w:t xml:space="preserve">بیش از </w:t>
      </w:r>
      <w:r w:rsidRPr="00636B56">
        <w:rPr>
          <w:rFonts w:cs="B Nazanin"/>
          <w:b/>
          <w:bCs/>
          <w:rtl/>
          <w:lang w:bidi="fa-IR"/>
        </w:rPr>
        <w:t>۲۰</w:t>
      </w:r>
      <w:r w:rsidRPr="00636B56">
        <w:rPr>
          <w:rFonts w:cs="B Nazanin"/>
          <w:b/>
          <w:bCs/>
          <w:rtl/>
        </w:rPr>
        <w:t xml:space="preserve"> نوع سرطان</w:t>
      </w:r>
      <w:r w:rsidRPr="00636B56">
        <w:rPr>
          <w:rFonts w:cs="B Nazanin"/>
        </w:rPr>
        <w:t>.</w:t>
      </w:r>
    </w:p>
    <w:p w14:paraId="1F86AAB4" w14:textId="67D0A278" w:rsidR="005F79BE" w:rsidRPr="00636B56" w:rsidRDefault="005F79BE" w:rsidP="00636B56">
      <w:pPr>
        <w:numPr>
          <w:ilvl w:val="1"/>
          <w:numId w:val="7"/>
        </w:numPr>
        <w:bidi/>
        <w:rPr>
          <w:rFonts w:cs="B Nazanin"/>
        </w:rPr>
      </w:pPr>
      <w:r w:rsidRPr="00636B56">
        <w:rPr>
          <w:rFonts w:cs="B Nazanin"/>
          <w:b/>
          <w:bCs/>
          <w:rtl/>
        </w:rPr>
        <w:t>چشم‌انداز</w:t>
      </w:r>
      <w:r w:rsidRPr="00636B56">
        <w:rPr>
          <w:rFonts w:cs="B Nazanin"/>
          <w:b/>
          <w:bCs/>
        </w:rPr>
        <w:t>:</w:t>
      </w:r>
      <w:r w:rsidRPr="00636B56">
        <w:rPr>
          <w:rFonts w:cs="B Nazanin"/>
        </w:rPr>
        <w:t xml:space="preserve"> </w:t>
      </w:r>
      <w:r w:rsidRPr="00636B56">
        <w:rPr>
          <w:rFonts w:cs="B Nazanin"/>
          <w:rtl/>
        </w:rPr>
        <w:t>شتاب بخشیدن به درک مولکولی سرطان و بهبود روش‌های پیشگیری، تشخیص و درمان</w:t>
      </w:r>
      <w:r w:rsidRPr="00636B56">
        <w:rPr>
          <w:rFonts w:cs="B Nazanin"/>
        </w:rPr>
        <w:t>.</w:t>
      </w:r>
    </w:p>
    <w:p w14:paraId="0C4F8280" w14:textId="77777777" w:rsidR="005F79BE" w:rsidRPr="00EC5D75" w:rsidRDefault="005F79BE" w:rsidP="005F79BE">
      <w:pPr>
        <w:bidi/>
        <w:rPr>
          <w:rFonts w:cs="B Titr"/>
          <w:b/>
          <w:bCs/>
        </w:rPr>
      </w:pPr>
      <w:r w:rsidRPr="00EC5D75">
        <w:rPr>
          <w:rFonts w:ascii="Segoe UI Emoji" w:hAnsi="Segoe UI Emoji" w:cs="B Titr"/>
          <w:b/>
          <w:bCs/>
        </w:rPr>
        <w:t>📄</w:t>
      </w:r>
      <w:r w:rsidRPr="00EC5D75">
        <w:rPr>
          <w:rFonts w:cs="B Titr"/>
          <w:b/>
          <w:bCs/>
        </w:rPr>
        <w:t xml:space="preserve"> </w:t>
      </w:r>
      <w:r w:rsidRPr="00EC5D75">
        <w:rPr>
          <w:rFonts w:cs="B Titr"/>
          <w:b/>
          <w:bCs/>
          <w:rtl/>
        </w:rPr>
        <w:t>بخش چهارم: ساختار شبکه</w:t>
      </w:r>
      <w:r w:rsidRPr="00EC5D75">
        <w:rPr>
          <w:rFonts w:cs="B Titr"/>
          <w:b/>
          <w:bCs/>
        </w:rPr>
        <w:t xml:space="preserve"> </w:t>
      </w:r>
      <w:r w:rsidRPr="00EC5D75">
        <w:rPr>
          <w:rFonts w:asciiTheme="majorBidi" w:hAnsiTheme="majorBidi" w:cs="B Titr"/>
          <w:b/>
          <w:bCs/>
        </w:rPr>
        <w:t>TCGA (TCGA Research Network Structure)</w:t>
      </w:r>
    </w:p>
    <w:p w14:paraId="614E2A6F" w14:textId="24F5FAA9" w:rsidR="005F79BE" w:rsidRPr="00636B56" w:rsidRDefault="005F79BE" w:rsidP="005F79BE">
      <w:pPr>
        <w:bidi/>
        <w:rPr>
          <w:rFonts w:cs="B Nazanin"/>
          <w:b/>
          <w:bCs/>
        </w:rPr>
      </w:pPr>
      <w:r w:rsidRPr="00636B56">
        <w:rPr>
          <w:rFonts w:cs="B Nazanin"/>
          <w:b/>
          <w:bCs/>
          <w:rtl/>
        </w:rPr>
        <w:t>ترجمه</w:t>
      </w:r>
    </w:p>
    <w:p w14:paraId="0EBEDE89" w14:textId="77777777" w:rsidR="005F79BE" w:rsidRPr="00636B56" w:rsidRDefault="005F79BE" w:rsidP="005F79BE">
      <w:pPr>
        <w:bidi/>
        <w:rPr>
          <w:rFonts w:cs="B Nazanin"/>
        </w:rPr>
      </w:pPr>
      <w:r w:rsidRPr="00636B56">
        <w:rPr>
          <w:rFonts w:cs="B Nazanin"/>
          <w:b/>
          <w:bCs/>
          <w:rtl/>
        </w:rPr>
        <w:t>پاراگراف چهارم</w:t>
      </w:r>
      <w:r w:rsidRPr="00636B56">
        <w:rPr>
          <w:rFonts w:cs="B Nazanin"/>
          <w:b/>
          <w:bCs/>
        </w:rPr>
        <w:t>:</w:t>
      </w:r>
      <w:r w:rsidRPr="00636B56">
        <w:rPr>
          <w:rFonts w:cs="B Nazanin"/>
        </w:rPr>
        <w:t xml:space="preserve"> </w:t>
      </w:r>
      <w:r w:rsidRPr="00EC5D75">
        <w:rPr>
          <w:rFonts w:asciiTheme="majorBidi" w:hAnsiTheme="majorBidi" w:cstheme="majorBidi"/>
        </w:rPr>
        <w:t>TCGA</w:t>
      </w:r>
      <w:r w:rsidRPr="00636B56">
        <w:rPr>
          <w:rFonts w:cs="B Nazanin"/>
        </w:rPr>
        <w:t xml:space="preserve"> </w:t>
      </w:r>
      <w:r w:rsidRPr="00636B56">
        <w:rPr>
          <w:rFonts w:cs="B Nazanin"/>
          <w:rtl/>
        </w:rPr>
        <w:t xml:space="preserve">با موفقیت، نمونه‌های مورد نیاز (کوهورت‌ها) را برای بیش از </w:t>
      </w:r>
      <w:r w:rsidRPr="00636B56">
        <w:rPr>
          <w:rFonts w:cs="B Nazanin"/>
          <w:rtl/>
          <w:lang w:bidi="fa-IR"/>
        </w:rPr>
        <w:t>۲۰</w:t>
      </w:r>
      <w:r w:rsidRPr="00636B56">
        <w:rPr>
          <w:rFonts w:cs="B Nazanin"/>
          <w:rtl/>
        </w:rPr>
        <w:t xml:space="preserve"> نوع سرطان از طریق </w:t>
      </w:r>
      <w:r w:rsidRPr="00636B56">
        <w:rPr>
          <w:rFonts w:cs="B Nazanin"/>
          <w:b/>
          <w:bCs/>
          <w:rtl/>
        </w:rPr>
        <w:t>مراکز جمع‌آوری نمونه سرطان</w:t>
      </w:r>
      <w:r w:rsidRPr="00636B56">
        <w:rPr>
          <w:rFonts w:cs="B Nazanin"/>
          <w:b/>
          <w:bCs/>
        </w:rPr>
        <w:t xml:space="preserve"> (</w:t>
      </w:r>
      <w:r w:rsidRPr="00EC5D75">
        <w:rPr>
          <w:rFonts w:asciiTheme="majorBidi" w:hAnsiTheme="majorBidi" w:cstheme="majorBidi"/>
        </w:rPr>
        <w:t>CPSC</w:t>
      </w:r>
      <w:r w:rsidRPr="00636B56">
        <w:rPr>
          <w:rFonts w:cs="B Nazanin"/>
          <w:b/>
          <w:bCs/>
        </w:rPr>
        <w:t>)</w:t>
      </w:r>
      <w:r w:rsidRPr="00636B56">
        <w:rPr>
          <w:rFonts w:cs="B Nazanin"/>
        </w:rPr>
        <w:t xml:space="preserve"> </w:t>
      </w:r>
      <w:r w:rsidRPr="00636B56">
        <w:rPr>
          <w:rFonts w:cs="B Nazanin"/>
          <w:rtl/>
        </w:rPr>
        <w:t xml:space="preserve">که با مراکز سرطان در سراسر ایالات متحده و کانادا قرارداد بسته‌اند، به دست آورد. هر نمونه در </w:t>
      </w:r>
      <w:r w:rsidRPr="00636B56">
        <w:rPr>
          <w:rFonts w:cs="B Nazanin"/>
          <w:b/>
          <w:bCs/>
          <w:rtl/>
        </w:rPr>
        <w:t>مراکز کنترل کیفیت نمونه</w:t>
      </w:r>
      <w:r w:rsidRPr="00636B56">
        <w:rPr>
          <w:rFonts w:cs="B Nazanin"/>
          <w:b/>
          <w:bCs/>
        </w:rPr>
        <w:t xml:space="preserve"> (</w:t>
      </w:r>
      <w:r w:rsidRPr="00EC5D75">
        <w:rPr>
          <w:rFonts w:asciiTheme="majorBidi" w:hAnsiTheme="majorBidi" w:cstheme="majorBidi"/>
        </w:rPr>
        <w:t>SQCCs</w:t>
      </w:r>
      <w:r w:rsidRPr="00636B56">
        <w:rPr>
          <w:rFonts w:cs="B Nazanin"/>
          <w:b/>
          <w:bCs/>
        </w:rPr>
        <w:t>)</w:t>
      </w:r>
      <w:r w:rsidRPr="00636B56">
        <w:rPr>
          <w:rFonts w:cs="B Nazanin"/>
        </w:rPr>
        <w:t xml:space="preserve"> </w:t>
      </w:r>
      <w:r w:rsidRPr="00636B56">
        <w:rPr>
          <w:rFonts w:cs="B Nazanin"/>
          <w:rtl/>
        </w:rPr>
        <w:t>با هدف اطمینان از خلوص، یکپارچگی و وجود بافت کافی برای تحلیل‌های مختلف، مورد ارزیابی قرار گرفت</w:t>
      </w:r>
      <w:r w:rsidRPr="00636B56">
        <w:rPr>
          <w:rFonts w:cs="B Nazanin"/>
        </w:rPr>
        <w:t>.</w:t>
      </w:r>
    </w:p>
    <w:p w14:paraId="4B6BEB0F" w14:textId="77777777" w:rsidR="005F79BE" w:rsidRPr="00636B56" w:rsidRDefault="005F79BE" w:rsidP="005F79BE">
      <w:pPr>
        <w:bidi/>
        <w:rPr>
          <w:rFonts w:cs="B Nazanin"/>
        </w:rPr>
      </w:pPr>
      <w:r w:rsidRPr="00636B56">
        <w:rPr>
          <w:rFonts w:cs="B Nazanin"/>
          <w:rtl/>
        </w:rPr>
        <w:t>از آنجا که</w:t>
      </w:r>
      <w:r w:rsidRPr="00636B56">
        <w:rPr>
          <w:rFonts w:cs="B Nazanin"/>
        </w:rPr>
        <w:t xml:space="preserve"> </w:t>
      </w:r>
      <w:r w:rsidRPr="00EC5D75">
        <w:rPr>
          <w:rFonts w:asciiTheme="majorBidi" w:hAnsiTheme="majorBidi" w:cstheme="majorBidi"/>
        </w:rPr>
        <w:t>TCGA</w:t>
      </w:r>
      <w:r w:rsidRPr="00636B56">
        <w:rPr>
          <w:rFonts w:cs="B Nazanin"/>
        </w:rPr>
        <w:t xml:space="preserve"> </w:t>
      </w:r>
      <w:r w:rsidRPr="00636B56">
        <w:rPr>
          <w:rFonts w:cs="B Nazanin"/>
          <w:rtl/>
        </w:rPr>
        <w:t>تلاش می‌کند تا یک اطلس ژنومی جامع ایجاد کند، چندین پلتفرم فناوری در طول پروژه استفاده شده‌اند. انواع داده‌های تولید شده در</w:t>
      </w:r>
      <w:r w:rsidRPr="00636B56">
        <w:rPr>
          <w:rFonts w:cs="B Nazanin"/>
        </w:rPr>
        <w:t xml:space="preserve"> </w:t>
      </w:r>
      <w:r w:rsidRPr="00EC5D75">
        <w:rPr>
          <w:rFonts w:asciiTheme="majorBidi" w:hAnsiTheme="majorBidi" w:cstheme="majorBidi"/>
        </w:rPr>
        <w:t>TCGA</w:t>
      </w:r>
      <w:r w:rsidRPr="00636B56">
        <w:rPr>
          <w:rFonts w:cs="B Nazanin"/>
        </w:rPr>
        <w:t xml:space="preserve"> </w:t>
      </w:r>
      <w:r w:rsidRPr="00636B56">
        <w:rPr>
          <w:rFonts w:cs="B Nazanin"/>
          <w:rtl/>
        </w:rPr>
        <w:t xml:space="preserve">شامل </w:t>
      </w:r>
      <w:r w:rsidRPr="00636B56">
        <w:rPr>
          <w:rFonts w:cs="B Nazanin"/>
          <w:b/>
          <w:bCs/>
          <w:rtl/>
        </w:rPr>
        <w:t>تغییرات عدد کپی</w:t>
      </w:r>
      <w:r w:rsidRPr="00636B56">
        <w:rPr>
          <w:rFonts w:cs="B Nazanin"/>
          <w:b/>
          <w:bCs/>
        </w:rPr>
        <w:t xml:space="preserve"> </w:t>
      </w:r>
      <w:r w:rsidRPr="00EC5D75">
        <w:rPr>
          <w:rFonts w:asciiTheme="majorBidi" w:hAnsiTheme="majorBidi" w:cstheme="majorBidi"/>
          <w:b/>
          <w:bCs/>
        </w:rPr>
        <w:t>(</w:t>
      </w:r>
      <w:r w:rsidRPr="00EC5D75">
        <w:rPr>
          <w:rFonts w:asciiTheme="majorBidi" w:hAnsiTheme="majorBidi" w:cstheme="majorBidi"/>
        </w:rPr>
        <w:t>Copy</w:t>
      </w:r>
      <w:r w:rsidRPr="00EC5D75">
        <w:rPr>
          <w:rFonts w:asciiTheme="majorBidi" w:hAnsiTheme="majorBidi" w:cstheme="majorBidi"/>
          <w:b/>
          <w:bCs/>
        </w:rPr>
        <w:t xml:space="preserve"> </w:t>
      </w:r>
      <w:r w:rsidRPr="00EC5D75">
        <w:rPr>
          <w:rFonts w:asciiTheme="majorBidi" w:hAnsiTheme="majorBidi" w:cstheme="majorBidi"/>
        </w:rPr>
        <w:t>Number</w:t>
      </w:r>
      <w:r w:rsidRPr="00EC5D75">
        <w:rPr>
          <w:rFonts w:asciiTheme="majorBidi" w:hAnsiTheme="majorBidi" w:cstheme="majorBidi"/>
          <w:b/>
          <w:bCs/>
        </w:rPr>
        <w:t xml:space="preserve"> </w:t>
      </w:r>
      <w:r w:rsidRPr="00EC5D75">
        <w:rPr>
          <w:rFonts w:asciiTheme="majorBidi" w:hAnsiTheme="majorBidi" w:cstheme="majorBidi"/>
        </w:rPr>
        <w:t>Variation</w:t>
      </w:r>
      <w:r w:rsidRPr="00EC5D75">
        <w:rPr>
          <w:rFonts w:asciiTheme="majorBidi" w:hAnsiTheme="majorBidi" w:cstheme="majorBidi"/>
          <w:b/>
          <w:bCs/>
        </w:rPr>
        <w:t xml:space="preserve"> - </w:t>
      </w:r>
      <w:r w:rsidRPr="00EC5D75">
        <w:rPr>
          <w:rFonts w:asciiTheme="majorBidi" w:hAnsiTheme="majorBidi" w:cstheme="majorBidi"/>
        </w:rPr>
        <w:t>CNV</w:t>
      </w:r>
      <w:r w:rsidRPr="00EC5D75">
        <w:rPr>
          <w:rFonts w:asciiTheme="majorBidi" w:hAnsiTheme="majorBidi" w:cstheme="majorBidi"/>
          <w:b/>
          <w:bCs/>
        </w:rPr>
        <w:t>)</w:t>
      </w:r>
      <w:r w:rsidRPr="00636B56">
        <w:rPr>
          <w:rFonts w:cs="B Nazanin"/>
          <w:rtl/>
        </w:rPr>
        <w:t xml:space="preserve">، </w:t>
      </w:r>
      <w:r w:rsidRPr="00EC5D75">
        <w:rPr>
          <w:rFonts w:cs="B Nazanin"/>
          <w:rtl/>
        </w:rPr>
        <w:t>توالی‌یابی</w:t>
      </w:r>
      <w:r w:rsidRPr="00636B56">
        <w:rPr>
          <w:rFonts w:cs="B Nazanin"/>
          <w:b/>
          <w:bCs/>
          <w:rtl/>
        </w:rPr>
        <w:t xml:space="preserve"> </w:t>
      </w:r>
      <w:r w:rsidRPr="00EC5D75">
        <w:rPr>
          <w:rFonts w:cs="B Nazanin"/>
          <w:rtl/>
        </w:rPr>
        <w:t>اگزوم</w:t>
      </w:r>
      <w:r w:rsidRPr="00636B56">
        <w:rPr>
          <w:rFonts w:cs="B Nazanin"/>
          <w:b/>
          <w:bCs/>
        </w:rPr>
        <w:t xml:space="preserve"> </w:t>
      </w:r>
      <w:r w:rsidRPr="00EC5D75">
        <w:rPr>
          <w:rFonts w:asciiTheme="majorBidi" w:hAnsiTheme="majorBidi" w:cstheme="majorBidi"/>
        </w:rPr>
        <w:t>(Exome sequencing)</w:t>
      </w:r>
      <w:r w:rsidRPr="00636B56">
        <w:rPr>
          <w:rFonts w:cs="B Nazanin"/>
          <w:rtl/>
        </w:rPr>
        <w:t xml:space="preserve">، </w:t>
      </w:r>
      <w:r w:rsidRPr="00636B56">
        <w:rPr>
          <w:rFonts w:cs="B Nazanin"/>
          <w:b/>
          <w:bCs/>
          <w:rtl/>
        </w:rPr>
        <w:t>توالی‌یابی کل ژنوم</w:t>
      </w:r>
      <w:r w:rsidRPr="00636B56">
        <w:rPr>
          <w:rFonts w:cs="B Nazanin"/>
          <w:b/>
          <w:bCs/>
        </w:rPr>
        <w:t xml:space="preserve"> (</w:t>
      </w:r>
      <w:r w:rsidRPr="00EC5D75">
        <w:rPr>
          <w:rFonts w:asciiTheme="majorBidi" w:hAnsiTheme="majorBidi" w:cstheme="majorBidi"/>
        </w:rPr>
        <w:t>Whole-genome sequencing</w:t>
      </w:r>
      <w:r w:rsidRPr="00636B56">
        <w:rPr>
          <w:rFonts w:cs="B Nazanin"/>
          <w:b/>
          <w:bCs/>
        </w:rPr>
        <w:t>)</w:t>
      </w:r>
      <w:r w:rsidRPr="00636B56">
        <w:rPr>
          <w:rFonts w:cs="B Nazanin"/>
          <w:rtl/>
        </w:rPr>
        <w:t xml:space="preserve">، </w:t>
      </w:r>
      <w:r w:rsidRPr="00636B56">
        <w:rPr>
          <w:rFonts w:cs="B Nazanin"/>
          <w:b/>
          <w:bCs/>
          <w:rtl/>
        </w:rPr>
        <w:t>بیان ژن</w:t>
      </w:r>
      <w:r w:rsidRPr="00636B56">
        <w:rPr>
          <w:rFonts w:cs="B Nazanin"/>
          <w:b/>
          <w:bCs/>
        </w:rPr>
        <w:t xml:space="preserve"> (</w:t>
      </w:r>
      <w:r w:rsidRPr="00EC5D75">
        <w:rPr>
          <w:rFonts w:asciiTheme="majorBidi" w:hAnsiTheme="majorBidi" w:cstheme="majorBidi"/>
        </w:rPr>
        <w:t>Gene</w:t>
      </w:r>
      <w:r w:rsidRPr="00636B56">
        <w:rPr>
          <w:rFonts w:cs="B Nazanin"/>
          <w:b/>
          <w:bCs/>
        </w:rPr>
        <w:t xml:space="preserve"> </w:t>
      </w:r>
      <w:r w:rsidRPr="00EC5D75">
        <w:rPr>
          <w:rFonts w:asciiTheme="majorBidi" w:hAnsiTheme="majorBidi" w:cstheme="majorBidi"/>
        </w:rPr>
        <w:t>expression</w:t>
      </w:r>
      <w:r w:rsidRPr="00636B56">
        <w:rPr>
          <w:rFonts w:cs="B Nazanin"/>
          <w:b/>
          <w:bCs/>
        </w:rPr>
        <w:t>)</w:t>
      </w:r>
      <w:r w:rsidRPr="00636B56">
        <w:rPr>
          <w:rFonts w:cs="B Nazanin"/>
          <w:rtl/>
        </w:rPr>
        <w:t xml:space="preserve">، </w:t>
      </w:r>
      <w:r w:rsidRPr="00636B56">
        <w:rPr>
          <w:rFonts w:cs="B Nazanin"/>
          <w:b/>
          <w:bCs/>
          <w:rtl/>
        </w:rPr>
        <w:t>توالی‌یابی</w:t>
      </w:r>
      <w:r w:rsidRPr="00636B56">
        <w:rPr>
          <w:rFonts w:cs="B Nazanin"/>
          <w:b/>
          <w:bCs/>
        </w:rPr>
        <w:t xml:space="preserve"> </w:t>
      </w:r>
      <w:r w:rsidRPr="00EC5D75">
        <w:rPr>
          <w:rFonts w:asciiTheme="majorBidi" w:hAnsiTheme="majorBidi" w:cstheme="majorBidi"/>
        </w:rPr>
        <w:t>microRNA</w:t>
      </w:r>
      <w:r w:rsidRPr="00636B56">
        <w:rPr>
          <w:rFonts w:cs="B Nazanin"/>
          <w:b/>
          <w:bCs/>
        </w:rPr>
        <w:t xml:space="preserve"> (</w:t>
      </w:r>
      <w:r w:rsidRPr="00EC5D75">
        <w:rPr>
          <w:rFonts w:asciiTheme="majorBidi" w:hAnsiTheme="majorBidi" w:cstheme="majorBidi"/>
        </w:rPr>
        <w:t>miRNA</w:t>
      </w:r>
      <w:r w:rsidRPr="00636B56">
        <w:rPr>
          <w:rFonts w:cs="B Nazanin"/>
          <w:b/>
          <w:bCs/>
        </w:rPr>
        <w:t>)</w:t>
      </w:r>
      <w:r w:rsidRPr="00636B56">
        <w:rPr>
          <w:rFonts w:cs="B Nazanin"/>
          <w:rtl/>
        </w:rPr>
        <w:t xml:space="preserve">، </w:t>
      </w:r>
      <w:r w:rsidRPr="00636B56">
        <w:rPr>
          <w:rFonts w:cs="B Nazanin"/>
          <w:b/>
          <w:bCs/>
          <w:rtl/>
        </w:rPr>
        <w:t>پروتئومیکس</w:t>
      </w:r>
      <w:r w:rsidRPr="00636B56">
        <w:rPr>
          <w:rFonts w:cs="B Nazanin"/>
          <w:b/>
          <w:bCs/>
        </w:rPr>
        <w:t xml:space="preserve"> (</w:t>
      </w:r>
      <w:r w:rsidRPr="00EC5D75">
        <w:rPr>
          <w:rFonts w:asciiTheme="majorBidi" w:hAnsiTheme="majorBidi" w:cstheme="majorBidi"/>
        </w:rPr>
        <w:t>Proteomics</w:t>
      </w:r>
      <w:r w:rsidRPr="00636B56">
        <w:rPr>
          <w:rFonts w:cs="B Nazanin"/>
          <w:b/>
          <w:bCs/>
        </w:rPr>
        <w:t>)</w:t>
      </w:r>
      <w:r w:rsidRPr="00636B56">
        <w:rPr>
          <w:rFonts w:cs="B Nazanin"/>
          <w:rtl/>
        </w:rPr>
        <w:t xml:space="preserve">، و </w:t>
      </w:r>
      <w:r w:rsidRPr="00636B56">
        <w:rPr>
          <w:rFonts w:cs="B Nazanin"/>
          <w:b/>
          <w:bCs/>
          <w:rtl/>
        </w:rPr>
        <w:t>وضعیت متیلاسیون</w:t>
      </w:r>
      <w:r w:rsidRPr="00636B56">
        <w:rPr>
          <w:rFonts w:cs="B Nazanin"/>
          <w:b/>
          <w:bCs/>
        </w:rPr>
        <w:t xml:space="preserve"> </w:t>
      </w:r>
      <w:r w:rsidRPr="00EC5D75">
        <w:rPr>
          <w:rFonts w:asciiTheme="majorBidi" w:hAnsiTheme="majorBidi" w:cstheme="majorBidi"/>
        </w:rPr>
        <w:t>DNA</w:t>
      </w:r>
      <w:r w:rsidRPr="00636B56">
        <w:rPr>
          <w:rFonts w:cs="B Nazanin"/>
        </w:rPr>
        <w:t xml:space="preserve"> </w:t>
      </w:r>
      <w:r w:rsidRPr="00636B56">
        <w:rPr>
          <w:rFonts w:cs="B Nazanin"/>
          <w:rtl/>
        </w:rPr>
        <w:t>است</w:t>
      </w:r>
      <w:r w:rsidRPr="00636B56">
        <w:rPr>
          <w:rFonts w:cs="B Nazanin"/>
        </w:rPr>
        <w:t>.</w:t>
      </w:r>
    </w:p>
    <w:p w14:paraId="06258E9F" w14:textId="77777777" w:rsidR="005F79BE" w:rsidRPr="00EC5D75" w:rsidRDefault="005F79BE" w:rsidP="005F79BE">
      <w:pPr>
        <w:bidi/>
        <w:rPr>
          <w:rFonts w:cs="B Titr"/>
          <w:b/>
          <w:bCs/>
        </w:rPr>
      </w:pPr>
      <w:r w:rsidRPr="00EC5D75">
        <w:rPr>
          <w:rFonts w:ascii="Segoe UI Emoji" w:hAnsi="Segoe UI Emoji" w:cs="B Titr"/>
          <w:b/>
          <w:bCs/>
        </w:rPr>
        <w:t>✨</w:t>
      </w:r>
      <w:r w:rsidRPr="00EC5D75">
        <w:rPr>
          <w:rFonts w:cs="B Titr"/>
          <w:b/>
          <w:bCs/>
        </w:rPr>
        <w:t xml:space="preserve"> </w:t>
      </w:r>
      <w:r w:rsidRPr="00EC5D75">
        <w:rPr>
          <w:rFonts w:cs="B Titr"/>
          <w:b/>
          <w:bCs/>
          <w:rtl/>
        </w:rPr>
        <w:t>نکات کلیدی برای یادگیری</w:t>
      </w:r>
    </w:p>
    <w:p w14:paraId="69DD1A03" w14:textId="77777777" w:rsidR="005F79BE" w:rsidRPr="00636B56" w:rsidRDefault="005F79BE" w:rsidP="005F79BE">
      <w:pPr>
        <w:numPr>
          <w:ilvl w:val="0"/>
          <w:numId w:val="8"/>
        </w:numPr>
        <w:bidi/>
        <w:rPr>
          <w:rFonts w:cs="B Nazanin"/>
        </w:rPr>
      </w:pPr>
      <w:r w:rsidRPr="00636B56">
        <w:rPr>
          <w:rFonts w:cs="B Nazanin"/>
          <w:b/>
          <w:bCs/>
          <w:rtl/>
        </w:rPr>
        <w:t>جمع‌آوری نمونه</w:t>
      </w:r>
      <w:r w:rsidRPr="00636B56">
        <w:rPr>
          <w:rFonts w:cs="B Nazanin"/>
          <w:b/>
          <w:bCs/>
        </w:rPr>
        <w:t>:</w:t>
      </w:r>
      <w:r w:rsidRPr="00636B56">
        <w:rPr>
          <w:rFonts w:cs="B Nazanin"/>
        </w:rPr>
        <w:t xml:space="preserve"> </w:t>
      </w:r>
      <w:r w:rsidRPr="00636B56">
        <w:rPr>
          <w:rFonts w:cs="B Nazanin"/>
          <w:rtl/>
        </w:rPr>
        <w:t xml:space="preserve">نمونه‌ها توسط </w:t>
      </w:r>
      <w:r w:rsidRPr="00636B56">
        <w:rPr>
          <w:rFonts w:cs="B Nazanin"/>
          <w:b/>
          <w:bCs/>
          <w:rtl/>
        </w:rPr>
        <w:t>مراکز جمع‌آوری نمونه سرطان</w:t>
      </w:r>
      <w:r w:rsidRPr="00636B56">
        <w:rPr>
          <w:rFonts w:cs="B Nazanin"/>
          <w:b/>
          <w:bCs/>
        </w:rPr>
        <w:t xml:space="preserve"> (</w:t>
      </w:r>
      <w:r w:rsidRPr="00EC5D75">
        <w:rPr>
          <w:rFonts w:asciiTheme="majorBidi" w:hAnsiTheme="majorBidi" w:cstheme="majorBidi"/>
        </w:rPr>
        <w:t>CPSC</w:t>
      </w:r>
      <w:r w:rsidRPr="00636B56">
        <w:rPr>
          <w:rFonts w:cs="B Nazanin"/>
          <w:b/>
          <w:bCs/>
        </w:rPr>
        <w:t>)</w:t>
      </w:r>
      <w:r w:rsidRPr="00636B56">
        <w:rPr>
          <w:rFonts w:cs="B Nazanin"/>
        </w:rPr>
        <w:t xml:space="preserve"> </w:t>
      </w:r>
      <w:r w:rsidRPr="00636B56">
        <w:rPr>
          <w:rFonts w:cs="B Nazanin"/>
          <w:rtl/>
        </w:rPr>
        <w:t>که با مراکز سرطان در آمریکا و کانادا همکاری می‌کنند، جمع‌آوری شدند</w:t>
      </w:r>
      <w:r w:rsidRPr="00636B56">
        <w:rPr>
          <w:rFonts w:cs="B Nazanin"/>
        </w:rPr>
        <w:t>.</w:t>
      </w:r>
    </w:p>
    <w:p w14:paraId="623BE464" w14:textId="21F9D64A" w:rsidR="005F79BE" w:rsidRPr="00636B56" w:rsidRDefault="005F79BE" w:rsidP="005F79BE">
      <w:pPr>
        <w:numPr>
          <w:ilvl w:val="0"/>
          <w:numId w:val="8"/>
        </w:numPr>
        <w:bidi/>
        <w:rPr>
          <w:rFonts w:cs="B Nazanin"/>
        </w:rPr>
      </w:pPr>
      <w:r w:rsidRPr="00636B56">
        <w:rPr>
          <w:rFonts w:cs="B Nazanin"/>
          <w:b/>
          <w:bCs/>
          <w:rtl/>
        </w:rPr>
        <w:t>کنترل کیفیت</w:t>
      </w:r>
      <w:r w:rsidRPr="00636B56">
        <w:rPr>
          <w:rFonts w:cs="B Nazanin"/>
          <w:b/>
          <w:bCs/>
        </w:rPr>
        <w:t xml:space="preserve"> (</w:t>
      </w:r>
      <w:r w:rsidRPr="00EC5D75">
        <w:rPr>
          <w:rFonts w:asciiTheme="majorBidi" w:hAnsiTheme="majorBidi" w:cstheme="majorBidi"/>
        </w:rPr>
        <w:t>QC</w:t>
      </w:r>
      <w:r w:rsidRPr="00636B56">
        <w:rPr>
          <w:rFonts w:cs="B Nazanin"/>
          <w:b/>
          <w:bCs/>
        </w:rPr>
        <w:t>)</w:t>
      </w:r>
      <w:r w:rsidR="00EC5D75">
        <w:rPr>
          <w:rFonts w:cs="B Nazanin" w:hint="cs"/>
          <w:b/>
          <w:bCs/>
          <w:rtl/>
        </w:rPr>
        <w:t>:</w:t>
      </w:r>
      <w:r w:rsidRPr="00636B56">
        <w:rPr>
          <w:rFonts w:cs="B Nazanin"/>
        </w:rPr>
        <w:t xml:space="preserve"> </w:t>
      </w:r>
      <w:r w:rsidRPr="00636B56">
        <w:rPr>
          <w:rFonts w:cs="B Nazanin"/>
          <w:rtl/>
        </w:rPr>
        <w:t xml:space="preserve">نمونه‌ها قبل از تحلیل، در </w:t>
      </w:r>
      <w:r w:rsidRPr="00636B56">
        <w:rPr>
          <w:rFonts w:cs="B Nazanin"/>
          <w:b/>
          <w:bCs/>
          <w:rtl/>
        </w:rPr>
        <w:t>مراکز کنترل کیفیت نمونه</w:t>
      </w:r>
      <w:r w:rsidRPr="00636B56">
        <w:rPr>
          <w:rFonts w:cs="B Nazanin"/>
          <w:b/>
          <w:bCs/>
        </w:rPr>
        <w:t xml:space="preserve"> (</w:t>
      </w:r>
      <w:r w:rsidRPr="00EC5D75">
        <w:rPr>
          <w:rFonts w:asciiTheme="majorBidi" w:hAnsiTheme="majorBidi" w:cstheme="majorBidi"/>
        </w:rPr>
        <w:t>SQCCs</w:t>
      </w:r>
      <w:r w:rsidRPr="00636B56">
        <w:rPr>
          <w:rFonts w:cs="B Nazanin"/>
          <w:b/>
          <w:bCs/>
        </w:rPr>
        <w:t>)</w:t>
      </w:r>
      <w:r w:rsidRPr="00636B56">
        <w:rPr>
          <w:rFonts w:cs="B Nazanin"/>
        </w:rPr>
        <w:t xml:space="preserve"> </w:t>
      </w:r>
      <w:r w:rsidRPr="00636B56">
        <w:rPr>
          <w:rFonts w:cs="B Nazanin"/>
          <w:rtl/>
        </w:rPr>
        <w:t xml:space="preserve">برای اطمینان از </w:t>
      </w:r>
      <w:r w:rsidRPr="00636B56">
        <w:rPr>
          <w:rFonts w:cs="B Nazanin"/>
          <w:b/>
          <w:bCs/>
          <w:rtl/>
        </w:rPr>
        <w:t>خلوص، یکپارچگی و کافی بودن بافت</w:t>
      </w:r>
      <w:r w:rsidRPr="00636B56">
        <w:rPr>
          <w:rFonts w:cs="B Nazanin"/>
          <w:rtl/>
        </w:rPr>
        <w:t xml:space="preserve"> ارزیابی شدند</w:t>
      </w:r>
      <w:r w:rsidRPr="00636B56">
        <w:rPr>
          <w:rFonts w:cs="B Nazanin"/>
        </w:rPr>
        <w:t>.</w:t>
      </w:r>
    </w:p>
    <w:p w14:paraId="2EB5C179" w14:textId="77777777" w:rsidR="005F79BE" w:rsidRPr="00636B56" w:rsidRDefault="005F79BE" w:rsidP="005F79BE">
      <w:pPr>
        <w:numPr>
          <w:ilvl w:val="0"/>
          <w:numId w:val="8"/>
        </w:numPr>
        <w:bidi/>
        <w:rPr>
          <w:rFonts w:cs="B Nazanin"/>
        </w:rPr>
      </w:pPr>
      <w:r w:rsidRPr="00636B56">
        <w:rPr>
          <w:rFonts w:cs="B Nazanin"/>
          <w:b/>
          <w:bCs/>
          <w:rtl/>
        </w:rPr>
        <w:t>تولید داده‌های چند بُعدی</w:t>
      </w:r>
      <w:r w:rsidRPr="00636B56">
        <w:rPr>
          <w:rFonts w:cs="B Nazanin"/>
          <w:b/>
          <w:bCs/>
        </w:rPr>
        <w:t xml:space="preserve"> (</w:t>
      </w:r>
      <w:r w:rsidRPr="00EC5D75">
        <w:rPr>
          <w:rFonts w:asciiTheme="majorBidi" w:hAnsiTheme="majorBidi" w:cstheme="majorBidi"/>
        </w:rPr>
        <w:t>Multi</w:t>
      </w:r>
      <w:r w:rsidRPr="00636B56">
        <w:rPr>
          <w:rFonts w:cs="B Nazanin"/>
          <w:b/>
          <w:bCs/>
        </w:rPr>
        <w:t>-</w:t>
      </w:r>
      <w:r w:rsidRPr="00EC5D75">
        <w:rPr>
          <w:rFonts w:asciiTheme="majorBidi" w:hAnsiTheme="majorBidi" w:cstheme="majorBidi"/>
        </w:rPr>
        <w:t>platform</w:t>
      </w:r>
      <w:r w:rsidRPr="00636B56">
        <w:rPr>
          <w:rFonts w:cs="B Nazanin"/>
          <w:b/>
          <w:bCs/>
        </w:rPr>
        <w:t>):</w:t>
      </w:r>
      <w:r w:rsidRPr="00636B56">
        <w:rPr>
          <w:rFonts w:cs="B Nazanin"/>
        </w:rPr>
        <w:t xml:space="preserve"> </w:t>
      </w:r>
      <w:r w:rsidRPr="00EC5D75">
        <w:rPr>
          <w:rFonts w:asciiTheme="majorBidi" w:hAnsiTheme="majorBidi" w:cstheme="majorBidi"/>
        </w:rPr>
        <w:t>TCGA</w:t>
      </w:r>
      <w:r w:rsidRPr="00636B56">
        <w:rPr>
          <w:rFonts w:cs="B Nazanin"/>
        </w:rPr>
        <w:t xml:space="preserve"> </w:t>
      </w:r>
      <w:r w:rsidRPr="00636B56">
        <w:rPr>
          <w:rFonts w:cs="B Nazanin"/>
          <w:rtl/>
        </w:rPr>
        <w:t>برای ایجاد اطلس جامع، از چندین فناوری استفاده کرد و انواع داده‌های مختلفی را تولید کرد. مهم‌ترین این داده‌ها عبارتند از</w:t>
      </w:r>
      <w:r w:rsidRPr="00636B56">
        <w:rPr>
          <w:rFonts w:cs="B Nazanin"/>
        </w:rPr>
        <w:t>:</w:t>
      </w:r>
    </w:p>
    <w:p w14:paraId="0DCBFD13" w14:textId="1FF41DC0" w:rsidR="005F79BE" w:rsidRPr="00636B56" w:rsidRDefault="005F79BE" w:rsidP="005F79BE">
      <w:pPr>
        <w:numPr>
          <w:ilvl w:val="1"/>
          <w:numId w:val="8"/>
        </w:numPr>
        <w:bidi/>
        <w:rPr>
          <w:rFonts w:cs="B Nazanin"/>
        </w:rPr>
      </w:pPr>
      <w:r w:rsidRPr="00636B56">
        <w:rPr>
          <w:rFonts w:cs="B Nazanin"/>
          <w:b/>
          <w:bCs/>
          <w:rtl/>
        </w:rPr>
        <w:t>تغییرات عدد کپی</w:t>
      </w:r>
      <w:r w:rsidRPr="00636B56">
        <w:rPr>
          <w:rFonts w:cs="B Nazanin"/>
          <w:b/>
          <w:bCs/>
        </w:rPr>
        <w:t xml:space="preserve"> (</w:t>
      </w:r>
      <w:r w:rsidRPr="00EC5D75">
        <w:rPr>
          <w:rFonts w:asciiTheme="majorBidi" w:hAnsiTheme="majorBidi" w:cstheme="majorBidi"/>
        </w:rPr>
        <w:t>CNV</w:t>
      </w:r>
      <w:r w:rsidRPr="00636B56">
        <w:rPr>
          <w:rFonts w:cs="B Nazanin"/>
          <w:b/>
          <w:bCs/>
        </w:rPr>
        <w:t>)</w:t>
      </w:r>
      <w:r w:rsidR="00EC5D75">
        <w:rPr>
          <w:rFonts w:cs="B Nazanin" w:hint="cs"/>
          <w:b/>
          <w:bCs/>
          <w:rtl/>
        </w:rPr>
        <w:t>:</w:t>
      </w:r>
      <w:r w:rsidRPr="00636B56">
        <w:rPr>
          <w:rFonts w:cs="B Nazanin"/>
        </w:rPr>
        <w:t xml:space="preserve"> </w:t>
      </w:r>
      <w:r w:rsidRPr="00636B56">
        <w:rPr>
          <w:rFonts w:cs="B Nazanin"/>
          <w:rtl/>
        </w:rPr>
        <w:t>تغییرات در تعداد نسخه‌های یک قطعه</w:t>
      </w:r>
      <w:r w:rsidR="00EC5D75">
        <w:rPr>
          <w:rFonts w:cs="B Nazanin"/>
        </w:rPr>
        <w:t>.</w:t>
      </w:r>
      <w:r w:rsidRPr="00636B56">
        <w:rPr>
          <w:rFonts w:cs="B Nazanin"/>
        </w:rPr>
        <w:t xml:space="preserve"> </w:t>
      </w:r>
      <w:r w:rsidRPr="00EC5D75">
        <w:rPr>
          <w:rFonts w:asciiTheme="majorBidi" w:hAnsiTheme="majorBidi" w:cstheme="majorBidi"/>
        </w:rPr>
        <w:t>DNA</w:t>
      </w:r>
    </w:p>
    <w:p w14:paraId="65B88BA1" w14:textId="77777777" w:rsidR="005F79BE" w:rsidRPr="00636B56" w:rsidRDefault="005F79BE" w:rsidP="005F79BE">
      <w:pPr>
        <w:numPr>
          <w:ilvl w:val="1"/>
          <w:numId w:val="8"/>
        </w:numPr>
        <w:bidi/>
        <w:rPr>
          <w:rFonts w:cs="B Nazanin"/>
        </w:rPr>
      </w:pPr>
      <w:r w:rsidRPr="00636B56">
        <w:rPr>
          <w:rFonts w:cs="B Nazanin"/>
          <w:b/>
          <w:bCs/>
          <w:rtl/>
        </w:rPr>
        <w:t>توالی‌یابی اگزوم و کل ژنوم</w:t>
      </w:r>
      <w:r w:rsidRPr="00636B56">
        <w:rPr>
          <w:rFonts w:cs="B Nazanin"/>
          <w:b/>
          <w:bCs/>
        </w:rPr>
        <w:t>:</w:t>
      </w:r>
      <w:r w:rsidRPr="00636B56">
        <w:rPr>
          <w:rFonts w:cs="B Nazanin"/>
        </w:rPr>
        <w:t xml:space="preserve"> </w:t>
      </w:r>
      <w:r w:rsidRPr="00636B56">
        <w:rPr>
          <w:rFonts w:cs="B Nazanin"/>
          <w:rtl/>
        </w:rPr>
        <w:t>برای شناسایی جهش‌ها</w:t>
      </w:r>
      <w:r w:rsidRPr="00636B56">
        <w:rPr>
          <w:rFonts w:cs="B Nazanin"/>
        </w:rPr>
        <w:t>.</w:t>
      </w:r>
    </w:p>
    <w:p w14:paraId="73D1957F" w14:textId="1649C490" w:rsidR="005F79BE" w:rsidRPr="00636B56" w:rsidRDefault="005F79BE" w:rsidP="005F79BE">
      <w:pPr>
        <w:numPr>
          <w:ilvl w:val="1"/>
          <w:numId w:val="8"/>
        </w:numPr>
        <w:bidi/>
        <w:rPr>
          <w:rFonts w:cs="B Nazanin"/>
        </w:rPr>
      </w:pPr>
      <w:r w:rsidRPr="00636B56">
        <w:rPr>
          <w:rFonts w:cs="B Nazanin"/>
          <w:b/>
          <w:bCs/>
          <w:rtl/>
        </w:rPr>
        <w:t>بیان ژن و</w:t>
      </w:r>
      <w:r w:rsidRPr="00636B56">
        <w:rPr>
          <w:rFonts w:cs="B Nazanin"/>
          <w:b/>
          <w:bCs/>
        </w:rPr>
        <w:t xml:space="preserve"> </w:t>
      </w:r>
      <w:r w:rsidRPr="00EC5D75">
        <w:rPr>
          <w:rFonts w:asciiTheme="majorBidi" w:hAnsiTheme="majorBidi" w:cstheme="majorBidi"/>
        </w:rPr>
        <w:t>miRNA</w:t>
      </w:r>
      <w:r w:rsidR="00EC5D75">
        <w:rPr>
          <w:rFonts w:cs="B Nazanin" w:hint="cs"/>
          <w:b/>
          <w:bCs/>
          <w:rtl/>
        </w:rPr>
        <w:t>:</w:t>
      </w:r>
      <w:r w:rsidRPr="00636B56">
        <w:rPr>
          <w:rFonts w:cs="B Nazanin"/>
        </w:rPr>
        <w:t xml:space="preserve"> </w:t>
      </w:r>
      <w:r w:rsidRPr="00636B56">
        <w:rPr>
          <w:rFonts w:cs="B Nazanin"/>
          <w:rtl/>
        </w:rPr>
        <w:t>برای بررسی فعالیت ژن‌ها</w:t>
      </w:r>
      <w:r w:rsidRPr="00636B56">
        <w:rPr>
          <w:rFonts w:cs="B Nazanin"/>
        </w:rPr>
        <w:t>.</w:t>
      </w:r>
    </w:p>
    <w:p w14:paraId="4A612C90" w14:textId="3E380C85" w:rsidR="005F79BE" w:rsidRPr="00636B56" w:rsidRDefault="005F79BE" w:rsidP="005F79BE">
      <w:pPr>
        <w:numPr>
          <w:ilvl w:val="1"/>
          <w:numId w:val="8"/>
        </w:numPr>
        <w:bidi/>
        <w:rPr>
          <w:rFonts w:cs="B Nazanin"/>
        </w:rPr>
      </w:pPr>
      <w:r w:rsidRPr="00636B56">
        <w:rPr>
          <w:rFonts w:cs="B Nazanin"/>
          <w:b/>
          <w:bCs/>
          <w:rtl/>
        </w:rPr>
        <w:lastRenderedPageBreak/>
        <w:t>متیلاسیون</w:t>
      </w:r>
      <w:r w:rsidRPr="00636B56">
        <w:rPr>
          <w:rFonts w:cs="B Nazanin"/>
          <w:b/>
          <w:bCs/>
        </w:rPr>
        <w:t xml:space="preserve"> </w:t>
      </w:r>
      <w:r w:rsidRPr="00EC5D75">
        <w:rPr>
          <w:rFonts w:asciiTheme="majorBidi" w:hAnsiTheme="majorBidi" w:cstheme="majorBidi"/>
        </w:rPr>
        <w:t>DNA</w:t>
      </w:r>
      <w:r w:rsidR="00EC5D75">
        <w:rPr>
          <w:rFonts w:cs="B Nazanin" w:hint="cs"/>
          <w:b/>
          <w:bCs/>
          <w:rtl/>
        </w:rPr>
        <w:t>:</w:t>
      </w:r>
      <w:r w:rsidRPr="00636B56">
        <w:rPr>
          <w:rFonts w:cs="B Nazanin"/>
        </w:rPr>
        <w:t xml:space="preserve"> </w:t>
      </w:r>
      <w:r w:rsidRPr="00636B56">
        <w:rPr>
          <w:rFonts w:cs="B Nazanin"/>
          <w:rtl/>
        </w:rPr>
        <w:t>برای بررسی تغییرات اپی‌ژنومی</w:t>
      </w:r>
      <w:r w:rsidRPr="00636B56">
        <w:rPr>
          <w:rFonts w:cs="B Nazanin"/>
        </w:rPr>
        <w:t>.</w:t>
      </w:r>
    </w:p>
    <w:p w14:paraId="0CF75ADF" w14:textId="77777777" w:rsidR="005F79BE" w:rsidRPr="00636B56" w:rsidRDefault="005F79BE" w:rsidP="005F79BE">
      <w:pPr>
        <w:numPr>
          <w:ilvl w:val="1"/>
          <w:numId w:val="8"/>
        </w:numPr>
        <w:bidi/>
        <w:rPr>
          <w:rFonts w:cs="B Nazanin"/>
        </w:rPr>
      </w:pPr>
      <w:r w:rsidRPr="00636B56">
        <w:rPr>
          <w:rFonts w:cs="B Nazanin"/>
          <w:b/>
          <w:bCs/>
          <w:rtl/>
        </w:rPr>
        <w:t>پروتئومیکس</w:t>
      </w:r>
      <w:r w:rsidRPr="00636B56">
        <w:rPr>
          <w:rFonts w:cs="B Nazanin"/>
          <w:b/>
          <w:bCs/>
        </w:rPr>
        <w:t>:</w:t>
      </w:r>
      <w:r w:rsidRPr="00636B56">
        <w:rPr>
          <w:rFonts w:cs="B Nazanin"/>
        </w:rPr>
        <w:t xml:space="preserve"> </w:t>
      </w:r>
      <w:r w:rsidRPr="00636B56">
        <w:rPr>
          <w:rFonts w:cs="B Nazanin"/>
          <w:rtl/>
        </w:rPr>
        <w:t>برای بررسی پروتئین‌ها</w:t>
      </w:r>
      <w:r w:rsidRPr="00636B56">
        <w:rPr>
          <w:rFonts w:cs="B Nazanin"/>
        </w:rPr>
        <w:t>.</w:t>
      </w:r>
    </w:p>
    <w:p w14:paraId="446A8B45" w14:textId="77777777" w:rsidR="005F79BE" w:rsidRPr="00EC5D75" w:rsidRDefault="005F79BE" w:rsidP="005F79BE">
      <w:pPr>
        <w:bidi/>
        <w:rPr>
          <w:rFonts w:cs="B Titr"/>
          <w:b/>
          <w:bCs/>
        </w:rPr>
      </w:pPr>
      <w:r w:rsidRPr="00EC5D75">
        <w:rPr>
          <w:rFonts w:ascii="Segoe UI Emoji" w:hAnsi="Segoe UI Emoji" w:cs="B Titr"/>
          <w:b/>
          <w:bCs/>
        </w:rPr>
        <w:t>📜</w:t>
      </w:r>
      <w:r w:rsidRPr="00EC5D75">
        <w:rPr>
          <w:rFonts w:cs="B Titr"/>
          <w:b/>
          <w:bCs/>
        </w:rPr>
        <w:t xml:space="preserve"> </w:t>
      </w:r>
      <w:r w:rsidRPr="00EC5D75">
        <w:rPr>
          <w:rFonts w:cs="B Titr"/>
          <w:b/>
          <w:bCs/>
          <w:rtl/>
        </w:rPr>
        <w:t>بخش پنجم: ساختار شبکه</w:t>
      </w:r>
      <w:r w:rsidRPr="00EC5D75">
        <w:rPr>
          <w:rFonts w:cs="B Titr"/>
          <w:b/>
          <w:bCs/>
        </w:rPr>
        <w:t xml:space="preserve"> </w:t>
      </w:r>
      <w:r w:rsidRPr="00EC5D75">
        <w:rPr>
          <w:rFonts w:asciiTheme="majorBidi" w:hAnsiTheme="majorBidi" w:cstheme="majorBidi"/>
          <w:b/>
          <w:bCs/>
        </w:rPr>
        <w:t>TCGA</w:t>
      </w:r>
      <w:r w:rsidRPr="00EC5D75">
        <w:rPr>
          <w:rFonts w:cs="B Titr"/>
          <w:b/>
          <w:bCs/>
        </w:rPr>
        <w:t xml:space="preserve"> </w:t>
      </w:r>
      <w:r w:rsidRPr="00EC5D75">
        <w:rPr>
          <w:rFonts w:cs="B Titr"/>
          <w:b/>
          <w:bCs/>
          <w:rtl/>
        </w:rPr>
        <w:t>(ادامه) - تحلیل داده‌ها</w:t>
      </w:r>
    </w:p>
    <w:p w14:paraId="466DAE42" w14:textId="074531F2" w:rsidR="005F79BE" w:rsidRPr="00636B56" w:rsidRDefault="005F79BE" w:rsidP="005F79BE">
      <w:pPr>
        <w:bidi/>
        <w:rPr>
          <w:rFonts w:cs="B Nazanin"/>
          <w:b/>
          <w:bCs/>
        </w:rPr>
      </w:pPr>
      <w:r w:rsidRPr="00636B56">
        <w:rPr>
          <w:rFonts w:cs="B Nazanin"/>
          <w:b/>
          <w:bCs/>
          <w:rtl/>
        </w:rPr>
        <w:t>ترجمه</w:t>
      </w:r>
    </w:p>
    <w:p w14:paraId="78C2EBCC" w14:textId="77777777" w:rsidR="005F79BE" w:rsidRPr="009346FA" w:rsidRDefault="005F79BE" w:rsidP="005F79BE">
      <w:pPr>
        <w:bidi/>
        <w:rPr>
          <w:rFonts w:cs="B Nazanin"/>
        </w:rPr>
      </w:pPr>
      <w:r w:rsidRPr="009346FA">
        <w:rPr>
          <w:rFonts w:cs="B Nazanin"/>
          <w:rtl/>
        </w:rPr>
        <w:t>پاراگراف پنجم</w:t>
      </w:r>
      <w:r w:rsidRPr="009346FA">
        <w:rPr>
          <w:rFonts w:cs="B Nazanin"/>
        </w:rPr>
        <w:t xml:space="preserve">: </w:t>
      </w:r>
      <w:r w:rsidRPr="009346FA">
        <w:rPr>
          <w:rFonts w:cs="B Nazanin"/>
          <w:rtl/>
        </w:rPr>
        <w:t>داده‌های تولید شده در مراکز ژنوم</w:t>
      </w:r>
      <w:r w:rsidRPr="009346FA">
        <w:rPr>
          <w:rFonts w:cs="B Nazanin"/>
        </w:rPr>
        <w:t xml:space="preserve"> (</w:t>
      </w:r>
      <w:r w:rsidRPr="009346FA">
        <w:rPr>
          <w:rFonts w:asciiTheme="majorBidi" w:hAnsiTheme="majorBidi" w:cstheme="majorBidi"/>
        </w:rPr>
        <w:t>Genome Centers</w:t>
      </w:r>
      <w:r w:rsidRPr="009346FA">
        <w:rPr>
          <w:rFonts w:cs="B Nazanin"/>
        </w:rPr>
        <w:t xml:space="preserve">) </w:t>
      </w:r>
      <w:r w:rsidRPr="009346FA">
        <w:rPr>
          <w:rFonts w:cs="B Nazanin"/>
          <w:rtl/>
        </w:rPr>
        <w:t>به مراکز داده و تحلیل</w:t>
      </w:r>
      <w:r w:rsidRPr="009346FA">
        <w:rPr>
          <w:rFonts w:cs="B Nazanin"/>
        </w:rPr>
        <w:t xml:space="preserve"> (</w:t>
      </w:r>
      <w:r w:rsidRPr="009346FA">
        <w:rPr>
          <w:rFonts w:asciiTheme="majorBidi" w:hAnsiTheme="majorBidi" w:cstheme="majorBidi"/>
        </w:rPr>
        <w:t xml:space="preserve">Data Coordinating and Analysis Centers - DCACs) </w:t>
      </w:r>
      <w:r w:rsidRPr="009346FA">
        <w:rPr>
          <w:rFonts w:cs="B Nazanin"/>
          <w:rtl/>
        </w:rPr>
        <w:t>منتقل می‌شدند. مراکز</w:t>
      </w:r>
      <w:r w:rsidRPr="009346FA">
        <w:rPr>
          <w:rFonts w:cs="B Nazanin"/>
        </w:rPr>
        <w:t xml:space="preserve"> </w:t>
      </w:r>
      <w:r w:rsidRPr="009346FA">
        <w:rPr>
          <w:rFonts w:asciiTheme="majorBidi" w:hAnsiTheme="majorBidi" w:cstheme="majorBidi"/>
        </w:rPr>
        <w:t>DCAC</w:t>
      </w:r>
      <w:r w:rsidRPr="009346FA">
        <w:rPr>
          <w:rFonts w:cs="B Nazanin"/>
        </w:rPr>
        <w:t xml:space="preserve"> </w:t>
      </w:r>
      <w:r w:rsidRPr="009346FA">
        <w:rPr>
          <w:rFonts w:cs="B Nazanin"/>
          <w:rtl/>
        </w:rPr>
        <w:t>مسئول ارائه یک پلتفرم تحلیل جامع و یکپارچه‌سازی داده‌های ژنومی از چندین پلتفرم فناوری بودند. سپس تحلیل‌ها در مراکز تحلیل ژنومی سرطان</w:t>
      </w:r>
      <w:r w:rsidRPr="009346FA">
        <w:rPr>
          <w:rFonts w:cs="B Nazanin"/>
        </w:rPr>
        <w:t xml:space="preserve"> (</w:t>
      </w:r>
      <w:r w:rsidRPr="009346FA">
        <w:rPr>
          <w:rFonts w:asciiTheme="majorBidi" w:hAnsiTheme="majorBidi" w:cstheme="majorBidi"/>
        </w:rPr>
        <w:t xml:space="preserve">Genome Cancer </w:t>
      </w:r>
      <w:r w:rsidRPr="009346FA">
        <w:rPr>
          <w:rFonts w:cs="B Nazanin"/>
        </w:rPr>
        <w:t>Analysis Centers - GCACs)</w:t>
      </w:r>
      <w:r w:rsidRPr="009346FA">
        <w:rPr>
          <w:rFonts w:asciiTheme="majorBidi" w:hAnsiTheme="majorBidi" w:cstheme="majorBidi"/>
        </w:rPr>
        <w:t xml:space="preserve"> </w:t>
      </w:r>
      <w:r w:rsidRPr="009346FA">
        <w:rPr>
          <w:rFonts w:cs="B Nazanin"/>
          <w:rtl/>
        </w:rPr>
        <w:t>انجام شدند. مراکز</w:t>
      </w:r>
      <w:r w:rsidRPr="009346FA">
        <w:rPr>
          <w:rFonts w:cs="B Nazanin"/>
        </w:rPr>
        <w:t xml:space="preserve"> </w:t>
      </w:r>
      <w:r w:rsidRPr="009346FA">
        <w:rPr>
          <w:rFonts w:asciiTheme="majorBidi" w:hAnsiTheme="majorBidi" w:cstheme="majorBidi"/>
        </w:rPr>
        <w:t>GCAC</w:t>
      </w:r>
      <w:r w:rsidRPr="009346FA">
        <w:rPr>
          <w:rFonts w:cs="B Nazanin"/>
        </w:rPr>
        <w:t xml:space="preserve"> </w:t>
      </w:r>
      <w:r w:rsidRPr="009346FA">
        <w:rPr>
          <w:rFonts w:cs="B Nazanin"/>
          <w:rtl/>
        </w:rPr>
        <w:t>ابزارهای استاندارد شده و تأیید شده‌ای را برای تحلیل داده‌های خام (مانند داده‌های توالی‌یابی و بیان ژن) به داده‌های معنادار (مانند فهرست جهش‌های سوماتیک، تغییرات عدد کپی، تغییرات بیان ژن و پروفایل‌های متیلاسیون) به کار گرفتند</w:t>
      </w:r>
      <w:r w:rsidRPr="009346FA">
        <w:rPr>
          <w:rFonts w:cs="B Nazanin"/>
        </w:rPr>
        <w:t>.</w:t>
      </w:r>
    </w:p>
    <w:p w14:paraId="68DCD86F" w14:textId="77777777" w:rsidR="005F79BE" w:rsidRPr="00636B56" w:rsidRDefault="005F79BE" w:rsidP="005F79BE">
      <w:pPr>
        <w:bidi/>
        <w:rPr>
          <w:rFonts w:cs="B Nazanin"/>
        </w:rPr>
      </w:pPr>
      <w:r w:rsidRPr="00636B56">
        <w:rPr>
          <w:rFonts w:cs="B Nazanin"/>
          <w:rtl/>
        </w:rPr>
        <w:t xml:space="preserve">تمامی داده‌های خام و داده‌های پردازش شده، به طور کامل از طریق </w:t>
      </w:r>
      <w:r w:rsidRPr="00636B56">
        <w:rPr>
          <w:rFonts w:cs="B Nazanin"/>
          <w:b/>
          <w:bCs/>
          <w:rtl/>
        </w:rPr>
        <w:t>پورتال داده‌های سرطان</w:t>
      </w:r>
      <w:r w:rsidRPr="00EC5D75">
        <w:rPr>
          <w:rFonts w:asciiTheme="majorBidi" w:hAnsiTheme="majorBidi" w:cstheme="majorBidi"/>
        </w:rPr>
        <w:t xml:space="preserve"> (Cancer Genome Atlas</w:t>
      </w:r>
      <w:r w:rsidRPr="00636B56">
        <w:rPr>
          <w:rFonts w:cs="B Nazanin"/>
          <w:b/>
          <w:bCs/>
        </w:rPr>
        <w:t xml:space="preserve"> </w:t>
      </w:r>
      <w:r w:rsidRPr="00EC5D75">
        <w:rPr>
          <w:rFonts w:asciiTheme="majorBidi" w:hAnsiTheme="majorBidi" w:cstheme="majorBidi"/>
        </w:rPr>
        <w:t xml:space="preserve">Data Portal) </w:t>
      </w:r>
      <w:r w:rsidRPr="00636B56">
        <w:rPr>
          <w:rFonts w:cs="B Nazanin"/>
          <w:rtl/>
        </w:rPr>
        <w:t>در دسترس محققان قرار گرفتند</w:t>
      </w:r>
      <w:r w:rsidRPr="00636B56">
        <w:rPr>
          <w:rFonts w:cs="B Nazanin"/>
        </w:rPr>
        <w:t xml:space="preserve">. </w:t>
      </w:r>
      <w:r w:rsidRPr="00EC5D75">
        <w:rPr>
          <w:rFonts w:asciiTheme="majorBidi" w:hAnsiTheme="majorBidi" w:cstheme="majorBidi"/>
        </w:rPr>
        <w:t>TCGA</w:t>
      </w:r>
      <w:r w:rsidRPr="00636B56">
        <w:rPr>
          <w:rFonts w:cs="B Nazanin"/>
        </w:rPr>
        <w:t xml:space="preserve"> </w:t>
      </w:r>
      <w:r w:rsidRPr="00636B56">
        <w:rPr>
          <w:rFonts w:cs="B Nazanin"/>
          <w:rtl/>
        </w:rPr>
        <w:t>یکی از بزرگ‌ترین مجموعه داده‌های ژنومی را به صورت عمومی منتشر کرده است که این امر امکان تحلیل جامع و مقایسه‌ای را برای محققان در سراسر جهان فراهم می‌کند</w:t>
      </w:r>
      <w:r w:rsidRPr="00636B56">
        <w:rPr>
          <w:rFonts w:cs="B Nazanin"/>
        </w:rPr>
        <w:t>.</w:t>
      </w:r>
    </w:p>
    <w:p w14:paraId="7B6806BE" w14:textId="77777777" w:rsidR="005F79BE" w:rsidRPr="00EC5D75" w:rsidRDefault="005F79BE" w:rsidP="005F79BE">
      <w:pPr>
        <w:bidi/>
        <w:rPr>
          <w:rFonts w:cs="B Titr"/>
          <w:b/>
          <w:bCs/>
        </w:rPr>
      </w:pPr>
      <w:r w:rsidRPr="00EC5D75">
        <w:rPr>
          <w:rFonts w:ascii="Segoe UI Emoji" w:hAnsi="Segoe UI Emoji" w:cs="B Titr"/>
          <w:b/>
          <w:bCs/>
        </w:rPr>
        <w:t>✨</w:t>
      </w:r>
      <w:r w:rsidRPr="00EC5D75">
        <w:rPr>
          <w:rFonts w:cs="B Titr"/>
          <w:b/>
          <w:bCs/>
        </w:rPr>
        <w:t xml:space="preserve"> </w:t>
      </w:r>
      <w:r w:rsidRPr="00EC5D75">
        <w:rPr>
          <w:rFonts w:cs="B Titr"/>
          <w:b/>
          <w:bCs/>
          <w:rtl/>
        </w:rPr>
        <w:t>نکات کلیدی برای یادگیری</w:t>
      </w:r>
    </w:p>
    <w:p w14:paraId="60D7A0DB" w14:textId="77777777" w:rsidR="005F79BE" w:rsidRPr="00636B56" w:rsidRDefault="005F79BE" w:rsidP="005F79BE">
      <w:pPr>
        <w:numPr>
          <w:ilvl w:val="0"/>
          <w:numId w:val="9"/>
        </w:numPr>
        <w:bidi/>
        <w:rPr>
          <w:rFonts w:cs="B Nazanin"/>
        </w:rPr>
      </w:pPr>
      <w:r w:rsidRPr="00636B56">
        <w:rPr>
          <w:rFonts w:cs="B Nazanin"/>
          <w:b/>
          <w:bCs/>
          <w:rtl/>
        </w:rPr>
        <w:t>مسیر داده‌ها و تحلیل</w:t>
      </w:r>
      <w:r w:rsidRPr="00636B56">
        <w:rPr>
          <w:rFonts w:cs="B Nazanin"/>
          <w:b/>
          <w:bCs/>
        </w:rPr>
        <w:t>:</w:t>
      </w:r>
    </w:p>
    <w:p w14:paraId="4B42D8E2" w14:textId="60DA143D" w:rsidR="005F79BE" w:rsidRPr="00636B56" w:rsidRDefault="005F79BE" w:rsidP="005F79BE">
      <w:pPr>
        <w:numPr>
          <w:ilvl w:val="1"/>
          <w:numId w:val="9"/>
        </w:numPr>
        <w:bidi/>
        <w:rPr>
          <w:rFonts w:cs="B Nazanin"/>
        </w:rPr>
      </w:pPr>
      <w:r w:rsidRPr="00636B56">
        <w:rPr>
          <w:rFonts w:cs="B Nazanin"/>
          <w:b/>
          <w:bCs/>
          <w:rtl/>
        </w:rPr>
        <w:t>مراکز ژنوم</w:t>
      </w:r>
      <w:r w:rsidRPr="00636B56">
        <w:rPr>
          <w:rFonts w:cs="B Nazanin"/>
          <w:b/>
          <w:bCs/>
        </w:rPr>
        <w:t>:</w:t>
      </w:r>
      <w:r w:rsidRPr="00636B56">
        <w:rPr>
          <w:rFonts w:cs="B Nazanin"/>
        </w:rPr>
        <w:t xml:space="preserve"> </w:t>
      </w:r>
      <w:r w:rsidRPr="00636B56">
        <w:rPr>
          <w:rFonts w:cs="B Nazanin"/>
          <w:rtl/>
        </w:rPr>
        <w:t>داده‌ها</w:t>
      </w:r>
      <w:r w:rsidRPr="00636B56">
        <w:rPr>
          <w:rFonts w:cs="B Nazanin"/>
        </w:rPr>
        <w:t xml:space="preserve"> </w:t>
      </w:r>
      <w:r w:rsidR="00EC5D75">
        <w:rPr>
          <w:rFonts w:cs="B Nazanin"/>
        </w:rPr>
        <w:t>)</w:t>
      </w:r>
      <w:r w:rsidRPr="00636B56">
        <w:rPr>
          <w:rFonts w:cs="B Nazanin"/>
          <w:rtl/>
        </w:rPr>
        <w:t>مانند توالی‌های</w:t>
      </w:r>
      <w:r w:rsidRPr="00636B56">
        <w:rPr>
          <w:rFonts w:cs="B Nazanin"/>
        </w:rPr>
        <w:t xml:space="preserve"> </w:t>
      </w:r>
      <w:r w:rsidR="00EC5D75">
        <w:rPr>
          <w:rFonts w:cs="B Nazanin"/>
        </w:rPr>
        <w:t>(</w:t>
      </w:r>
      <w:r w:rsidRPr="00EC5D75">
        <w:rPr>
          <w:rFonts w:asciiTheme="majorBidi" w:hAnsiTheme="majorBidi" w:cstheme="majorBidi"/>
        </w:rPr>
        <w:t>DNA</w:t>
      </w:r>
      <w:r w:rsidRPr="00636B56">
        <w:rPr>
          <w:rFonts w:cs="B Nazanin"/>
        </w:rPr>
        <w:t xml:space="preserve"> </w:t>
      </w:r>
      <w:r w:rsidRPr="00636B56">
        <w:rPr>
          <w:rFonts w:cs="B Nazanin"/>
          <w:rtl/>
        </w:rPr>
        <w:t>در اینجا تولید می‌شدند</w:t>
      </w:r>
      <w:r w:rsidRPr="00636B56">
        <w:rPr>
          <w:rFonts w:cs="B Nazanin"/>
        </w:rPr>
        <w:t>.</w:t>
      </w:r>
    </w:p>
    <w:p w14:paraId="5E874272" w14:textId="3056ADAB" w:rsidR="005F79BE" w:rsidRPr="00636B56" w:rsidRDefault="005F79BE" w:rsidP="005F79BE">
      <w:pPr>
        <w:numPr>
          <w:ilvl w:val="1"/>
          <w:numId w:val="9"/>
        </w:numPr>
        <w:bidi/>
        <w:rPr>
          <w:rFonts w:cs="B Nazanin"/>
        </w:rPr>
      </w:pPr>
      <w:r w:rsidRPr="00636B56">
        <w:rPr>
          <w:rFonts w:cs="B Nazanin"/>
          <w:b/>
          <w:bCs/>
          <w:rtl/>
        </w:rPr>
        <w:t>مراکز داده و تحلیل</w:t>
      </w:r>
      <w:r w:rsidRPr="00636B56">
        <w:rPr>
          <w:rFonts w:cs="B Nazanin"/>
          <w:b/>
          <w:bCs/>
        </w:rPr>
        <w:t xml:space="preserve"> (</w:t>
      </w:r>
      <w:r w:rsidRPr="00EC5D75">
        <w:rPr>
          <w:rFonts w:asciiTheme="majorBidi" w:hAnsiTheme="majorBidi" w:cstheme="majorBidi"/>
        </w:rPr>
        <w:t>DCACs</w:t>
      </w:r>
      <w:r w:rsidRPr="00636B56">
        <w:rPr>
          <w:rFonts w:cs="B Nazanin"/>
          <w:b/>
          <w:bCs/>
        </w:rPr>
        <w:t>)</w:t>
      </w:r>
      <w:r w:rsidR="00EC5D75">
        <w:rPr>
          <w:rFonts w:cs="B Nazanin" w:hint="cs"/>
          <w:b/>
          <w:bCs/>
          <w:rtl/>
        </w:rPr>
        <w:t>:</w:t>
      </w:r>
      <w:r w:rsidRPr="00636B56">
        <w:rPr>
          <w:rFonts w:cs="B Nazanin"/>
        </w:rPr>
        <w:t xml:space="preserve"> </w:t>
      </w:r>
      <w:r w:rsidRPr="00636B56">
        <w:rPr>
          <w:rFonts w:cs="B Nazanin"/>
          <w:rtl/>
        </w:rPr>
        <w:t xml:space="preserve">مسئول </w:t>
      </w:r>
      <w:r w:rsidRPr="00636B56">
        <w:rPr>
          <w:rFonts w:cs="B Nazanin"/>
          <w:b/>
          <w:bCs/>
          <w:rtl/>
        </w:rPr>
        <w:t>یکپارچه‌سازی</w:t>
      </w:r>
      <w:r w:rsidRPr="00636B56">
        <w:rPr>
          <w:rFonts w:cs="B Nazanin"/>
          <w:rtl/>
        </w:rPr>
        <w:t xml:space="preserve"> و فراهم کردن یک پلتفرم جامع برای تحلیل داده‌های مولتی‌پلتفرم (انواع مختلف داده) بودند</w:t>
      </w:r>
      <w:r w:rsidRPr="00636B56">
        <w:rPr>
          <w:rFonts w:cs="B Nazanin"/>
        </w:rPr>
        <w:t>.</w:t>
      </w:r>
    </w:p>
    <w:p w14:paraId="060D0248" w14:textId="3BA30F01" w:rsidR="005F79BE" w:rsidRPr="00636B56" w:rsidRDefault="005F79BE" w:rsidP="005F79BE">
      <w:pPr>
        <w:numPr>
          <w:ilvl w:val="1"/>
          <w:numId w:val="9"/>
        </w:numPr>
        <w:bidi/>
        <w:rPr>
          <w:rFonts w:cs="B Nazanin"/>
        </w:rPr>
      </w:pPr>
      <w:r w:rsidRPr="00636B56">
        <w:rPr>
          <w:rFonts w:cs="B Nazanin"/>
          <w:b/>
          <w:bCs/>
          <w:rtl/>
        </w:rPr>
        <w:t>مراکز تحلیل ژنومی سرطان</w:t>
      </w:r>
      <w:r w:rsidRPr="00636B56">
        <w:rPr>
          <w:rFonts w:cs="B Nazanin"/>
          <w:b/>
          <w:bCs/>
        </w:rPr>
        <w:t xml:space="preserve"> (</w:t>
      </w:r>
      <w:r w:rsidRPr="00EC5D75">
        <w:rPr>
          <w:rFonts w:asciiTheme="majorBidi" w:hAnsiTheme="majorBidi" w:cstheme="majorBidi"/>
        </w:rPr>
        <w:t>GCACs</w:t>
      </w:r>
      <w:r w:rsidRPr="00636B56">
        <w:rPr>
          <w:rFonts w:cs="B Nazanin"/>
          <w:b/>
          <w:bCs/>
        </w:rPr>
        <w:t>):</w:t>
      </w:r>
      <w:r w:rsidRPr="00636B56">
        <w:rPr>
          <w:rFonts w:cs="B Nazanin"/>
        </w:rPr>
        <w:t xml:space="preserve"> </w:t>
      </w:r>
      <w:r w:rsidRPr="00636B56">
        <w:rPr>
          <w:rFonts w:cs="B Nazanin"/>
          <w:rtl/>
        </w:rPr>
        <w:t xml:space="preserve">مسئول انجام </w:t>
      </w:r>
      <w:r w:rsidRPr="00636B56">
        <w:rPr>
          <w:rFonts w:cs="B Nazanin"/>
          <w:b/>
          <w:bCs/>
          <w:rtl/>
        </w:rPr>
        <w:t>تحلیل‌های اصلی</w:t>
      </w:r>
      <w:r w:rsidRPr="00636B56">
        <w:rPr>
          <w:rFonts w:cs="B Nazanin"/>
          <w:rtl/>
        </w:rPr>
        <w:t xml:space="preserve"> بودند. آنها داده‌های خام را به داده‌های معنادار</w:t>
      </w:r>
      <w:r w:rsidRPr="00636B56">
        <w:rPr>
          <w:rFonts w:cs="B Nazanin"/>
        </w:rPr>
        <w:t xml:space="preserve"> </w:t>
      </w:r>
      <w:r w:rsidR="009F2E0F">
        <w:rPr>
          <w:rFonts w:cs="B Nazanin"/>
        </w:rPr>
        <w:t>)</w:t>
      </w:r>
      <w:r w:rsidRPr="00636B56">
        <w:rPr>
          <w:rFonts w:cs="B Nazanin"/>
          <w:rtl/>
        </w:rPr>
        <w:t xml:space="preserve">مانند جهش‌ها، </w:t>
      </w:r>
      <w:r w:rsidRPr="009F2E0F">
        <w:rPr>
          <w:rFonts w:asciiTheme="majorBidi" w:hAnsiTheme="majorBidi" w:cstheme="majorBidi"/>
        </w:rPr>
        <w:t>CNV</w:t>
      </w:r>
      <w:r w:rsidRPr="00636B56">
        <w:rPr>
          <w:rFonts w:cs="B Nazanin"/>
        </w:rPr>
        <w:t xml:space="preserve"> </w:t>
      </w:r>
      <w:r w:rsidRPr="00636B56">
        <w:rPr>
          <w:rFonts w:cs="B Nazanin"/>
          <w:rtl/>
        </w:rPr>
        <w:t>و</w:t>
      </w:r>
      <w:r w:rsidR="009F2E0F">
        <w:rPr>
          <w:rFonts w:cs="B Nazanin"/>
        </w:rPr>
        <w:t>(…</w:t>
      </w:r>
      <w:r w:rsidRPr="00636B56">
        <w:rPr>
          <w:rFonts w:cs="B Nazanin"/>
        </w:rPr>
        <w:t xml:space="preserve"> </w:t>
      </w:r>
      <w:r w:rsidRPr="00636B56">
        <w:rPr>
          <w:rFonts w:cs="B Nazanin"/>
          <w:rtl/>
        </w:rPr>
        <w:t>تبدیل می‌کردند</w:t>
      </w:r>
      <w:r w:rsidRPr="00636B56">
        <w:rPr>
          <w:rFonts w:cs="B Nazanin"/>
        </w:rPr>
        <w:t>.</w:t>
      </w:r>
    </w:p>
    <w:p w14:paraId="3C1D4917" w14:textId="4462D27E" w:rsidR="005F79BE" w:rsidRPr="00636B56" w:rsidRDefault="005F79BE" w:rsidP="005F79BE">
      <w:pPr>
        <w:numPr>
          <w:ilvl w:val="0"/>
          <w:numId w:val="9"/>
        </w:numPr>
        <w:bidi/>
        <w:rPr>
          <w:rFonts w:cs="B Nazanin"/>
        </w:rPr>
      </w:pPr>
      <w:r w:rsidRPr="00636B56">
        <w:rPr>
          <w:rFonts w:cs="B Nazanin"/>
          <w:b/>
          <w:bCs/>
          <w:rtl/>
        </w:rPr>
        <w:t>در دسترس بودن عمومی</w:t>
      </w:r>
      <w:r w:rsidRPr="00636B56">
        <w:rPr>
          <w:rFonts w:cs="B Nazanin"/>
          <w:b/>
          <w:bCs/>
        </w:rPr>
        <w:t xml:space="preserve"> (</w:t>
      </w:r>
      <w:r w:rsidRPr="009F2E0F">
        <w:rPr>
          <w:rFonts w:asciiTheme="majorBidi" w:hAnsiTheme="majorBidi" w:cstheme="majorBidi"/>
        </w:rPr>
        <w:t>Public Accessibility</w:t>
      </w:r>
      <w:r w:rsidRPr="00636B56">
        <w:rPr>
          <w:rFonts w:cs="B Nazanin"/>
          <w:b/>
          <w:bCs/>
        </w:rPr>
        <w:t>)</w:t>
      </w:r>
      <w:r w:rsidR="009F2E0F">
        <w:rPr>
          <w:rFonts w:cs="B Nazanin" w:hint="cs"/>
          <w:b/>
          <w:bCs/>
          <w:rtl/>
        </w:rPr>
        <w:t>:</w:t>
      </w:r>
    </w:p>
    <w:p w14:paraId="4A89D564" w14:textId="77777777" w:rsidR="005F79BE" w:rsidRPr="009F2E0F" w:rsidRDefault="005F79BE" w:rsidP="005F79BE">
      <w:pPr>
        <w:numPr>
          <w:ilvl w:val="1"/>
          <w:numId w:val="10"/>
        </w:numPr>
        <w:bidi/>
        <w:rPr>
          <w:rFonts w:cs="B Nazanin"/>
        </w:rPr>
      </w:pPr>
      <w:r w:rsidRPr="00636B56">
        <w:rPr>
          <w:rFonts w:cs="B Nazanin"/>
          <w:rtl/>
        </w:rPr>
        <w:t xml:space="preserve">تمام داده‌های خام و پردازش شده، کاملاً به صورت </w:t>
      </w:r>
      <w:r w:rsidRPr="00636B56">
        <w:rPr>
          <w:rFonts w:cs="B Nazanin"/>
          <w:b/>
          <w:bCs/>
          <w:rtl/>
        </w:rPr>
        <w:t>عمومی</w:t>
      </w:r>
      <w:r w:rsidRPr="00636B56">
        <w:rPr>
          <w:rFonts w:cs="B Nazanin"/>
          <w:rtl/>
        </w:rPr>
        <w:t xml:space="preserve"> از طریق </w:t>
      </w:r>
      <w:r w:rsidRPr="00636B56">
        <w:rPr>
          <w:rFonts w:cs="B Nazanin"/>
          <w:b/>
          <w:bCs/>
          <w:rtl/>
        </w:rPr>
        <w:t xml:space="preserve">پورتال داده‌های </w:t>
      </w:r>
      <w:r w:rsidRPr="009F2E0F">
        <w:rPr>
          <w:rFonts w:cs="B Nazanin"/>
          <w:b/>
          <w:bCs/>
          <w:rtl/>
        </w:rPr>
        <w:t>سرطان</w:t>
      </w:r>
      <w:r w:rsidRPr="009F2E0F">
        <w:rPr>
          <w:rFonts w:cs="B Nazanin"/>
          <w:b/>
          <w:bCs/>
        </w:rPr>
        <w:t xml:space="preserve"> </w:t>
      </w:r>
      <w:r w:rsidRPr="009F2E0F">
        <w:rPr>
          <w:rFonts w:asciiTheme="majorBidi" w:hAnsiTheme="majorBidi" w:cstheme="majorBidi"/>
        </w:rPr>
        <w:t>(Cancer</w:t>
      </w:r>
      <w:r w:rsidRPr="009F2E0F">
        <w:rPr>
          <w:rFonts w:cs="B Nazanin"/>
          <w:b/>
          <w:bCs/>
        </w:rPr>
        <w:t xml:space="preserve"> </w:t>
      </w:r>
      <w:r w:rsidRPr="009F2E0F">
        <w:rPr>
          <w:rFonts w:asciiTheme="majorBidi" w:hAnsiTheme="majorBidi" w:cstheme="majorBidi"/>
        </w:rPr>
        <w:t>Genome Atlas Data Portal)</w:t>
      </w:r>
      <w:r w:rsidRPr="009F2E0F">
        <w:rPr>
          <w:rFonts w:cs="B Nazanin"/>
        </w:rPr>
        <w:t xml:space="preserve"> </w:t>
      </w:r>
      <w:r w:rsidRPr="009F2E0F">
        <w:rPr>
          <w:rFonts w:cs="B Nazanin"/>
          <w:rtl/>
        </w:rPr>
        <w:t>منتشر شدند</w:t>
      </w:r>
      <w:r w:rsidRPr="009F2E0F">
        <w:rPr>
          <w:rFonts w:cs="B Nazanin"/>
        </w:rPr>
        <w:t>.</w:t>
      </w:r>
    </w:p>
    <w:p w14:paraId="4930E102" w14:textId="1A986A7E" w:rsidR="005F79BE" w:rsidRPr="009F2E0F" w:rsidRDefault="005F79BE" w:rsidP="009F2E0F">
      <w:pPr>
        <w:numPr>
          <w:ilvl w:val="1"/>
          <w:numId w:val="10"/>
        </w:numPr>
        <w:bidi/>
        <w:rPr>
          <w:rFonts w:cs="B Nazanin"/>
        </w:rPr>
      </w:pPr>
      <w:r w:rsidRPr="00636B56">
        <w:rPr>
          <w:rFonts w:cs="B Nazanin"/>
          <w:rtl/>
        </w:rPr>
        <w:t>این اقدام</w:t>
      </w:r>
      <w:r w:rsidRPr="00636B56">
        <w:rPr>
          <w:rFonts w:cs="B Nazanin"/>
        </w:rPr>
        <w:t xml:space="preserve"> </w:t>
      </w:r>
      <w:r w:rsidRPr="009F2E0F">
        <w:rPr>
          <w:rFonts w:asciiTheme="majorBidi" w:hAnsiTheme="majorBidi" w:cstheme="majorBidi"/>
        </w:rPr>
        <w:t>TCGA</w:t>
      </w:r>
      <w:r w:rsidRPr="00636B56">
        <w:rPr>
          <w:rFonts w:cs="B Nazanin"/>
        </w:rPr>
        <w:t xml:space="preserve"> </w:t>
      </w:r>
      <w:r w:rsidRPr="00636B56">
        <w:rPr>
          <w:rFonts w:cs="B Nazanin"/>
          <w:rtl/>
        </w:rPr>
        <w:t xml:space="preserve">را به </w:t>
      </w:r>
      <w:r w:rsidRPr="00636B56">
        <w:rPr>
          <w:rFonts w:cs="B Nazanin"/>
          <w:b/>
          <w:bCs/>
          <w:rtl/>
        </w:rPr>
        <w:t>یکی از بزرگ‌ترین مجموعه داده‌های ژنومی عمومی</w:t>
      </w:r>
      <w:r w:rsidRPr="00636B56">
        <w:rPr>
          <w:rFonts w:cs="B Nazanin"/>
          <w:rtl/>
        </w:rPr>
        <w:t xml:space="preserve"> تبدیل کرد و امکان تحلیل مقایسه‌ای را در سطح جهانی فراهم ساخت</w:t>
      </w:r>
      <w:r w:rsidRPr="00636B56">
        <w:rPr>
          <w:rFonts w:cs="B Nazanin"/>
        </w:rPr>
        <w:t>.</w:t>
      </w:r>
    </w:p>
    <w:p w14:paraId="7334ECEE" w14:textId="77777777" w:rsidR="005F79BE" w:rsidRPr="009F2E0F" w:rsidRDefault="005F79BE" w:rsidP="005F79BE">
      <w:pPr>
        <w:bidi/>
        <w:rPr>
          <w:rFonts w:cs="B Titr"/>
          <w:b/>
          <w:bCs/>
        </w:rPr>
      </w:pPr>
      <w:r w:rsidRPr="009F2E0F">
        <w:rPr>
          <w:rFonts w:ascii="Segoe UI Emoji" w:hAnsi="Segoe UI Emoji" w:cs="B Titr"/>
          <w:b/>
          <w:bCs/>
        </w:rPr>
        <w:lastRenderedPageBreak/>
        <w:t>📄</w:t>
      </w:r>
      <w:r w:rsidRPr="009F2E0F">
        <w:rPr>
          <w:rFonts w:cs="B Titr"/>
          <w:b/>
          <w:bCs/>
        </w:rPr>
        <w:t xml:space="preserve"> </w:t>
      </w:r>
      <w:r w:rsidRPr="009F2E0F">
        <w:rPr>
          <w:rFonts w:cs="B Titr"/>
          <w:b/>
          <w:bCs/>
          <w:rtl/>
        </w:rPr>
        <w:t>بخش ششم: دستاوردهای</w:t>
      </w:r>
      <w:r w:rsidRPr="009F2E0F">
        <w:rPr>
          <w:rFonts w:cs="B Titr"/>
          <w:b/>
          <w:bCs/>
        </w:rPr>
        <w:t xml:space="preserve"> </w:t>
      </w:r>
      <w:r w:rsidRPr="009F2E0F">
        <w:rPr>
          <w:rFonts w:asciiTheme="majorBidi" w:hAnsiTheme="majorBidi" w:cstheme="majorBidi"/>
        </w:rPr>
        <w:t>TCGA (TCGA's Achievements)</w:t>
      </w:r>
    </w:p>
    <w:p w14:paraId="5072532E" w14:textId="643A2243" w:rsidR="005F79BE" w:rsidRPr="00636B56" w:rsidRDefault="005F79BE" w:rsidP="005F79BE">
      <w:pPr>
        <w:bidi/>
        <w:rPr>
          <w:rFonts w:cs="B Nazanin"/>
          <w:b/>
          <w:bCs/>
        </w:rPr>
      </w:pPr>
      <w:r w:rsidRPr="00636B56">
        <w:rPr>
          <w:rFonts w:cs="B Nazanin"/>
          <w:b/>
          <w:bCs/>
          <w:rtl/>
        </w:rPr>
        <w:t>ترجمه</w:t>
      </w:r>
    </w:p>
    <w:p w14:paraId="4CEDFB21" w14:textId="55C9DC0D" w:rsidR="005F79BE" w:rsidRPr="00636B56" w:rsidRDefault="005F79BE" w:rsidP="005F79BE">
      <w:pPr>
        <w:bidi/>
        <w:rPr>
          <w:rFonts w:cs="B Nazanin"/>
        </w:rPr>
      </w:pPr>
      <w:r w:rsidRPr="00636B56">
        <w:rPr>
          <w:rFonts w:cs="B Nazanin"/>
          <w:b/>
          <w:bCs/>
          <w:rtl/>
        </w:rPr>
        <w:t>پاراگراف ششم</w:t>
      </w:r>
      <w:r w:rsidRPr="00636B56">
        <w:rPr>
          <w:rFonts w:cs="B Nazanin"/>
          <w:b/>
          <w:bCs/>
        </w:rPr>
        <w:t>:</w:t>
      </w:r>
      <w:r w:rsidRPr="00636B56">
        <w:rPr>
          <w:rFonts w:cs="B Nazanin"/>
        </w:rPr>
        <w:t xml:space="preserve"> </w:t>
      </w:r>
      <w:r w:rsidRPr="00636B56">
        <w:rPr>
          <w:rFonts w:cs="B Nazanin"/>
          <w:rtl/>
        </w:rPr>
        <w:t>دستاوردهای</w:t>
      </w:r>
      <w:r w:rsidRPr="00636B56">
        <w:rPr>
          <w:rFonts w:cs="B Nazanin"/>
        </w:rPr>
        <w:t xml:space="preserve"> </w:t>
      </w:r>
      <w:r w:rsidRPr="009F2E0F">
        <w:rPr>
          <w:rFonts w:asciiTheme="majorBidi" w:hAnsiTheme="majorBidi" w:cstheme="majorBidi"/>
        </w:rPr>
        <w:t>TCGA</w:t>
      </w:r>
      <w:r w:rsidRPr="00636B56">
        <w:rPr>
          <w:rFonts w:cs="B Nazanin"/>
        </w:rPr>
        <w:t xml:space="preserve"> </w:t>
      </w:r>
      <w:r w:rsidRPr="00636B56">
        <w:rPr>
          <w:rFonts w:cs="B Nazanin"/>
          <w:rtl/>
        </w:rPr>
        <w:t xml:space="preserve">را می‌توان به دو دسته تقسیم کرد: </w:t>
      </w:r>
      <w:r w:rsidRPr="00636B56">
        <w:rPr>
          <w:rFonts w:cs="B Nazanin"/>
          <w:rtl/>
          <w:lang w:bidi="fa-IR"/>
        </w:rPr>
        <w:t xml:space="preserve">۱. </w:t>
      </w:r>
      <w:r w:rsidRPr="00636B56">
        <w:rPr>
          <w:rFonts w:cs="B Nazanin"/>
          <w:rtl/>
        </w:rPr>
        <w:t xml:space="preserve">تحلیل ژنومی جامع برای انواع سرطان‌های مجزا و </w:t>
      </w:r>
      <w:r w:rsidRPr="00636B56">
        <w:rPr>
          <w:rFonts w:cs="B Nazanin"/>
          <w:rtl/>
          <w:lang w:bidi="fa-IR"/>
        </w:rPr>
        <w:t xml:space="preserve">۲. </w:t>
      </w:r>
      <w:r w:rsidRPr="00636B56">
        <w:rPr>
          <w:rFonts w:cs="B Nazanin"/>
          <w:rtl/>
        </w:rPr>
        <w:t>تحلیل‌های جامع و مقایسه‌ای در سطح پان‌سرطان</w:t>
      </w:r>
      <w:r w:rsidRPr="00636B56">
        <w:rPr>
          <w:rFonts w:cs="B Nazanin"/>
        </w:rPr>
        <w:t xml:space="preserve"> </w:t>
      </w:r>
      <w:r w:rsidR="009F2E0F">
        <w:rPr>
          <w:rFonts w:cs="B Nazanin"/>
        </w:rPr>
        <w:t>.</w:t>
      </w:r>
      <w:r w:rsidRPr="009F2E0F">
        <w:rPr>
          <w:rFonts w:asciiTheme="majorBidi" w:hAnsiTheme="majorBidi" w:cstheme="majorBidi"/>
        </w:rPr>
        <w:t>(Pan-cancer)</w:t>
      </w:r>
    </w:p>
    <w:p w14:paraId="60C7FEA6" w14:textId="77777777" w:rsidR="005F79BE" w:rsidRPr="00636B56" w:rsidRDefault="005F79BE" w:rsidP="005F79BE">
      <w:pPr>
        <w:bidi/>
        <w:rPr>
          <w:rFonts w:cs="B Nazanin"/>
          <w:b/>
          <w:bCs/>
        </w:rPr>
      </w:pPr>
      <w:r w:rsidRPr="00636B56">
        <w:rPr>
          <w:rFonts w:cs="B Nazanin"/>
          <w:b/>
          <w:bCs/>
          <w:rtl/>
          <w:lang w:bidi="fa-IR"/>
        </w:rPr>
        <w:t>۱</w:t>
      </w:r>
      <w:r w:rsidRPr="00636B56">
        <w:rPr>
          <w:rFonts w:cs="B Nazanin"/>
          <w:b/>
          <w:bCs/>
        </w:rPr>
        <w:t xml:space="preserve">. </w:t>
      </w:r>
      <w:r w:rsidRPr="00636B56">
        <w:rPr>
          <w:rFonts w:cs="B Nazanin"/>
          <w:b/>
          <w:bCs/>
          <w:rtl/>
        </w:rPr>
        <w:t>تحلیل‌های سرطان مجزا</w:t>
      </w:r>
      <w:r w:rsidRPr="00636B56">
        <w:rPr>
          <w:rFonts w:cs="B Nazanin"/>
          <w:b/>
          <w:bCs/>
        </w:rPr>
        <w:t>:</w:t>
      </w:r>
    </w:p>
    <w:p w14:paraId="73810217" w14:textId="77777777" w:rsidR="005F79BE" w:rsidRPr="00636B56" w:rsidRDefault="005F79BE" w:rsidP="005F79BE">
      <w:pPr>
        <w:bidi/>
        <w:rPr>
          <w:rFonts w:cs="B Nazanin"/>
        </w:rPr>
      </w:pPr>
      <w:r w:rsidRPr="00636B56">
        <w:rPr>
          <w:rFonts w:cs="B Nazanin"/>
          <w:rtl/>
        </w:rPr>
        <w:t>تحلیل‌های اولیه</w:t>
      </w:r>
      <w:r w:rsidRPr="00636B56">
        <w:rPr>
          <w:rFonts w:cs="B Nazanin"/>
        </w:rPr>
        <w:t xml:space="preserve"> </w:t>
      </w:r>
      <w:r w:rsidRPr="009F2E0F">
        <w:rPr>
          <w:rFonts w:asciiTheme="majorBidi" w:hAnsiTheme="majorBidi" w:cstheme="majorBidi"/>
        </w:rPr>
        <w:t>TCGA</w:t>
      </w:r>
      <w:r w:rsidRPr="00636B56">
        <w:rPr>
          <w:rFonts w:cs="B Nazanin"/>
        </w:rPr>
        <w:t xml:space="preserve"> </w:t>
      </w:r>
      <w:r w:rsidRPr="00636B56">
        <w:rPr>
          <w:rFonts w:cs="B Nazanin"/>
          <w:rtl/>
        </w:rPr>
        <w:t>بر روی سه نوع سرطان کلیدی متمرکز بود: گلیوبلاستوما مولتی‌فرم</w:t>
      </w:r>
      <w:r w:rsidRPr="00636B56">
        <w:rPr>
          <w:rFonts w:cs="B Nazanin"/>
        </w:rPr>
        <w:t xml:space="preserve"> </w:t>
      </w:r>
      <w:r w:rsidRPr="009F2E0F">
        <w:rPr>
          <w:rFonts w:asciiTheme="majorBidi" w:hAnsiTheme="majorBidi" w:cstheme="majorBidi"/>
        </w:rPr>
        <w:t>(Glioblastoma</w:t>
      </w:r>
      <w:r w:rsidRPr="00636B56">
        <w:rPr>
          <w:rFonts w:cs="B Nazanin"/>
        </w:rPr>
        <w:t xml:space="preserve"> </w:t>
      </w:r>
      <w:r w:rsidRPr="009F2E0F">
        <w:rPr>
          <w:rFonts w:asciiTheme="majorBidi" w:hAnsiTheme="majorBidi" w:cstheme="majorBidi"/>
        </w:rPr>
        <w:t>multiforme)</w:t>
      </w:r>
      <w:r w:rsidRPr="00636B56">
        <w:rPr>
          <w:rFonts w:cs="B Nazanin"/>
          <w:rtl/>
        </w:rPr>
        <w:t>، سرطان تخمدان و کارسینوم سلول سنگفرشی ریه. این مطالعات جامع، به عنوان نمونه‌هایی از تحلیل‌های چندبُعدی در مقیاس بالا، راه‌های تازه‌ای را برای تحقیقات سرطان هموار کردند. به طور مثال، یافته‌های کلیدی در این مطالعات شامل موارد زیر است</w:t>
      </w:r>
      <w:r w:rsidRPr="00636B56">
        <w:rPr>
          <w:rFonts w:cs="B Nazanin"/>
        </w:rPr>
        <w:t>:</w:t>
      </w:r>
    </w:p>
    <w:p w14:paraId="373A19C0" w14:textId="2977B531" w:rsidR="005F79BE" w:rsidRPr="00636B56" w:rsidRDefault="005F79BE" w:rsidP="005F79BE">
      <w:pPr>
        <w:numPr>
          <w:ilvl w:val="0"/>
          <w:numId w:val="11"/>
        </w:numPr>
        <w:bidi/>
        <w:rPr>
          <w:rFonts w:cs="B Nazanin"/>
        </w:rPr>
      </w:pPr>
      <w:r w:rsidRPr="00636B56">
        <w:rPr>
          <w:rFonts w:cs="B Nazanin"/>
          <w:b/>
          <w:bCs/>
          <w:rtl/>
        </w:rPr>
        <w:t>گلیوبلاستوما مولتی‌فرم</w:t>
      </w:r>
      <w:r w:rsidRPr="00636B56">
        <w:rPr>
          <w:rFonts w:cs="B Nazanin"/>
          <w:b/>
          <w:bCs/>
        </w:rPr>
        <w:t xml:space="preserve"> (</w:t>
      </w:r>
      <w:r w:rsidRPr="009F2E0F">
        <w:rPr>
          <w:rFonts w:asciiTheme="majorBidi" w:hAnsiTheme="majorBidi" w:cstheme="majorBidi"/>
        </w:rPr>
        <w:t>GBM</w:t>
      </w:r>
      <w:r w:rsidRPr="00636B56">
        <w:rPr>
          <w:rFonts w:cs="B Nazanin"/>
          <w:b/>
          <w:bCs/>
        </w:rPr>
        <w:t>)</w:t>
      </w:r>
      <w:r w:rsidR="009F2E0F">
        <w:rPr>
          <w:rFonts w:cs="B Nazanin" w:hint="cs"/>
          <w:b/>
          <w:bCs/>
          <w:rtl/>
        </w:rPr>
        <w:t>:</w:t>
      </w:r>
      <w:r w:rsidRPr="00636B56">
        <w:rPr>
          <w:rFonts w:cs="B Nazanin"/>
        </w:rPr>
        <w:t xml:space="preserve"> </w:t>
      </w:r>
      <w:r w:rsidRPr="00636B56">
        <w:rPr>
          <w:rFonts w:cs="B Nazanin"/>
          <w:rtl/>
        </w:rPr>
        <w:t>کشف جهش‌های متمایز کننده بین تومورهای اولیه و ثانویه</w:t>
      </w:r>
      <w:r w:rsidRPr="00636B56">
        <w:rPr>
          <w:rFonts w:cs="B Nazanin"/>
        </w:rPr>
        <w:t>.</w:t>
      </w:r>
    </w:p>
    <w:p w14:paraId="4AFABC15" w14:textId="77777777" w:rsidR="005F79BE" w:rsidRPr="00636B56" w:rsidRDefault="005F79BE" w:rsidP="005F79BE">
      <w:pPr>
        <w:numPr>
          <w:ilvl w:val="0"/>
          <w:numId w:val="11"/>
        </w:numPr>
        <w:bidi/>
        <w:rPr>
          <w:rFonts w:cs="B Nazanin"/>
        </w:rPr>
      </w:pPr>
      <w:r w:rsidRPr="00636B56">
        <w:rPr>
          <w:rFonts w:cs="B Nazanin"/>
          <w:b/>
          <w:bCs/>
          <w:rtl/>
        </w:rPr>
        <w:t>سرطان تخمدان</w:t>
      </w:r>
      <w:r w:rsidRPr="00636B56">
        <w:rPr>
          <w:rFonts w:cs="B Nazanin"/>
          <w:b/>
          <w:bCs/>
        </w:rPr>
        <w:t>:</w:t>
      </w:r>
      <w:r w:rsidRPr="00636B56">
        <w:rPr>
          <w:rFonts w:cs="B Nazanin"/>
        </w:rPr>
        <w:t xml:space="preserve"> </w:t>
      </w:r>
      <w:r w:rsidRPr="00636B56">
        <w:rPr>
          <w:rFonts w:cs="B Nazanin"/>
          <w:rtl/>
        </w:rPr>
        <w:t>کشف اینکه تقریباً نیمی از تومورها دارای تغییراتی در مسیرهای ژنی ترمیم</w:t>
      </w:r>
      <w:r w:rsidRPr="00636B56">
        <w:rPr>
          <w:rFonts w:cs="B Nazanin"/>
        </w:rPr>
        <w:t xml:space="preserve"> </w:t>
      </w:r>
      <w:r w:rsidRPr="009F2E0F">
        <w:rPr>
          <w:rFonts w:asciiTheme="majorBidi" w:hAnsiTheme="majorBidi" w:cstheme="majorBidi"/>
        </w:rPr>
        <w:t>DNA</w:t>
      </w:r>
      <w:r w:rsidRPr="00636B56">
        <w:rPr>
          <w:rFonts w:cs="B Nazanin"/>
        </w:rPr>
        <w:t xml:space="preserve"> </w:t>
      </w:r>
      <w:r w:rsidRPr="00636B56">
        <w:rPr>
          <w:rFonts w:cs="B Nazanin"/>
          <w:rtl/>
        </w:rPr>
        <w:t>و کروماتین هستند</w:t>
      </w:r>
      <w:r w:rsidRPr="00636B56">
        <w:rPr>
          <w:rFonts w:cs="B Nazanin"/>
        </w:rPr>
        <w:t>.</w:t>
      </w:r>
    </w:p>
    <w:p w14:paraId="100E4999" w14:textId="4CC957F4" w:rsidR="005F79BE" w:rsidRPr="00636B56" w:rsidRDefault="005F79BE" w:rsidP="005F79BE">
      <w:pPr>
        <w:numPr>
          <w:ilvl w:val="0"/>
          <w:numId w:val="11"/>
        </w:numPr>
        <w:bidi/>
        <w:rPr>
          <w:rFonts w:cs="B Nazanin"/>
        </w:rPr>
      </w:pPr>
      <w:r w:rsidRPr="00636B56">
        <w:rPr>
          <w:rFonts w:cs="B Nazanin"/>
          <w:b/>
          <w:bCs/>
          <w:rtl/>
        </w:rPr>
        <w:t>سرطان سینه</w:t>
      </w:r>
      <w:r w:rsidRPr="00636B56">
        <w:rPr>
          <w:rFonts w:cs="B Nazanin"/>
          <w:b/>
          <w:bCs/>
        </w:rPr>
        <w:t xml:space="preserve"> (</w:t>
      </w:r>
      <w:r w:rsidRPr="009F2E0F">
        <w:rPr>
          <w:rFonts w:asciiTheme="majorBidi" w:hAnsiTheme="majorBidi" w:cstheme="majorBidi"/>
        </w:rPr>
        <w:t>Breast Cancer</w:t>
      </w:r>
      <w:r w:rsidRPr="00636B56">
        <w:rPr>
          <w:rFonts w:cs="B Nazanin"/>
          <w:b/>
          <w:bCs/>
        </w:rPr>
        <w:t>)</w:t>
      </w:r>
      <w:r w:rsidR="009F2E0F">
        <w:rPr>
          <w:rFonts w:cs="B Nazanin" w:hint="cs"/>
          <w:b/>
          <w:bCs/>
          <w:rtl/>
        </w:rPr>
        <w:t>:</w:t>
      </w:r>
      <w:r w:rsidRPr="00636B56">
        <w:rPr>
          <w:rFonts w:cs="B Nazanin"/>
        </w:rPr>
        <w:t xml:space="preserve"> </w:t>
      </w:r>
      <w:r w:rsidRPr="00636B56">
        <w:rPr>
          <w:rFonts w:cs="B Nazanin"/>
          <w:rtl/>
        </w:rPr>
        <w:t xml:space="preserve">مطالعه سرطان سینه، چهار زیرگروه مولکولی متمایز را تأیید کرد و همچنین یک زیرگروه پنجم به نام </w:t>
      </w:r>
      <w:r w:rsidRPr="009F2E0F">
        <w:rPr>
          <w:rFonts w:asciiTheme="majorBidi" w:hAnsiTheme="majorBidi" w:cstheme="majorBidi"/>
        </w:rPr>
        <w:t>IntClust10</w:t>
      </w:r>
      <w:r w:rsidRPr="00636B56">
        <w:rPr>
          <w:rFonts w:cs="B Nazanin"/>
        </w:rPr>
        <w:t xml:space="preserve"> </w:t>
      </w:r>
      <w:r w:rsidRPr="00636B56">
        <w:rPr>
          <w:rFonts w:cs="B Nazanin"/>
          <w:rtl/>
        </w:rPr>
        <w:t>را شناسایی کرد</w:t>
      </w:r>
      <w:r w:rsidRPr="00636B56">
        <w:rPr>
          <w:rFonts w:cs="B Nazanin"/>
        </w:rPr>
        <w:t>.</w:t>
      </w:r>
    </w:p>
    <w:p w14:paraId="0F2A2F81" w14:textId="77777777" w:rsidR="005F79BE" w:rsidRPr="00636B56" w:rsidRDefault="005F79BE" w:rsidP="005F79BE">
      <w:pPr>
        <w:bidi/>
        <w:rPr>
          <w:rFonts w:cs="B Nazanin"/>
        </w:rPr>
      </w:pPr>
      <w:r w:rsidRPr="00636B56">
        <w:rPr>
          <w:rFonts w:cs="B Nazanin"/>
          <w:rtl/>
        </w:rPr>
        <w:t xml:space="preserve">این یافته‌ها منجر به اصلاح </w:t>
      </w:r>
      <w:r w:rsidRPr="00636B56">
        <w:rPr>
          <w:rFonts w:cs="B Nazanin"/>
          <w:b/>
          <w:bCs/>
          <w:rtl/>
        </w:rPr>
        <w:t>طبقه‌بندی مولکولی</w:t>
      </w:r>
      <w:r w:rsidRPr="00636B56">
        <w:rPr>
          <w:rFonts w:cs="B Nazanin"/>
          <w:rtl/>
        </w:rPr>
        <w:t xml:space="preserve"> برای انواع مختلف سرطان‌ها و درک بهتر </w:t>
      </w:r>
      <w:r w:rsidRPr="00636B56">
        <w:rPr>
          <w:rFonts w:cs="B Nazanin"/>
          <w:b/>
          <w:bCs/>
          <w:rtl/>
        </w:rPr>
        <w:t>مکانیسم‌های مولکولی</w:t>
      </w:r>
      <w:r w:rsidRPr="00636B56">
        <w:rPr>
          <w:rFonts w:cs="B Nazanin"/>
          <w:rtl/>
        </w:rPr>
        <w:t xml:space="preserve"> پشت تومورزایی شدند</w:t>
      </w:r>
      <w:r w:rsidRPr="00636B56">
        <w:rPr>
          <w:rFonts w:cs="B Nazanin"/>
        </w:rPr>
        <w:t>.</w:t>
      </w:r>
    </w:p>
    <w:p w14:paraId="606D0ED3" w14:textId="77777777" w:rsidR="005F79BE" w:rsidRPr="009F2E0F" w:rsidRDefault="005F79BE" w:rsidP="005F79BE">
      <w:pPr>
        <w:bidi/>
        <w:rPr>
          <w:rFonts w:cs="B Titr"/>
          <w:b/>
          <w:bCs/>
        </w:rPr>
      </w:pPr>
      <w:r w:rsidRPr="009F2E0F">
        <w:rPr>
          <w:rFonts w:ascii="Segoe UI Emoji" w:hAnsi="Segoe UI Emoji" w:cs="B Titr"/>
          <w:b/>
          <w:bCs/>
        </w:rPr>
        <w:t>✨</w:t>
      </w:r>
      <w:r w:rsidRPr="009F2E0F">
        <w:rPr>
          <w:rFonts w:cs="B Titr"/>
          <w:b/>
          <w:bCs/>
        </w:rPr>
        <w:t xml:space="preserve"> </w:t>
      </w:r>
      <w:r w:rsidRPr="009F2E0F">
        <w:rPr>
          <w:rFonts w:cs="B Titr"/>
          <w:b/>
          <w:bCs/>
          <w:rtl/>
        </w:rPr>
        <w:t>نکات کلیدی برای یادگیری</w:t>
      </w:r>
    </w:p>
    <w:p w14:paraId="52DE9FE0" w14:textId="401D4FA0" w:rsidR="005F79BE" w:rsidRPr="00636B56" w:rsidRDefault="005F79BE" w:rsidP="005F79BE">
      <w:pPr>
        <w:numPr>
          <w:ilvl w:val="0"/>
          <w:numId w:val="12"/>
        </w:numPr>
        <w:bidi/>
        <w:rPr>
          <w:rFonts w:cs="B Nazanin"/>
        </w:rPr>
      </w:pPr>
      <w:r w:rsidRPr="00636B56">
        <w:rPr>
          <w:rFonts w:cs="B Nazanin"/>
          <w:b/>
          <w:bCs/>
          <w:rtl/>
        </w:rPr>
        <w:t>دستاوردهای اصلی</w:t>
      </w:r>
      <w:r w:rsidRPr="00636B56">
        <w:rPr>
          <w:rFonts w:cs="B Nazanin"/>
          <w:b/>
          <w:bCs/>
        </w:rPr>
        <w:t xml:space="preserve"> </w:t>
      </w:r>
      <w:r w:rsidRPr="009F2E0F">
        <w:rPr>
          <w:rFonts w:asciiTheme="majorBidi" w:hAnsiTheme="majorBidi" w:cstheme="majorBidi"/>
        </w:rPr>
        <w:t>TCGA</w:t>
      </w:r>
      <w:r w:rsidR="009F2E0F">
        <w:rPr>
          <w:rFonts w:cs="B Nazanin" w:hint="cs"/>
          <w:b/>
          <w:bCs/>
          <w:rtl/>
        </w:rPr>
        <w:t>:</w:t>
      </w:r>
      <w:r w:rsidRPr="00636B56">
        <w:rPr>
          <w:rFonts w:cs="B Nazanin"/>
        </w:rPr>
        <w:t xml:space="preserve"> </w:t>
      </w:r>
      <w:r w:rsidRPr="00636B56">
        <w:rPr>
          <w:rFonts w:cs="B Nazanin"/>
          <w:rtl/>
        </w:rPr>
        <w:t xml:space="preserve">در دو سطح دسته‌بندی می‌شوند: مطالعات </w:t>
      </w:r>
      <w:r w:rsidRPr="00636B56">
        <w:rPr>
          <w:rFonts w:cs="B Nazanin"/>
          <w:b/>
          <w:bCs/>
          <w:rtl/>
        </w:rPr>
        <w:t>سرطان‌های مجزا</w:t>
      </w:r>
      <w:r w:rsidRPr="00636B56">
        <w:rPr>
          <w:rFonts w:cs="B Nazanin"/>
          <w:rtl/>
        </w:rPr>
        <w:t xml:space="preserve"> و تحلیل‌های </w:t>
      </w:r>
      <w:r w:rsidRPr="00636B56">
        <w:rPr>
          <w:rFonts w:cs="B Nazanin"/>
          <w:b/>
          <w:bCs/>
          <w:rtl/>
        </w:rPr>
        <w:t>پان‌سرطان</w:t>
      </w:r>
      <w:r w:rsidRPr="00636B56">
        <w:rPr>
          <w:rFonts w:cs="B Nazanin"/>
          <w:rtl/>
        </w:rPr>
        <w:t xml:space="preserve"> </w:t>
      </w:r>
      <w:r w:rsidR="009F2E0F">
        <w:rPr>
          <w:rFonts w:cs="B Nazanin"/>
        </w:rPr>
        <w:t>)</w:t>
      </w:r>
      <w:r w:rsidRPr="00636B56">
        <w:rPr>
          <w:rFonts w:cs="B Nazanin"/>
          <w:rtl/>
        </w:rPr>
        <w:t>مقایسه‌ای</w:t>
      </w:r>
      <w:r w:rsidRPr="00636B56">
        <w:rPr>
          <w:rFonts w:cs="B Nazanin"/>
        </w:rPr>
        <w:t>.</w:t>
      </w:r>
      <w:r w:rsidR="009F2E0F">
        <w:rPr>
          <w:rFonts w:cs="B Nazanin"/>
        </w:rPr>
        <w:t>(</w:t>
      </w:r>
    </w:p>
    <w:p w14:paraId="41A82B71" w14:textId="77777777" w:rsidR="005F79BE" w:rsidRPr="00636B56" w:rsidRDefault="005F79BE" w:rsidP="005F79BE">
      <w:pPr>
        <w:numPr>
          <w:ilvl w:val="0"/>
          <w:numId w:val="12"/>
        </w:numPr>
        <w:bidi/>
        <w:rPr>
          <w:rFonts w:cs="B Nazanin"/>
        </w:rPr>
      </w:pPr>
      <w:r w:rsidRPr="00636B56">
        <w:rPr>
          <w:rFonts w:cs="B Nazanin"/>
          <w:b/>
          <w:bCs/>
          <w:rtl/>
        </w:rPr>
        <w:t>مطالعات مجزا (نمونه‌ها)</w:t>
      </w:r>
      <w:r w:rsidRPr="00636B56">
        <w:rPr>
          <w:rFonts w:cs="B Nazanin"/>
          <w:b/>
          <w:bCs/>
        </w:rPr>
        <w:t>:</w:t>
      </w:r>
    </w:p>
    <w:p w14:paraId="6B976A6F" w14:textId="77777777" w:rsidR="005F79BE" w:rsidRPr="00636B56" w:rsidRDefault="005F79BE" w:rsidP="005F79BE">
      <w:pPr>
        <w:numPr>
          <w:ilvl w:val="1"/>
          <w:numId w:val="12"/>
        </w:numPr>
        <w:bidi/>
        <w:rPr>
          <w:rFonts w:cs="B Nazanin"/>
        </w:rPr>
      </w:pPr>
      <w:r w:rsidRPr="00636B56">
        <w:rPr>
          <w:rFonts w:cs="B Nazanin"/>
          <w:b/>
          <w:bCs/>
          <w:rtl/>
        </w:rPr>
        <w:t>گلیوبلاستوما</w:t>
      </w:r>
      <w:r w:rsidRPr="00636B56">
        <w:rPr>
          <w:rFonts w:cs="B Nazanin"/>
          <w:b/>
          <w:bCs/>
        </w:rPr>
        <w:t>:</w:t>
      </w:r>
      <w:r w:rsidRPr="00636B56">
        <w:rPr>
          <w:rFonts w:cs="B Nazanin"/>
        </w:rPr>
        <w:t xml:space="preserve"> </w:t>
      </w:r>
      <w:r w:rsidRPr="00636B56">
        <w:rPr>
          <w:rFonts w:cs="B Nazanin"/>
          <w:rtl/>
        </w:rPr>
        <w:t>تمایز جهش‌ها بین تومورهای اولیه و ثانویه کشف شد</w:t>
      </w:r>
      <w:r w:rsidRPr="00636B56">
        <w:rPr>
          <w:rFonts w:cs="B Nazanin"/>
        </w:rPr>
        <w:t>.</w:t>
      </w:r>
    </w:p>
    <w:p w14:paraId="2ADB231B" w14:textId="77777777" w:rsidR="005F79BE" w:rsidRPr="00636B56" w:rsidRDefault="005F79BE" w:rsidP="005F79BE">
      <w:pPr>
        <w:numPr>
          <w:ilvl w:val="1"/>
          <w:numId w:val="12"/>
        </w:numPr>
        <w:bidi/>
        <w:rPr>
          <w:rFonts w:cs="B Nazanin"/>
        </w:rPr>
      </w:pPr>
      <w:r w:rsidRPr="00636B56">
        <w:rPr>
          <w:rFonts w:cs="B Nazanin"/>
          <w:b/>
          <w:bCs/>
          <w:rtl/>
        </w:rPr>
        <w:t>سرطان تخمدان</w:t>
      </w:r>
      <w:r w:rsidRPr="00636B56">
        <w:rPr>
          <w:rFonts w:cs="B Nazanin"/>
          <w:b/>
          <w:bCs/>
        </w:rPr>
        <w:t>:</w:t>
      </w:r>
      <w:r w:rsidRPr="00636B56">
        <w:rPr>
          <w:rFonts w:cs="B Nazanin"/>
        </w:rPr>
        <w:t xml:space="preserve"> </w:t>
      </w:r>
      <w:r w:rsidRPr="00636B56">
        <w:rPr>
          <w:rFonts w:cs="B Nazanin"/>
          <w:rtl/>
        </w:rPr>
        <w:t xml:space="preserve">مشخص شد که تقریباً نیمی از تومورها دارای مشکل در مسیرهای </w:t>
      </w:r>
      <w:r w:rsidRPr="00636B56">
        <w:rPr>
          <w:rFonts w:cs="B Nazanin"/>
          <w:b/>
          <w:bCs/>
          <w:rtl/>
        </w:rPr>
        <w:t>ترمیم</w:t>
      </w:r>
      <w:r w:rsidRPr="00636B56">
        <w:rPr>
          <w:rFonts w:cs="B Nazanin"/>
          <w:b/>
          <w:bCs/>
        </w:rPr>
        <w:t xml:space="preserve"> </w:t>
      </w:r>
      <w:r w:rsidRPr="009F2E0F">
        <w:rPr>
          <w:rFonts w:asciiTheme="majorBidi" w:hAnsiTheme="majorBidi" w:cstheme="majorBidi"/>
        </w:rPr>
        <w:t>DNA</w:t>
      </w:r>
      <w:r w:rsidRPr="00636B56">
        <w:rPr>
          <w:rFonts w:cs="B Nazanin"/>
          <w:b/>
          <w:bCs/>
        </w:rPr>
        <w:t xml:space="preserve"> </w:t>
      </w:r>
      <w:r w:rsidRPr="00636B56">
        <w:rPr>
          <w:rFonts w:cs="B Nazanin"/>
          <w:b/>
          <w:bCs/>
          <w:rtl/>
        </w:rPr>
        <w:t>و کروماتین</w:t>
      </w:r>
      <w:r w:rsidRPr="00636B56">
        <w:rPr>
          <w:rFonts w:cs="B Nazanin"/>
          <w:rtl/>
        </w:rPr>
        <w:t xml:space="preserve"> هستند</w:t>
      </w:r>
      <w:r w:rsidRPr="00636B56">
        <w:rPr>
          <w:rFonts w:cs="B Nazanin"/>
        </w:rPr>
        <w:t>.</w:t>
      </w:r>
    </w:p>
    <w:p w14:paraId="33DE832C" w14:textId="77777777" w:rsidR="005F79BE" w:rsidRPr="00636B56" w:rsidRDefault="005F79BE" w:rsidP="005F79BE">
      <w:pPr>
        <w:numPr>
          <w:ilvl w:val="1"/>
          <w:numId w:val="12"/>
        </w:numPr>
        <w:bidi/>
        <w:rPr>
          <w:rFonts w:cs="B Nazanin"/>
        </w:rPr>
      </w:pPr>
      <w:r w:rsidRPr="00636B56">
        <w:rPr>
          <w:rFonts w:cs="B Nazanin"/>
          <w:b/>
          <w:bCs/>
          <w:rtl/>
        </w:rPr>
        <w:t>سرطان سینه</w:t>
      </w:r>
      <w:r w:rsidRPr="00636B56">
        <w:rPr>
          <w:rFonts w:cs="B Nazanin"/>
          <w:b/>
          <w:bCs/>
        </w:rPr>
        <w:t>:</w:t>
      </w:r>
      <w:r w:rsidRPr="00636B56">
        <w:rPr>
          <w:rFonts w:cs="B Nazanin"/>
        </w:rPr>
        <w:t xml:space="preserve"> </w:t>
      </w:r>
      <w:r w:rsidRPr="00636B56">
        <w:rPr>
          <w:rFonts w:cs="B Nazanin"/>
          <w:b/>
          <w:bCs/>
          <w:rtl/>
        </w:rPr>
        <w:t>چهار زیرگروه مولکولی</w:t>
      </w:r>
      <w:r w:rsidRPr="00636B56">
        <w:rPr>
          <w:rFonts w:cs="B Nazanin"/>
          <w:rtl/>
        </w:rPr>
        <w:t xml:space="preserve"> قبلی تأیید شد و یک زیرگروه جدید به نام </w:t>
      </w:r>
      <w:r w:rsidRPr="009F2E0F">
        <w:rPr>
          <w:rFonts w:asciiTheme="majorBidi" w:hAnsiTheme="majorBidi" w:cstheme="majorBidi"/>
        </w:rPr>
        <w:t>IntClust10</w:t>
      </w:r>
      <w:r w:rsidRPr="00636B56">
        <w:rPr>
          <w:rFonts w:cs="B Nazanin"/>
        </w:rPr>
        <w:t xml:space="preserve"> </w:t>
      </w:r>
      <w:r w:rsidRPr="00636B56">
        <w:rPr>
          <w:rFonts w:cs="B Nazanin"/>
          <w:rtl/>
        </w:rPr>
        <w:t>شناسایی شد</w:t>
      </w:r>
      <w:r w:rsidRPr="00636B56">
        <w:rPr>
          <w:rFonts w:cs="B Nazanin"/>
        </w:rPr>
        <w:t>.</w:t>
      </w:r>
    </w:p>
    <w:p w14:paraId="7A5B09F2" w14:textId="77777777" w:rsidR="005F79BE" w:rsidRPr="00636B56" w:rsidRDefault="005F79BE" w:rsidP="005F79BE">
      <w:pPr>
        <w:numPr>
          <w:ilvl w:val="0"/>
          <w:numId w:val="12"/>
        </w:numPr>
        <w:bidi/>
        <w:rPr>
          <w:rFonts w:cs="B Nazanin"/>
        </w:rPr>
      </w:pPr>
      <w:r w:rsidRPr="00636B56">
        <w:rPr>
          <w:rFonts w:cs="B Nazanin"/>
          <w:b/>
          <w:bCs/>
          <w:rtl/>
        </w:rPr>
        <w:t>اثر کلی</w:t>
      </w:r>
      <w:r w:rsidRPr="00636B56">
        <w:rPr>
          <w:rFonts w:cs="B Nazanin"/>
          <w:b/>
          <w:bCs/>
        </w:rPr>
        <w:t>:</w:t>
      </w:r>
      <w:r w:rsidRPr="00636B56">
        <w:rPr>
          <w:rFonts w:cs="B Nazanin"/>
        </w:rPr>
        <w:t xml:space="preserve"> </w:t>
      </w:r>
      <w:r w:rsidRPr="00636B56">
        <w:rPr>
          <w:rFonts w:cs="B Nazanin"/>
          <w:rtl/>
        </w:rPr>
        <w:t xml:space="preserve">یافته‌ها به </w:t>
      </w:r>
      <w:r w:rsidRPr="00636B56">
        <w:rPr>
          <w:rFonts w:cs="B Nazanin"/>
          <w:b/>
          <w:bCs/>
          <w:rtl/>
        </w:rPr>
        <w:t>اصلاح طبقه‌بندی مولکولی سرطان‌ها</w:t>
      </w:r>
      <w:r w:rsidRPr="00636B56">
        <w:rPr>
          <w:rFonts w:cs="B Nazanin"/>
          <w:rtl/>
        </w:rPr>
        <w:t xml:space="preserve"> و درک عمیق‌تر از </w:t>
      </w:r>
      <w:r w:rsidRPr="00636B56">
        <w:rPr>
          <w:rFonts w:cs="B Nazanin"/>
          <w:b/>
          <w:bCs/>
          <w:rtl/>
        </w:rPr>
        <w:t>مکانیسم‌های مولکولی</w:t>
      </w:r>
      <w:r w:rsidRPr="00636B56">
        <w:rPr>
          <w:rFonts w:cs="B Nazanin"/>
          <w:rtl/>
        </w:rPr>
        <w:t xml:space="preserve"> کمک کردند</w:t>
      </w:r>
      <w:r w:rsidRPr="00636B56">
        <w:rPr>
          <w:rFonts w:cs="B Nazanin"/>
        </w:rPr>
        <w:t>.</w:t>
      </w:r>
    </w:p>
    <w:p w14:paraId="7F2E5768" w14:textId="77777777" w:rsidR="005F79BE" w:rsidRPr="009F2E0F" w:rsidRDefault="005F79BE" w:rsidP="005F79BE">
      <w:pPr>
        <w:bidi/>
        <w:rPr>
          <w:rFonts w:cs="B Titr"/>
          <w:b/>
          <w:bCs/>
        </w:rPr>
      </w:pPr>
      <w:r w:rsidRPr="009F2E0F">
        <w:rPr>
          <w:rFonts w:ascii="Segoe UI Emoji" w:hAnsi="Segoe UI Emoji" w:cs="B Titr"/>
          <w:b/>
          <w:bCs/>
        </w:rPr>
        <w:lastRenderedPageBreak/>
        <w:t>📜</w:t>
      </w:r>
      <w:r w:rsidRPr="009F2E0F">
        <w:rPr>
          <w:rFonts w:cs="B Titr"/>
          <w:b/>
          <w:bCs/>
        </w:rPr>
        <w:t xml:space="preserve"> </w:t>
      </w:r>
      <w:r w:rsidRPr="009F2E0F">
        <w:rPr>
          <w:rFonts w:cs="B Titr"/>
          <w:b/>
          <w:bCs/>
          <w:rtl/>
        </w:rPr>
        <w:t>بخش هفتم: دستاوردهای</w:t>
      </w:r>
      <w:r w:rsidRPr="009F2E0F">
        <w:rPr>
          <w:rFonts w:cs="B Titr"/>
          <w:b/>
          <w:bCs/>
        </w:rPr>
        <w:t xml:space="preserve"> </w:t>
      </w:r>
      <w:r w:rsidRPr="009F2E0F">
        <w:rPr>
          <w:rFonts w:asciiTheme="majorBidi" w:hAnsiTheme="majorBidi" w:cstheme="majorBidi"/>
          <w:b/>
          <w:bCs/>
        </w:rPr>
        <w:t>TCGA</w:t>
      </w:r>
      <w:r w:rsidRPr="009F2E0F">
        <w:rPr>
          <w:rFonts w:cs="B Titr"/>
          <w:b/>
          <w:bCs/>
        </w:rPr>
        <w:t xml:space="preserve"> </w:t>
      </w:r>
      <w:r w:rsidRPr="009F2E0F">
        <w:rPr>
          <w:rFonts w:cs="B Titr"/>
          <w:b/>
          <w:bCs/>
          <w:rtl/>
        </w:rPr>
        <w:t>(ادامه) - تحلیل‌های پان‌سرطان</w:t>
      </w:r>
      <w:r w:rsidRPr="009F2E0F">
        <w:rPr>
          <w:rFonts w:cs="B Titr"/>
          <w:b/>
          <w:bCs/>
        </w:rPr>
        <w:t xml:space="preserve"> </w:t>
      </w:r>
      <w:r w:rsidRPr="009F2E0F">
        <w:rPr>
          <w:rFonts w:asciiTheme="majorBidi" w:hAnsiTheme="majorBidi" w:cstheme="majorBidi"/>
          <w:b/>
          <w:bCs/>
        </w:rPr>
        <w:t>(Pan-cancer)</w:t>
      </w:r>
    </w:p>
    <w:p w14:paraId="2FDC3FD2" w14:textId="3F84894A" w:rsidR="005F79BE" w:rsidRPr="00636B56" w:rsidRDefault="005F79BE" w:rsidP="005F79BE">
      <w:pPr>
        <w:bidi/>
        <w:rPr>
          <w:rFonts w:cs="B Nazanin"/>
          <w:b/>
          <w:bCs/>
        </w:rPr>
      </w:pPr>
      <w:r w:rsidRPr="00636B56">
        <w:rPr>
          <w:rFonts w:cs="B Nazanin"/>
          <w:b/>
          <w:bCs/>
          <w:rtl/>
        </w:rPr>
        <w:t>ترجمه</w:t>
      </w:r>
    </w:p>
    <w:p w14:paraId="2F892BB0" w14:textId="77777777" w:rsidR="005F79BE" w:rsidRPr="009346FA" w:rsidRDefault="005F79BE" w:rsidP="005F79BE">
      <w:pPr>
        <w:bidi/>
        <w:rPr>
          <w:rFonts w:cs="B Nazanin"/>
        </w:rPr>
      </w:pPr>
      <w:r w:rsidRPr="009346FA">
        <w:rPr>
          <w:rFonts w:cs="B Nazanin"/>
          <w:rtl/>
        </w:rPr>
        <w:t>پاراگراف هفتم</w:t>
      </w:r>
      <w:r w:rsidRPr="009346FA">
        <w:rPr>
          <w:rFonts w:cs="B Nazanin"/>
        </w:rPr>
        <w:t xml:space="preserve">: </w:t>
      </w:r>
      <w:r w:rsidRPr="009346FA">
        <w:rPr>
          <w:rFonts w:cs="B Nazanin"/>
          <w:rtl/>
        </w:rPr>
        <w:t>بیشترین تأثیرگذاری</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از طریق پروژه پان‌سرطان</w:t>
      </w:r>
      <w:r w:rsidRPr="009346FA">
        <w:rPr>
          <w:rFonts w:cs="B Nazanin"/>
        </w:rPr>
        <w:t xml:space="preserve"> (</w:t>
      </w:r>
      <w:r w:rsidRPr="009346FA">
        <w:rPr>
          <w:rFonts w:asciiTheme="majorBidi" w:hAnsiTheme="majorBidi" w:cstheme="majorBidi"/>
        </w:rPr>
        <w:t>Pan-cancer</w:t>
      </w:r>
      <w:r w:rsidRPr="009346FA">
        <w:rPr>
          <w:rFonts w:cs="B Nazanin"/>
        </w:rPr>
        <w:t xml:space="preserve">) </w:t>
      </w:r>
      <w:r w:rsidRPr="009346FA">
        <w:rPr>
          <w:rFonts w:cs="B Nazanin"/>
          <w:rtl/>
        </w:rPr>
        <w:t>به دست آمد. هدف از تحلیل‌های پان‌سرطان، مقایسه پروفایل‌های مولکولی انواع مختلف سرطان‌ها بود تا الگوهای مشترک و منحصربه‌فرد در سرطان‌زایی را کشف کند. این رویکرد، درک ما را از اینکه چگونه یک مسیر یا ژن معیوب می‌تواند در چندین بافت توموری مختلف نقش‌آفرینی کند، تعمیق بخشید</w:t>
      </w:r>
      <w:r w:rsidRPr="009346FA">
        <w:rPr>
          <w:rFonts w:cs="B Nazanin"/>
        </w:rPr>
        <w:t>.</w:t>
      </w:r>
    </w:p>
    <w:p w14:paraId="3C5DD4F5" w14:textId="77777777" w:rsidR="005F79BE" w:rsidRPr="00636B56" w:rsidRDefault="005F79BE" w:rsidP="005F79BE">
      <w:pPr>
        <w:bidi/>
        <w:rPr>
          <w:rFonts w:cs="B Nazanin"/>
        </w:rPr>
      </w:pPr>
      <w:r w:rsidRPr="00636B56">
        <w:rPr>
          <w:rFonts w:cs="B Nazanin"/>
          <w:rtl/>
        </w:rPr>
        <w:t xml:space="preserve">تحلیل‌های پان‌سرطان، که بیش از </w:t>
      </w:r>
      <w:r w:rsidRPr="00636B56">
        <w:rPr>
          <w:rFonts w:cs="B Nazanin"/>
          <w:rtl/>
          <w:lang w:bidi="fa-IR"/>
        </w:rPr>
        <w:t>۱۲</w:t>
      </w:r>
      <w:r w:rsidRPr="00636B56">
        <w:rPr>
          <w:rFonts w:cs="B Nazanin"/>
          <w:rtl/>
        </w:rPr>
        <w:t xml:space="preserve"> نوع سرطان را دربرمی‌گرفتند، منجر به کشف‌های متعددی شدند، از جمله</w:t>
      </w:r>
      <w:r w:rsidRPr="00636B56">
        <w:rPr>
          <w:rFonts w:cs="B Nazanin"/>
        </w:rPr>
        <w:t>:</w:t>
      </w:r>
    </w:p>
    <w:p w14:paraId="76BF828F" w14:textId="57797D9B" w:rsidR="005F79BE" w:rsidRPr="00636B56" w:rsidRDefault="005F79BE" w:rsidP="005F79BE">
      <w:pPr>
        <w:numPr>
          <w:ilvl w:val="0"/>
          <w:numId w:val="13"/>
        </w:numPr>
        <w:bidi/>
        <w:rPr>
          <w:rFonts w:cs="B Nazanin"/>
        </w:rPr>
      </w:pPr>
      <w:r w:rsidRPr="00636B56">
        <w:rPr>
          <w:rFonts w:cs="B Nazanin"/>
          <w:b/>
          <w:bCs/>
          <w:rtl/>
        </w:rPr>
        <w:t>الگوهای مشترک تغییر عدد کپی</w:t>
      </w:r>
      <w:r w:rsidRPr="00636B56">
        <w:rPr>
          <w:rFonts w:cs="B Nazanin"/>
          <w:b/>
          <w:bCs/>
        </w:rPr>
        <w:t xml:space="preserve"> (</w:t>
      </w:r>
      <w:r w:rsidRPr="009346FA">
        <w:rPr>
          <w:rFonts w:asciiTheme="majorBidi" w:hAnsiTheme="majorBidi" w:cstheme="majorBidi"/>
        </w:rPr>
        <w:t>CNV</w:t>
      </w:r>
      <w:r w:rsidRPr="00636B56">
        <w:rPr>
          <w:rFonts w:cs="B Nazanin"/>
          <w:b/>
          <w:bCs/>
        </w:rPr>
        <w:t>)</w:t>
      </w:r>
      <w:r w:rsidR="009346FA">
        <w:rPr>
          <w:rFonts w:cs="B Nazanin" w:hint="cs"/>
          <w:b/>
          <w:bCs/>
          <w:rtl/>
        </w:rPr>
        <w:t>:</w:t>
      </w:r>
      <w:r w:rsidRPr="00636B56">
        <w:rPr>
          <w:rFonts w:cs="B Nazanin"/>
        </w:rPr>
        <w:t xml:space="preserve"> </w:t>
      </w:r>
      <w:r w:rsidRPr="00636B56">
        <w:rPr>
          <w:rFonts w:cs="B Nazanin"/>
          <w:rtl/>
        </w:rPr>
        <w:t>شناسایی الگوهای مشترک در تغییرات تعداد کپی ژن‌ها در انواع سرطان‌ها</w:t>
      </w:r>
      <w:r w:rsidRPr="00636B56">
        <w:rPr>
          <w:rFonts w:cs="B Nazanin"/>
        </w:rPr>
        <w:t>.</w:t>
      </w:r>
    </w:p>
    <w:p w14:paraId="2C0093B3" w14:textId="77777777" w:rsidR="005F79BE" w:rsidRPr="00636B56" w:rsidRDefault="005F79BE" w:rsidP="005F79BE">
      <w:pPr>
        <w:numPr>
          <w:ilvl w:val="0"/>
          <w:numId w:val="13"/>
        </w:numPr>
        <w:bidi/>
        <w:rPr>
          <w:rFonts w:cs="B Nazanin"/>
        </w:rPr>
      </w:pPr>
      <w:r w:rsidRPr="00636B56">
        <w:rPr>
          <w:rFonts w:cs="B Nazanin"/>
          <w:b/>
          <w:bCs/>
          <w:rtl/>
        </w:rPr>
        <w:t>امضاهای ژنومی مشترک</w:t>
      </w:r>
      <w:r w:rsidRPr="00636B56">
        <w:rPr>
          <w:rFonts w:cs="B Nazanin"/>
          <w:b/>
          <w:bCs/>
        </w:rPr>
        <w:t>:</w:t>
      </w:r>
      <w:r w:rsidRPr="00636B56">
        <w:rPr>
          <w:rFonts w:cs="B Nazanin"/>
        </w:rPr>
        <w:t xml:space="preserve"> </w:t>
      </w:r>
      <w:r w:rsidRPr="00636B56">
        <w:rPr>
          <w:rFonts w:cs="B Nazanin"/>
          <w:rtl/>
        </w:rPr>
        <w:t>شناسایی ژن‌هایی که به طور مکرر در چندین سرطان جهش یافته یا تغییر یافته بودند</w:t>
      </w:r>
      <w:r w:rsidRPr="00636B56">
        <w:rPr>
          <w:rFonts w:cs="B Nazanin"/>
        </w:rPr>
        <w:t>.</w:t>
      </w:r>
    </w:p>
    <w:p w14:paraId="2D2EF54C" w14:textId="77777777" w:rsidR="005F79BE" w:rsidRPr="00636B56" w:rsidRDefault="005F79BE" w:rsidP="005F79BE">
      <w:pPr>
        <w:numPr>
          <w:ilvl w:val="0"/>
          <w:numId w:val="13"/>
        </w:numPr>
        <w:bidi/>
        <w:rPr>
          <w:rFonts w:cs="B Nazanin"/>
        </w:rPr>
      </w:pPr>
      <w:r w:rsidRPr="00636B56">
        <w:rPr>
          <w:rFonts w:cs="B Nazanin"/>
          <w:b/>
          <w:bCs/>
          <w:rtl/>
        </w:rPr>
        <w:t>اثرات متیلاسیون</w:t>
      </w:r>
      <w:r w:rsidRPr="00636B56">
        <w:rPr>
          <w:rFonts w:cs="B Nazanin"/>
          <w:b/>
          <w:bCs/>
        </w:rPr>
        <w:t>:</w:t>
      </w:r>
      <w:r w:rsidRPr="00636B56">
        <w:rPr>
          <w:rFonts w:cs="B Nazanin"/>
        </w:rPr>
        <w:t xml:space="preserve"> </w:t>
      </w:r>
      <w:r w:rsidRPr="00636B56">
        <w:rPr>
          <w:rFonts w:cs="B Nazanin"/>
          <w:rtl/>
        </w:rPr>
        <w:t>کشف الگوهای متیلاسیون</w:t>
      </w:r>
      <w:r w:rsidRPr="00636B56">
        <w:rPr>
          <w:rFonts w:cs="B Nazanin"/>
        </w:rPr>
        <w:t xml:space="preserve"> </w:t>
      </w:r>
      <w:r w:rsidRPr="009346FA">
        <w:rPr>
          <w:rFonts w:asciiTheme="majorBidi" w:hAnsiTheme="majorBidi" w:cstheme="majorBidi"/>
        </w:rPr>
        <w:t>DNA</w:t>
      </w:r>
      <w:r w:rsidRPr="00636B56">
        <w:rPr>
          <w:rFonts w:cs="B Nazanin"/>
        </w:rPr>
        <w:t xml:space="preserve"> </w:t>
      </w:r>
      <w:r w:rsidRPr="00636B56">
        <w:rPr>
          <w:rFonts w:cs="B Nazanin"/>
          <w:rtl/>
        </w:rPr>
        <w:t>که مرزهای سنتی بافت‌شناسی (هیستولوژی) را نادیده می‌گرفتند و سرطان‌ها را بر اساس شباهت مولکولی تقسیم‌بندی می‌کردند</w:t>
      </w:r>
      <w:r w:rsidRPr="00636B56">
        <w:rPr>
          <w:rFonts w:cs="B Nazanin"/>
        </w:rPr>
        <w:t>.</w:t>
      </w:r>
    </w:p>
    <w:p w14:paraId="7D853215" w14:textId="77777777" w:rsidR="005F79BE" w:rsidRPr="009346FA" w:rsidRDefault="005F79BE" w:rsidP="005F79BE">
      <w:pPr>
        <w:numPr>
          <w:ilvl w:val="0"/>
          <w:numId w:val="13"/>
        </w:numPr>
        <w:bidi/>
        <w:rPr>
          <w:rFonts w:cs="B Nazanin"/>
        </w:rPr>
      </w:pPr>
      <w:r w:rsidRPr="009346FA">
        <w:rPr>
          <w:rFonts w:cs="B Nazanin"/>
          <w:rtl/>
        </w:rPr>
        <w:t>خانواده</w:t>
      </w:r>
      <w:r w:rsidRPr="009346FA">
        <w:rPr>
          <w:rFonts w:cs="B Nazanin"/>
        </w:rPr>
        <w:t xml:space="preserve"> </w:t>
      </w:r>
      <w:r w:rsidRPr="009346FA">
        <w:rPr>
          <w:rFonts w:asciiTheme="majorBidi" w:hAnsiTheme="majorBidi" w:cstheme="majorBidi"/>
        </w:rPr>
        <w:t>microRNA</w:t>
      </w:r>
      <w:r w:rsidRPr="009346FA">
        <w:rPr>
          <w:rFonts w:cs="B Nazanin"/>
        </w:rPr>
        <w:t xml:space="preserve"> </w:t>
      </w:r>
      <w:r w:rsidRPr="009346FA">
        <w:rPr>
          <w:rFonts w:cs="B Nazanin"/>
          <w:rtl/>
        </w:rPr>
        <w:t>انکوژنیک (سرطان‌زا)</w:t>
      </w:r>
      <w:r w:rsidRPr="009346FA">
        <w:rPr>
          <w:rFonts w:cs="B Nazanin"/>
        </w:rPr>
        <w:t xml:space="preserve">: </w:t>
      </w:r>
      <w:r w:rsidRPr="009346FA">
        <w:rPr>
          <w:rFonts w:cs="B Nazanin"/>
          <w:rtl/>
        </w:rPr>
        <w:t>شناسایی خانواده‌هایی از</w:t>
      </w:r>
      <w:r w:rsidRPr="009346FA">
        <w:rPr>
          <w:rFonts w:cs="B Nazanin"/>
        </w:rPr>
        <w:t xml:space="preserve"> </w:t>
      </w:r>
      <w:r w:rsidRPr="009346FA">
        <w:rPr>
          <w:rFonts w:asciiTheme="majorBidi" w:hAnsiTheme="majorBidi" w:cstheme="majorBidi"/>
        </w:rPr>
        <w:t>microRNA</w:t>
      </w:r>
      <w:r w:rsidRPr="009346FA">
        <w:rPr>
          <w:rFonts w:cs="B Nazanin"/>
          <w:rtl/>
        </w:rPr>
        <w:t>های سرطان‌زا که در چندین نوع سرطان فعال هستند</w:t>
      </w:r>
      <w:r w:rsidRPr="009346FA">
        <w:rPr>
          <w:rFonts w:cs="B Nazanin"/>
        </w:rPr>
        <w:t>.</w:t>
      </w:r>
    </w:p>
    <w:p w14:paraId="79DF48C9" w14:textId="77777777" w:rsidR="005F79BE" w:rsidRPr="00636B56" w:rsidRDefault="005F79BE" w:rsidP="005F79BE">
      <w:pPr>
        <w:numPr>
          <w:ilvl w:val="0"/>
          <w:numId w:val="13"/>
        </w:numPr>
        <w:bidi/>
        <w:rPr>
          <w:rFonts w:cs="B Nazanin"/>
        </w:rPr>
      </w:pPr>
      <w:r w:rsidRPr="009346FA">
        <w:rPr>
          <w:rFonts w:cs="B Nazanin"/>
          <w:rtl/>
        </w:rPr>
        <w:t>نقش ویروس‌ها</w:t>
      </w:r>
      <w:r w:rsidRPr="00636B56">
        <w:rPr>
          <w:rFonts w:cs="B Nazanin"/>
          <w:b/>
          <w:bCs/>
        </w:rPr>
        <w:t>:</w:t>
      </w:r>
      <w:r w:rsidRPr="00636B56">
        <w:rPr>
          <w:rFonts w:cs="B Nazanin"/>
        </w:rPr>
        <w:t xml:space="preserve"> </w:t>
      </w:r>
      <w:r w:rsidRPr="00636B56">
        <w:rPr>
          <w:rFonts w:cs="B Nazanin"/>
          <w:rtl/>
        </w:rPr>
        <w:t>توصیف چشم‌انداز بیان ویروسی و همجوشی ژنی در سرطان‌های انسانی</w:t>
      </w:r>
      <w:r w:rsidRPr="00636B56">
        <w:rPr>
          <w:rFonts w:cs="B Nazanin"/>
        </w:rPr>
        <w:t>.</w:t>
      </w:r>
    </w:p>
    <w:p w14:paraId="05F83C49" w14:textId="77777777" w:rsidR="005F79BE" w:rsidRPr="00636B56" w:rsidRDefault="005F79BE" w:rsidP="005F79BE">
      <w:pPr>
        <w:bidi/>
        <w:rPr>
          <w:rFonts w:cs="B Nazanin"/>
        </w:rPr>
      </w:pPr>
      <w:r w:rsidRPr="00636B56">
        <w:rPr>
          <w:rFonts w:cs="B Nazanin"/>
          <w:rtl/>
        </w:rPr>
        <w:t xml:space="preserve">این مطالعات، به ویژه کار </w:t>
      </w:r>
      <w:r w:rsidRPr="009346FA">
        <w:rPr>
          <w:rFonts w:asciiTheme="majorBidi" w:hAnsiTheme="majorBidi" w:cstheme="majorBidi"/>
        </w:rPr>
        <w:t>Hoadley</w:t>
      </w:r>
      <w:r w:rsidRPr="00636B56">
        <w:rPr>
          <w:rFonts w:cs="B Nazanin"/>
          <w:b/>
          <w:bCs/>
        </w:rPr>
        <w:t xml:space="preserve"> </w:t>
      </w:r>
      <w:r w:rsidRPr="00636B56">
        <w:rPr>
          <w:rFonts w:cs="B Nazanin"/>
          <w:b/>
          <w:bCs/>
          <w:rtl/>
        </w:rPr>
        <w:t>و همکاران</w:t>
      </w:r>
      <w:r w:rsidRPr="00636B56">
        <w:rPr>
          <w:rFonts w:cs="B Nazanin"/>
          <w:rtl/>
        </w:rPr>
        <w:t xml:space="preserve"> در سال </w:t>
      </w:r>
      <w:r w:rsidRPr="00636B56">
        <w:rPr>
          <w:rFonts w:cs="B Nazanin"/>
          <w:rtl/>
          <w:lang w:bidi="fa-IR"/>
        </w:rPr>
        <w:t>۲۰۱۴</w:t>
      </w:r>
      <w:r w:rsidRPr="00636B56">
        <w:rPr>
          <w:rFonts w:cs="B Nazanin"/>
          <w:rtl/>
        </w:rPr>
        <w:t>، نشان داد که برخی از تومورها از نظر مولکولی به سرطان‌های بافت‌های دیگر شبیه‌تر هستند تا به همتایان بافتی خود (به عنوان مثال، برخی تومورهای ریه بیشتر شبیه تومورهای تخمدان هستند تا به انواع دیگر تومورهای ریه)</w:t>
      </w:r>
      <w:r w:rsidRPr="00636B56">
        <w:rPr>
          <w:rFonts w:cs="B Nazanin"/>
        </w:rPr>
        <w:t>.</w:t>
      </w:r>
    </w:p>
    <w:p w14:paraId="1F2D7A56" w14:textId="77777777" w:rsidR="005F79BE" w:rsidRPr="009346FA" w:rsidRDefault="005F79BE" w:rsidP="005F79BE">
      <w:pPr>
        <w:bidi/>
        <w:rPr>
          <w:rFonts w:cs="B Titr"/>
          <w:b/>
          <w:bCs/>
        </w:rPr>
      </w:pPr>
      <w:r w:rsidRPr="009346FA">
        <w:rPr>
          <w:rFonts w:ascii="Segoe UI Emoji" w:hAnsi="Segoe UI Emoji" w:cs="B Titr"/>
          <w:b/>
          <w:bCs/>
        </w:rPr>
        <w:t>✨</w:t>
      </w:r>
      <w:r w:rsidRPr="009346FA">
        <w:rPr>
          <w:rFonts w:cs="B Titr"/>
          <w:b/>
          <w:bCs/>
        </w:rPr>
        <w:t xml:space="preserve"> </w:t>
      </w:r>
      <w:r w:rsidRPr="009346FA">
        <w:rPr>
          <w:rFonts w:cs="B Titr"/>
          <w:b/>
          <w:bCs/>
          <w:rtl/>
        </w:rPr>
        <w:t>نکات کلیدی برای یادگیری</w:t>
      </w:r>
    </w:p>
    <w:p w14:paraId="2EBB0977" w14:textId="7838E54A" w:rsidR="005F79BE" w:rsidRPr="00636B56" w:rsidRDefault="005F79BE" w:rsidP="005F79BE">
      <w:pPr>
        <w:numPr>
          <w:ilvl w:val="0"/>
          <w:numId w:val="14"/>
        </w:numPr>
        <w:bidi/>
        <w:rPr>
          <w:rFonts w:cs="B Nazanin"/>
        </w:rPr>
      </w:pPr>
      <w:r w:rsidRPr="009346FA">
        <w:rPr>
          <w:rFonts w:cs="B Nazanin"/>
          <w:rtl/>
        </w:rPr>
        <w:t>مفهوم پان‌سرطان</w:t>
      </w:r>
      <w:r w:rsidRPr="009346FA">
        <w:rPr>
          <w:rFonts w:cs="B Nazanin"/>
        </w:rPr>
        <w:t xml:space="preserve"> (</w:t>
      </w:r>
      <w:r w:rsidRPr="009346FA">
        <w:rPr>
          <w:rFonts w:asciiTheme="majorBidi" w:hAnsiTheme="majorBidi" w:cstheme="majorBidi"/>
        </w:rPr>
        <w:t>Pan-cancer</w:t>
      </w:r>
      <w:r w:rsidRPr="009346FA">
        <w:rPr>
          <w:rFonts w:cs="B Nazanin"/>
        </w:rPr>
        <w:t>)</w:t>
      </w:r>
      <w:r w:rsidR="009346FA" w:rsidRPr="009346FA">
        <w:rPr>
          <w:rFonts w:cs="B Nazanin" w:hint="cs"/>
          <w:rtl/>
        </w:rPr>
        <w:t>:</w:t>
      </w:r>
      <w:r w:rsidRPr="00636B56">
        <w:rPr>
          <w:rFonts w:cs="B Nazanin"/>
        </w:rPr>
        <w:t xml:space="preserve"> </w:t>
      </w:r>
      <w:r w:rsidRPr="00636B56">
        <w:rPr>
          <w:rFonts w:cs="B Nazanin"/>
          <w:rtl/>
        </w:rPr>
        <w:t xml:space="preserve">مقایسه </w:t>
      </w:r>
      <w:r w:rsidRPr="00636B56">
        <w:rPr>
          <w:rFonts w:cs="B Nazanin"/>
          <w:b/>
          <w:bCs/>
          <w:rtl/>
        </w:rPr>
        <w:t>پروفایل‌های مولکولی</w:t>
      </w:r>
      <w:r w:rsidRPr="00636B56">
        <w:rPr>
          <w:rFonts w:cs="B Nazanin"/>
          <w:rtl/>
        </w:rPr>
        <w:t xml:space="preserve"> چندین نوع سرطان (بیش از </w:t>
      </w:r>
      <w:r w:rsidRPr="00636B56">
        <w:rPr>
          <w:rFonts w:cs="B Nazanin"/>
          <w:rtl/>
          <w:lang w:bidi="fa-IR"/>
        </w:rPr>
        <w:t>۱۲</w:t>
      </w:r>
      <w:r w:rsidRPr="00636B56">
        <w:rPr>
          <w:rFonts w:cs="B Nazanin"/>
          <w:rtl/>
        </w:rPr>
        <w:t xml:space="preserve"> نوع) برای پیدا کردن </w:t>
      </w:r>
      <w:r w:rsidRPr="00636B56">
        <w:rPr>
          <w:rFonts w:cs="B Nazanin"/>
          <w:b/>
          <w:bCs/>
          <w:rtl/>
        </w:rPr>
        <w:t>الگوهای مشترک و منحصربه‌فرد</w:t>
      </w:r>
      <w:r w:rsidRPr="00636B56">
        <w:rPr>
          <w:rFonts w:cs="B Nazanin"/>
          <w:rtl/>
        </w:rPr>
        <w:t xml:space="preserve"> در سرطان‌زایی</w:t>
      </w:r>
      <w:r w:rsidRPr="00636B56">
        <w:rPr>
          <w:rFonts w:cs="B Nazanin"/>
        </w:rPr>
        <w:t>.</w:t>
      </w:r>
    </w:p>
    <w:p w14:paraId="5866D400" w14:textId="77777777" w:rsidR="005F79BE" w:rsidRPr="00636B56" w:rsidRDefault="005F79BE" w:rsidP="005F79BE">
      <w:pPr>
        <w:numPr>
          <w:ilvl w:val="0"/>
          <w:numId w:val="14"/>
        </w:numPr>
        <w:bidi/>
        <w:rPr>
          <w:rFonts w:cs="B Nazanin"/>
        </w:rPr>
      </w:pPr>
      <w:r w:rsidRPr="00636B56">
        <w:rPr>
          <w:rFonts w:cs="B Nazanin"/>
          <w:b/>
          <w:bCs/>
          <w:rtl/>
        </w:rPr>
        <w:t>هدف اصلی</w:t>
      </w:r>
      <w:r w:rsidRPr="00636B56">
        <w:rPr>
          <w:rFonts w:cs="B Nazanin"/>
          <w:b/>
          <w:bCs/>
        </w:rPr>
        <w:t>:</w:t>
      </w:r>
      <w:r w:rsidRPr="00636B56">
        <w:rPr>
          <w:rFonts w:cs="B Nazanin"/>
        </w:rPr>
        <w:t xml:space="preserve"> </w:t>
      </w:r>
      <w:r w:rsidRPr="00636B56">
        <w:rPr>
          <w:rFonts w:cs="B Nazanin"/>
          <w:rtl/>
        </w:rPr>
        <w:t xml:space="preserve">درک اینکه چگونه یک ژن یا مسیر معیوب می‌تواند در </w:t>
      </w:r>
      <w:r w:rsidRPr="00636B56">
        <w:rPr>
          <w:rFonts w:cs="B Nazanin"/>
          <w:b/>
          <w:bCs/>
          <w:rtl/>
        </w:rPr>
        <w:t>چندین بافت مختلف</w:t>
      </w:r>
      <w:r w:rsidRPr="00636B56">
        <w:rPr>
          <w:rFonts w:cs="B Nazanin"/>
          <w:rtl/>
        </w:rPr>
        <w:t xml:space="preserve"> نقش‌آفرینی کند</w:t>
      </w:r>
      <w:r w:rsidRPr="00636B56">
        <w:rPr>
          <w:rFonts w:cs="B Nazanin"/>
        </w:rPr>
        <w:t>.</w:t>
      </w:r>
    </w:p>
    <w:p w14:paraId="7BDFDF8F" w14:textId="77777777" w:rsidR="005F79BE" w:rsidRPr="00636B56" w:rsidRDefault="005F79BE" w:rsidP="005F79BE">
      <w:pPr>
        <w:numPr>
          <w:ilvl w:val="0"/>
          <w:numId w:val="14"/>
        </w:numPr>
        <w:bidi/>
        <w:rPr>
          <w:rFonts w:cs="B Nazanin"/>
        </w:rPr>
      </w:pPr>
      <w:r w:rsidRPr="00636B56">
        <w:rPr>
          <w:rFonts w:cs="B Nazanin"/>
          <w:b/>
          <w:bCs/>
          <w:rtl/>
        </w:rPr>
        <w:t>کشف‌های کلیدی</w:t>
      </w:r>
      <w:r w:rsidRPr="00636B56">
        <w:rPr>
          <w:rFonts w:cs="B Nazanin"/>
          <w:b/>
          <w:bCs/>
        </w:rPr>
        <w:t>:</w:t>
      </w:r>
    </w:p>
    <w:p w14:paraId="56906FCD" w14:textId="43C12ABA" w:rsidR="005F79BE" w:rsidRPr="00636B56" w:rsidRDefault="005F79BE" w:rsidP="005F79BE">
      <w:pPr>
        <w:numPr>
          <w:ilvl w:val="1"/>
          <w:numId w:val="14"/>
        </w:numPr>
        <w:bidi/>
        <w:rPr>
          <w:rFonts w:cs="B Nazanin"/>
        </w:rPr>
      </w:pPr>
      <w:r w:rsidRPr="00636B56">
        <w:rPr>
          <w:rFonts w:cs="B Nazanin"/>
          <w:rtl/>
        </w:rPr>
        <w:t xml:space="preserve">شناسایی </w:t>
      </w:r>
      <w:r w:rsidRPr="00636B56">
        <w:rPr>
          <w:rFonts w:cs="B Nazanin"/>
          <w:b/>
          <w:bCs/>
          <w:rtl/>
        </w:rPr>
        <w:t>الگوهای مشترک</w:t>
      </w:r>
      <w:r w:rsidRPr="00636B56">
        <w:rPr>
          <w:rFonts w:cs="B Nazanin"/>
          <w:rtl/>
        </w:rPr>
        <w:t xml:space="preserve"> در تغییرات عدد کپی</w:t>
      </w:r>
      <w:r w:rsidRPr="00636B56">
        <w:rPr>
          <w:rFonts w:cs="B Nazanin"/>
        </w:rPr>
        <w:t xml:space="preserve"> </w:t>
      </w:r>
      <w:r w:rsidR="009346FA">
        <w:rPr>
          <w:rFonts w:cs="B Nazanin"/>
        </w:rPr>
        <w:t>.</w:t>
      </w:r>
      <w:r w:rsidRPr="00636B56">
        <w:rPr>
          <w:rFonts w:cs="B Nazanin"/>
        </w:rPr>
        <w:t>(</w:t>
      </w:r>
      <w:r w:rsidRPr="009346FA">
        <w:rPr>
          <w:rFonts w:asciiTheme="majorBidi" w:hAnsiTheme="majorBidi" w:cstheme="majorBidi"/>
        </w:rPr>
        <w:t>CNV</w:t>
      </w:r>
      <w:r w:rsidRPr="00636B56">
        <w:rPr>
          <w:rFonts w:cs="B Nazanin"/>
        </w:rPr>
        <w:t>)</w:t>
      </w:r>
    </w:p>
    <w:p w14:paraId="7E1DF93D" w14:textId="77777777" w:rsidR="005F79BE" w:rsidRPr="00636B56" w:rsidRDefault="005F79BE" w:rsidP="005F79BE">
      <w:pPr>
        <w:numPr>
          <w:ilvl w:val="1"/>
          <w:numId w:val="14"/>
        </w:numPr>
        <w:bidi/>
        <w:rPr>
          <w:rFonts w:cs="B Nazanin"/>
        </w:rPr>
      </w:pPr>
      <w:r w:rsidRPr="00636B56">
        <w:rPr>
          <w:rFonts w:cs="B Nazanin"/>
          <w:rtl/>
        </w:rPr>
        <w:t xml:space="preserve">کشف </w:t>
      </w:r>
      <w:r w:rsidRPr="00636B56">
        <w:rPr>
          <w:rFonts w:cs="B Nazanin"/>
          <w:b/>
          <w:bCs/>
          <w:rtl/>
        </w:rPr>
        <w:t>امضاهای ژنومی و متیلاسیون</w:t>
      </w:r>
      <w:r w:rsidRPr="00636B56">
        <w:rPr>
          <w:rFonts w:cs="B Nazanin"/>
          <w:rtl/>
        </w:rPr>
        <w:t xml:space="preserve"> که بر اساس </w:t>
      </w:r>
      <w:r w:rsidRPr="00636B56">
        <w:rPr>
          <w:rFonts w:cs="B Nazanin"/>
          <w:b/>
          <w:bCs/>
          <w:rtl/>
        </w:rPr>
        <w:t>شباهت مولکولی</w:t>
      </w:r>
      <w:r w:rsidRPr="00636B56">
        <w:rPr>
          <w:rFonts w:cs="B Nazanin"/>
          <w:rtl/>
        </w:rPr>
        <w:t xml:space="preserve"> و نه صرفاً بافت مبدأ، سرطان‌ها را طبقه‌بندی می‌کنند</w:t>
      </w:r>
      <w:r w:rsidRPr="00636B56">
        <w:rPr>
          <w:rFonts w:cs="B Nazanin"/>
        </w:rPr>
        <w:t>.</w:t>
      </w:r>
    </w:p>
    <w:p w14:paraId="5EEF9D55" w14:textId="77777777" w:rsidR="005F79BE" w:rsidRPr="00636B56" w:rsidRDefault="005F79BE" w:rsidP="005F79BE">
      <w:pPr>
        <w:numPr>
          <w:ilvl w:val="1"/>
          <w:numId w:val="14"/>
        </w:numPr>
        <w:bidi/>
        <w:rPr>
          <w:rFonts w:cs="B Nazanin"/>
        </w:rPr>
      </w:pPr>
      <w:r w:rsidRPr="00636B56">
        <w:rPr>
          <w:rFonts w:cs="B Nazanin"/>
          <w:rtl/>
        </w:rPr>
        <w:lastRenderedPageBreak/>
        <w:t xml:space="preserve">شناسایی </w:t>
      </w:r>
      <w:r w:rsidRPr="00636B56">
        <w:rPr>
          <w:rFonts w:cs="B Nazanin"/>
          <w:b/>
          <w:bCs/>
          <w:rtl/>
        </w:rPr>
        <w:t>خانواده‌های</w:t>
      </w:r>
      <w:r w:rsidRPr="00636B56">
        <w:rPr>
          <w:rFonts w:cs="B Nazanin"/>
          <w:b/>
          <w:bCs/>
        </w:rPr>
        <w:t xml:space="preserve"> </w:t>
      </w:r>
      <w:r w:rsidRPr="009346FA">
        <w:rPr>
          <w:rFonts w:asciiTheme="majorBidi" w:hAnsiTheme="majorBidi" w:cstheme="majorBidi"/>
        </w:rPr>
        <w:t>microRNA</w:t>
      </w:r>
      <w:r w:rsidRPr="00636B56">
        <w:rPr>
          <w:rFonts w:cs="B Nazanin"/>
          <w:b/>
          <w:bCs/>
        </w:rPr>
        <w:t xml:space="preserve"> </w:t>
      </w:r>
      <w:r w:rsidRPr="00636B56">
        <w:rPr>
          <w:rFonts w:cs="B Nazanin"/>
          <w:b/>
          <w:bCs/>
          <w:rtl/>
        </w:rPr>
        <w:t>سرطان‌زا</w:t>
      </w:r>
      <w:r w:rsidRPr="00636B56">
        <w:rPr>
          <w:rFonts w:cs="B Nazanin"/>
          <w:rtl/>
        </w:rPr>
        <w:t xml:space="preserve"> که در چندین سرطان مشترک هستند</w:t>
      </w:r>
      <w:r w:rsidRPr="00636B56">
        <w:rPr>
          <w:rFonts w:cs="B Nazanin"/>
        </w:rPr>
        <w:t>.</w:t>
      </w:r>
    </w:p>
    <w:p w14:paraId="2973AF9B" w14:textId="77777777" w:rsidR="005F79BE" w:rsidRPr="00636B56" w:rsidRDefault="005F79BE" w:rsidP="005F79BE">
      <w:pPr>
        <w:numPr>
          <w:ilvl w:val="0"/>
          <w:numId w:val="14"/>
        </w:numPr>
        <w:bidi/>
        <w:rPr>
          <w:rFonts w:cs="B Nazanin"/>
        </w:rPr>
      </w:pPr>
      <w:r w:rsidRPr="00636B56">
        <w:rPr>
          <w:rFonts w:cs="B Nazanin"/>
          <w:b/>
          <w:bCs/>
          <w:rtl/>
        </w:rPr>
        <w:t>اهمیت طبقه‌بندی مجدد</w:t>
      </w:r>
      <w:r w:rsidRPr="00636B56">
        <w:rPr>
          <w:rFonts w:cs="B Nazanin"/>
          <w:b/>
          <w:bCs/>
        </w:rPr>
        <w:t>:</w:t>
      </w:r>
      <w:r w:rsidRPr="00636B56">
        <w:rPr>
          <w:rFonts w:cs="B Nazanin"/>
        </w:rPr>
        <w:t xml:space="preserve"> </w:t>
      </w:r>
      <w:r w:rsidRPr="00636B56">
        <w:rPr>
          <w:rFonts w:cs="B Nazanin"/>
          <w:rtl/>
        </w:rPr>
        <w:t xml:space="preserve">این تحلیل‌ها نشان دادند که در سطح مولکولی، </w:t>
      </w:r>
      <w:r w:rsidRPr="00636B56">
        <w:rPr>
          <w:rFonts w:cs="B Nazanin"/>
          <w:b/>
          <w:bCs/>
          <w:rtl/>
        </w:rPr>
        <w:t>برخی سرطان‌ها به سرطان‌های بافت‌های دیگر شباهت بیشتری دارند</w:t>
      </w:r>
      <w:r w:rsidRPr="00636B56">
        <w:rPr>
          <w:rFonts w:cs="B Nazanin"/>
          <w:rtl/>
        </w:rPr>
        <w:t xml:space="preserve"> تا به انواع مشابه خود در همان بافت. این موضوع منجر به بازنگری در </w:t>
      </w:r>
      <w:r w:rsidRPr="00636B56">
        <w:rPr>
          <w:rFonts w:cs="B Nazanin"/>
          <w:b/>
          <w:bCs/>
          <w:rtl/>
        </w:rPr>
        <w:t>طبقه‌بندی و تشخیص</w:t>
      </w:r>
      <w:r w:rsidRPr="00636B56">
        <w:rPr>
          <w:rFonts w:cs="B Nazanin"/>
          <w:rtl/>
        </w:rPr>
        <w:t xml:space="preserve"> سرطان بر اساس ژنوم شد</w:t>
      </w:r>
      <w:r w:rsidRPr="00636B56">
        <w:rPr>
          <w:rFonts w:cs="B Nazanin"/>
        </w:rPr>
        <w:t>.</w:t>
      </w:r>
    </w:p>
    <w:p w14:paraId="44A7DBC6" w14:textId="77777777" w:rsidR="005F79BE" w:rsidRPr="009346FA" w:rsidRDefault="005F79BE" w:rsidP="005F79BE">
      <w:pPr>
        <w:bidi/>
        <w:rPr>
          <w:rFonts w:cs="B Titr"/>
          <w:b/>
          <w:bCs/>
        </w:rPr>
      </w:pPr>
      <w:r w:rsidRPr="009346FA">
        <w:rPr>
          <w:rFonts w:ascii="Segoe UI Emoji" w:hAnsi="Segoe UI Emoji" w:cs="B Titr"/>
          <w:b/>
          <w:bCs/>
        </w:rPr>
        <w:t>📜</w:t>
      </w:r>
      <w:r w:rsidRPr="009346FA">
        <w:rPr>
          <w:rFonts w:cs="B Titr"/>
          <w:b/>
          <w:bCs/>
        </w:rPr>
        <w:t xml:space="preserve"> </w:t>
      </w:r>
      <w:r w:rsidRPr="009346FA">
        <w:rPr>
          <w:rFonts w:cs="B Titr"/>
          <w:b/>
          <w:bCs/>
          <w:rtl/>
        </w:rPr>
        <w:t>بخش هشتم: نتیجه‌گیری و چشم‌انداز آینده</w:t>
      </w:r>
      <w:r w:rsidRPr="009346FA">
        <w:rPr>
          <w:rFonts w:asciiTheme="majorBidi" w:hAnsiTheme="majorBidi" w:cstheme="majorBidi"/>
          <w:b/>
          <w:bCs/>
        </w:rPr>
        <w:t xml:space="preserve"> (Conclusion and future perspectives)</w:t>
      </w:r>
    </w:p>
    <w:p w14:paraId="76A715E4" w14:textId="6490F749" w:rsidR="005F79BE" w:rsidRPr="009346FA" w:rsidRDefault="005F79BE" w:rsidP="005F79BE">
      <w:pPr>
        <w:bidi/>
        <w:rPr>
          <w:rFonts w:cs="B Nazanin"/>
        </w:rPr>
      </w:pPr>
      <w:r w:rsidRPr="009346FA">
        <w:rPr>
          <w:rFonts w:cs="B Nazanin"/>
          <w:rtl/>
        </w:rPr>
        <w:t>ترجمه</w:t>
      </w:r>
    </w:p>
    <w:p w14:paraId="02FFB94D" w14:textId="77777777" w:rsidR="005F79BE" w:rsidRPr="009346FA" w:rsidRDefault="005F79BE" w:rsidP="005F79BE">
      <w:pPr>
        <w:bidi/>
        <w:rPr>
          <w:rFonts w:cs="B Nazanin"/>
        </w:rPr>
      </w:pPr>
      <w:r w:rsidRPr="009346FA">
        <w:rPr>
          <w:rFonts w:cs="B Nazanin"/>
          <w:rtl/>
        </w:rPr>
        <w:t>پاراگراف هشتم و پایانی</w:t>
      </w:r>
      <w:r w:rsidRPr="009346FA">
        <w:rPr>
          <w:rFonts w:cs="B Nazanin"/>
        </w:rPr>
        <w:t xml:space="preserve">: </w:t>
      </w:r>
      <w:r w:rsidRPr="009346FA">
        <w:rPr>
          <w:rFonts w:cs="B Nazanin"/>
          <w:rtl/>
        </w:rPr>
        <w:t>پروژه اطلس ژنوم سرطان</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 xml:space="preserve">داده‌های جامع ژنومی را از بیش از </w:t>
      </w:r>
      <w:r w:rsidRPr="009346FA">
        <w:rPr>
          <w:rFonts w:cs="B Nazanin"/>
          <w:rtl/>
          <w:lang w:bidi="fa-IR"/>
        </w:rPr>
        <w:t>۱۱۰۰۰</w:t>
      </w:r>
      <w:r w:rsidRPr="009346FA">
        <w:rPr>
          <w:rFonts w:cs="B Nazanin"/>
          <w:rtl/>
        </w:rPr>
        <w:t xml:space="preserve"> نمونه تومور، شامل </w:t>
      </w:r>
      <w:r w:rsidRPr="009346FA">
        <w:rPr>
          <w:rFonts w:cs="B Nazanin"/>
          <w:rtl/>
          <w:lang w:bidi="fa-IR"/>
        </w:rPr>
        <w:t>۳۳</w:t>
      </w:r>
      <w:r w:rsidRPr="009346FA">
        <w:rPr>
          <w:rFonts w:cs="B Nazanin"/>
          <w:rtl/>
        </w:rPr>
        <w:t xml:space="preserve"> نوع سرطان (بیش از </w:t>
      </w:r>
      <w:r w:rsidRPr="009346FA">
        <w:rPr>
          <w:rFonts w:cs="B Nazanin"/>
          <w:rtl/>
          <w:lang w:bidi="fa-IR"/>
        </w:rPr>
        <w:t>۳۰</w:t>
      </w:r>
      <w:r w:rsidRPr="009346FA">
        <w:rPr>
          <w:rFonts w:cs="B Nazanin"/>
          <w:rtl/>
        </w:rPr>
        <w:t xml:space="preserve"> نوع که در ابتدای مقاله اشاره شد) تولید کرده است</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به عنوان سنگ بنای تحقیقات سرطان ژنومی، دانش ما را در مورد مکانیسم‌های مولکولی سرطان گسترش داده و چارچوبی را برای طبقه‌بندی مولکولی بیماری‌ها فراهم کرده است. هدف نهایی، دستیابی به پزشکی شخصی‌سازی شده</w:t>
      </w:r>
      <w:r w:rsidRPr="009346FA">
        <w:rPr>
          <w:rFonts w:cs="B Nazanin"/>
        </w:rPr>
        <w:t xml:space="preserve"> </w:t>
      </w:r>
      <w:r w:rsidRPr="009346FA">
        <w:rPr>
          <w:rFonts w:asciiTheme="majorBidi" w:hAnsiTheme="majorBidi" w:cstheme="majorBidi"/>
        </w:rPr>
        <w:t>(Personalized Medicine)</w:t>
      </w:r>
      <w:r w:rsidRPr="009346FA">
        <w:rPr>
          <w:rFonts w:cs="B Nazanin"/>
        </w:rPr>
        <w:t xml:space="preserve"> </w:t>
      </w:r>
      <w:r w:rsidRPr="009346FA">
        <w:rPr>
          <w:rFonts w:cs="B Nazanin"/>
          <w:rtl/>
        </w:rPr>
        <w:t>است، که در آن درمان‌ها بر اساس ویژگی‌های مولکولی منحصر به فرد تومور هر بیمار انتخاب می‌شوند</w:t>
      </w:r>
      <w:r w:rsidRPr="009346FA">
        <w:rPr>
          <w:rFonts w:cs="B Nazanin"/>
        </w:rPr>
        <w:t>.</w:t>
      </w:r>
    </w:p>
    <w:p w14:paraId="277480FC" w14:textId="77777777" w:rsidR="005F79BE" w:rsidRPr="009346FA" w:rsidRDefault="005F79BE" w:rsidP="005F79BE">
      <w:pPr>
        <w:bidi/>
        <w:rPr>
          <w:rFonts w:cs="B Nazanin"/>
        </w:rPr>
      </w:pPr>
      <w:r w:rsidRPr="009346FA">
        <w:rPr>
          <w:rFonts w:cs="B Nazanin"/>
          <w:rtl/>
        </w:rPr>
        <w:t>داده‌های</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 xml:space="preserve">منجر به توسعه بیش از </w:t>
      </w:r>
      <w:r w:rsidRPr="009346FA">
        <w:rPr>
          <w:rFonts w:cs="B Nazanin"/>
          <w:rtl/>
          <w:lang w:bidi="fa-IR"/>
        </w:rPr>
        <w:t>۱۰۰۰</w:t>
      </w:r>
      <w:r w:rsidRPr="009346FA">
        <w:rPr>
          <w:rFonts w:cs="B Nazanin"/>
          <w:rtl/>
        </w:rPr>
        <w:t xml:space="preserve"> مقاله علمی با داوری همتا</w:t>
      </w:r>
      <w:r w:rsidRPr="009346FA">
        <w:rPr>
          <w:rFonts w:cs="B Nazanin"/>
        </w:rPr>
        <w:t xml:space="preserve"> </w:t>
      </w:r>
      <w:r w:rsidRPr="009346FA">
        <w:rPr>
          <w:rFonts w:asciiTheme="majorBidi" w:hAnsiTheme="majorBidi" w:cstheme="majorBidi"/>
        </w:rPr>
        <w:t>(Peer-reviewed)</w:t>
      </w:r>
      <w:r w:rsidRPr="009346FA">
        <w:rPr>
          <w:rFonts w:cs="B Nazanin"/>
        </w:rPr>
        <w:t xml:space="preserve"> </w:t>
      </w:r>
      <w:r w:rsidRPr="009346FA">
        <w:rPr>
          <w:rFonts w:cs="B Nazanin"/>
          <w:rtl/>
        </w:rPr>
        <w:t>شده است که نقش</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را به عنوان یک منبع علمی غیرقابل اندازه‌گیری تثبیت می‌کند</w:t>
      </w:r>
      <w:r w:rsidRPr="009346FA">
        <w:rPr>
          <w:rFonts w:cs="B Nazanin"/>
        </w:rPr>
        <w:t>.</w:t>
      </w:r>
    </w:p>
    <w:p w14:paraId="3B851E5D" w14:textId="77777777" w:rsidR="005F79BE" w:rsidRPr="009346FA" w:rsidRDefault="005F79BE" w:rsidP="005F79BE">
      <w:pPr>
        <w:bidi/>
        <w:rPr>
          <w:rFonts w:cs="B Nazanin"/>
        </w:rPr>
      </w:pPr>
      <w:r w:rsidRPr="009346FA">
        <w:rPr>
          <w:rFonts w:cs="B Nazanin"/>
          <w:rtl/>
        </w:rPr>
        <w:t>اگرچه</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با موفقیت پروفایل‌های ژنومی و اپی‌ژنومی (مانند متیلاسیون) بسیاری از سرطان‌ها را تعریف کرده است، اما هنوز زمینه‌هایی برای بهبود وجود دارد. یکی از بزرگ‌ترین چالش‌ها، یکپارچه‌سازی داده‌های بالینی</w:t>
      </w:r>
      <w:r w:rsidRPr="009346FA">
        <w:rPr>
          <w:rFonts w:cs="B Nazanin"/>
        </w:rPr>
        <w:t xml:space="preserve"> </w:t>
      </w:r>
      <w:r w:rsidRPr="009346FA">
        <w:rPr>
          <w:rFonts w:asciiTheme="majorBidi" w:hAnsiTheme="majorBidi" w:cstheme="majorBidi"/>
        </w:rPr>
        <w:t xml:space="preserve">(Clinical data) </w:t>
      </w:r>
      <w:r w:rsidRPr="009346FA">
        <w:rPr>
          <w:rFonts w:cs="B Nazanin"/>
          <w:rtl/>
        </w:rPr>
        <w:t xml:space="preserve">غنی با داده‌های ژنومی تولید شده است. علاوه بر این، برای دستیابی به درک کامل سرطان، باید تحلیل‌های پروتئومیکس و متابولومیکس (متابولیسم) را نیز در مقیاس وسیع‌تر با داده‌های ژنومی ادغام کنیم. با این حال، </w:t>
      </w:r>
      <w:r w:rsidRPr="009346FA">
        <w:rPr>
          <w:rFonts w:asciiTheme="majorBidi" w:hAnsiTheme="majorBidi" w:cstheme="majorBidi"/>
        </w:rPr>
        <w:t>TCGA</w:t>
      </w:r>
      <w:r w:rsidRPr="009346FA">
        <w:rPr>
          <w:rFonts w:cs="B Nazanin"/>
        </w:rPr>
        <w:t xml:space="preserve"> </w:t>
      </w:r>
      <w:r w:rsidRPr="009346FA">
        <w:rPr>
          <w:rFonts w:cs="B Nazanin"/>
          <w:rtl/>
        </w:rPr>
        <w:t>یک مدل تحقیقاتی برجسته را ایجاد کرد و به عنوان یک الگو برای پروژه‌های بزرگ مقیاس آینده عمل خواهد کرد</w:t>
      </w:r>
      <w:r w:rsidRPr="009346FA">
        <w:rPr>
          <w:rFonts w:cs="B Nazanin"/>
        </w:rPr>
        <w:t>.</w:t>
      </w:r>
    </w:p>
    <w:p w14:paraId="7CEAA5F4" w14:textId="77777777" w:rsidR="005F79BE" w:rsidRPr="009346FA" w:rsidRDefault="005F79BE" w:rsidP="005F79BE">
      <w:pPr>
        <w:bidi/>
        <w:rPr>
          <w:rFonts w:cs="B Titr"/>
        </w:rPr>
      </w:pPr>
      <w:r w:rsidRPr="009346FA">
        <w:rPr>
          <w:rFonts w:ascii="Segoe UI Emoji" w:hAnsi="Segoe UI Emoji" w:cs="B Titr"/>
        </w:rPr>
        <w:t>✨</w:t>
      </w:r>
      <w:r w:rsidRPr="009346FA">
        <w:rPr>
          <w:rFonts w:cs="B Titr"/>
        </w:rPr>
        <w:t xml:space="preserve"> </w:t>
      </w:r>
      <w:r w:rsidRPr="009346FA">
        <w:rPr>
          <w:rFonts w:cs="B Titr"/>
          <w:rtl/>
        </w:rPr>
        <w:t>نکات کلیدی برای یادگیری</w:t>
      </w:r>
    </w:p>
    <w:p w14:paraId="50ED8F7B" w14:textId="77777777" w:rsidR="005F79BE" w:rsidRPr="009346FA" w:rsidRDefault="005F79BE" w:rsidP="005F79BE">
      <w:pPr>
        <w:numPr>
          <w:ilvl w:val="0"/>
          <w:numId w:val="15"/>
        </w:numPr>
        <w:bidi/>
        <w:rPr>
          <w:rFonts w:cs="B Nazanin"/>
        </w:rPr>
      </w:pPr>
      <w:r w:rsidRPr="009346FA">
        <w:rPr>
          <w:rFonts w:cs="B Nazanin"/>
          <w:rtl/>
        </w:rPr>
        <w:t>داده‌های نهایی</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 xml:space="preserve">داده‌های بیش از </w:t>
      </w:r>
      <w:r w:rsidRPr="009346FA">
        <w:rPr>
          <w:rFonts w:cs="B Nazanin"/>
          <w:rtl/>
          <w:lang w:bidi="fa-IR"/>
        </w:rPr>
        <w:t>۱۱۰۰۰</w:t>
      </w:r>
      <w:r w:rsidRPr="009346FA">
        <w:rPr>
          <w:rFonts w:cs="B Nazanin"/>
          <w:rtl/>
        </w:rPr>
        <w:t xml:space="preserve"> نمونه تومور را از </w:t>
      </w:r>
      <w:r w:rsidRPr="009346FA">
        <w:rPr>
          <w:rFonts w:cs="B Nazanin"/>
          <w:rtl/>
          <w:lang w:bidi="fa-IR"/>
        </w:rPr>
        <w:t>۳۳</w:t>
      </w:r>
      <w:r w:rsidRPr="009346FA">
        <w:rPr>
          <w:rFonts w:cs="B Nazanin"/>
        </w:rPr>
        <w:t xml:space="preserve"> </w:t>
      </w:r>
      <w:r w:rsidRPr="009346FA">
        <w:rPr>
          <w:rFonts w:cs="B Nazanin"/>
          <w:rtl/>
        </w:rPr>
        <w:t>نوع سرطان تولید کرده است</w:t>
      </w:r>
      <w:r w:rsidRPr="009346FA">
        <w:rPr>
          <w:rFonts w:cs="B Nazanin"/>
        </w:rPr>
        <w:t>.</w:t>
      </w:r>
    </w:p>
    <w:p w14:paraId="44A635AE" w14:textId="447CB754" w:rsidR="005F79BE" w:rsidRPr="009346FA" w:rsidRDefault="005F79BE" w:rsidP="005F79BE">
      <w:pPr>
        <w:numPr>
          <w:ilvl w:val="0"/>
          <w:numId w:val="15"/>
        </w:numPr>
        <w:bidi/>
        <w:rPr>
          <w:rFonts w:cs="B Nazanin"/>
        </w:rPr>
      </w:pPr>
      <w:r w:rsidRPr="009346FA">
        <w:rPr>
          <w:rFonts w:cs="B Nazanin"/>
          <w:rtl/>
        </w:rPr>
        <w:t>اثرگذاری</w:t>
      </w:r>
      <w:r w:rsidRPr="009346FA">
        <w:rPr>
          <w:rFonts w:cs="B Nazanin"/>
        </w:rPr>
        <w:t xml:space="preserve"> </w:t>
      </w:r>
      <w:r w:rsidRPr="009346FA">
        <w:rPr>
          <w:rFonts w:asciiTheme="majorBidi" w:hAnsiTheme="majorBidi" w:cstheme="majorBidi"/>
        </w:rPr>
        <w:t>TCGA</w:t>
      </w:r>
      <w:r w:rsidR="009346FA" w:rsidRPr="009346FA">
        <w:rPr>
          <w:rFonts w:cs="B Nazanin" w:hint="cs"/>
          <w:rtl/>
        </w:rPr>
        <w:t>:</w:t>
      </w:r>
    </w:p>
    <w:p w14:paraId="37661F71" w14:textId="77777777" w:rsidR="005F79BE" w:rsidRPr="009346FA" w:rsidRDefault="005F79BE" w:rsidP="005F79BE">
      <w:pPr>
        <w:numPr>
          <w:ilvl w:val="1"/>
          <w:numId w:val="15"/>
        </w:numPr>
        <w:bidi/>
        <w:rPr>
          <w:rFonts w:cs="B Nazanin"/>
        </w:rPr>
      </w:pPr>
      <w:r w:rsidRPr="009346FA">
        <w:rPr>
          <w:rFonts w:cs="B Nazanin"/>
          <w:rtl/>
        </w:rPr>
        <w:t>سنگ بنای تحقیقات</w:t>
      </w:r>
      <w:r w:rsidRPr="009346FA">
        <w:rPr>
          <w:rFonts w:cs="B Nazanin"/>
        </w:rPr>
        <w:t xml:space="preserve">: </w:t>
      </w:r>
      <w:r w:rsidRPr="009346FA">
        <w:rPr>
          <w:rFonts w:cs="B Nazanin"/>
          <w:rtl/>
        </w:rPr>
        <w:t>به عنوان پایه و اساس تحقیقات ژنومی سرطان عمل کرده است</w:t>
      </w:r>
      <w:r w:rsidRPr="009346FA">
        <w:rPr>
          <w:rFonts w:cs="B Nazanin"/>
        </w:rPr>
        <w:t>.</w:t>
      </w:r>
    </w:p>
    <w:p w14:paraId="63D0F39C" w14:textId="77777777" w:rsidR="005F79BE" w:rsidRPr="009346FA" w:rsidRDefault="005F79BE" w:rsidP="005F79BE">
      <w:pPr>
        <w:numPr>
          <w:ilvl w:val="1"/>
          <w:numId w:val="15"/>
        </w:numPr>
        <w:bidi/>
        <w:rPr>
          <w:rFonts w:cs="B Nazanin"/>
        </w:rPr>
      </w:pPr>
      <w:r w:rsidRPr="009346FA">
        <w:rPr>
          <w:rFonts w:cs="B Nazanin"/>
          <w:rtl/>
        </w:rPr>
        <w:t>طبقه‌بندی مولکولی</w:t>
      </w:r>
      <w:r w:rsidRPr="009346FA">
        <w:rPr>
          <w:rFonts w:cs="B Nazanin"/>
        </w:rPr>
        <w:t xml:space="preserve">: </w:t>
      </w:r>
      <w:r w:rsidRPr="009346FA">
        <w:rPr>
          <w:rFonts w:cs="B Nazanin"/>
          <w:rtl/>
        </w:rPr>
        <w:t>چارچوبی برای طبقه‌بندی مجدد سرطان‌ها بر اساس ویژگی‌های مولکولی آن‌ها فراهم کرد</w:t>
      </w:r>
      <w:r w:rsidRPr="009346FA">
        <w:rPr>
          <w:rFonts w:cs="B Nazanin"/>
        </w:rPr>
        <w:t>.</w:t>
      </w:r>
    </w:p>
    <w:p w14:paraId="621EA566" w14:textId="77777777" w:rsidR="005F79BE" w:rsidRPr="009346FA" w:rsidRDefault="005F79BE" w:rsidP="005F79BE">
      <w:pPr>
        <w:numPr>
          <w:ilvl w:val="1"/>
          <w:numId w:val="15"/>
        </w:numPr>
        <w:bidi/>
        <w:rPr>
          <w:rFonts w:cs="B Nazanin"/>
        </w:rPr>
      </w:pPr>
      <w:r w:rsidRPr="009346FA">
        <w:rPr>
          <w:rFonts w:cs="B Nazanin"/>
          <w:rtl/>
        </w:rPr>
        <w:t>پزشکی شخصی‌سازی شده</w:t>
      </w:r>
      <w:r w:rsidRPr="009346FA">
        <w:rPr>
          <w:rFonts w:cs="B Nazanin"/>
        </w:rPr>
        <w:t xml:space="preserve">: </w:t>
      </w:r>
      <w:r w:rsidRPr="009346FA">
        <w:rPr>
          <w:rFonts w:cs="B Nazanin"/>
          <w:rtl/>
        </w:rPr>
        <w:t>هدف نهایی، استفاده از این داده‌ها برای توسعه درمان‌های شخصی‌سازی شده است، به طوری که درمان بر اساس ژنوم منحصر به فرد تومور انتخاب شود</w:t>
      </w:r>
      <w:r w:rsidRPr="009346FA">
        <w:rPr>
          <w:rFonts w:cs="B Nazanin"/>
        </w:rPr>
        <w:t>.</w:t>
      </w:r>
    </w:p>
    <w:p w14:paraId="4CBC3250" w14:textId="77777777" w:rsidR="005F79BE" w:rsidRPr="009346FA" w:rsidRDefault="005F79BE" w:rsidP="005F79BE">
      <w:pPr>
        <w:numPr>
          <w:ilvl w:val="0"/>
          <w:numId w:val="15"/>
        </w:numPr>
        <w:bidi/>
        <w:rPr>
          <w:rFonts w:cs="B Nazanin"/>
        </w:rPr>
      </w:pPr>
      <w:r w:rsidRPr="009346FA">
        <w:rPr>
          <w:rFonts w:cs="B Nazanin"/>
          <w:rtl/>
        </w:rPr>
        <w:lastRenderedPageBreak/>
        <w:t>منبع علمی</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 xml:space="preserve">منجر به انتشار بیش از </w:t>
      </w:r>
      <w:r w:rsidRPr="009346FA">
        <w:rPr>
          <w:rFonts w:cs="B Nazanin"/>
          <w:rtl/>
          <w:lang w:bidi="fa-IR"/>
        </w:rPr>
        <w:t>۱۰۰۰</w:t>
      </w:r>
      <w:r w:rsidRPr="009346FA">
        <w:rPr>
          <w:rFonts w:cs="B Nazanin"/>
          <w:rtl/>
        </w:rPr>
        <w:t xml:space="preserve"> مقاله علمی شده و ارزش علمی بی‌اندازه‌ای دارد</w:t>
      </w:r>
      <w:r w:rsidRPr="009346FA">
        <w:rPr>
          <w:rFonts w:cs="B Nazanin"/>
        </w:rPr>
        <w:t>.</w:t>
      </w:r>
    </w:p>
    <w:p w14:paraId="6AE3155B" w14:textId="77777777" w:rsidR="005F79BE" w:rsidRPr="009346FA" w:rsidRDefault="005F79BE" w:rsidP="005F79BE">
      <w:pPr>
        <w:numPr>
          <w:ilvl w:val="0"/>
          <w:numId w:val="15"/>
        </w:numPr>
        <w:bidi/>
        <w:rPr>
          <w:rFonts w:cs="B Nazanin"/>
        </w:rPr>
      </w:pPr>
      <w:r w:rsidRPr="009346FA">
        <w:rPr>
          <w:rFonts w:cs="B Nazanin"/>
          <w:rtl/>
        </w:rPr>
        <w:t>چالش‌های آینده</w:t>
      </w:r>
      <w:r w:rsidRPr="009346FA">
        <w:rPr>
          <w:rFonts w:cs="B Nazanin"/>
        </w:rPr>
        <w:t>:</w:t>
      </w:r>
    </w:p>
    <w:p w14:paraId="24B72C49" w14:textId="77777777" w:rsidR="005F79BE" w:rsidRPr="009346FA" w:rsidRDefault="005F79BE" w:rsidP="005F79BE">
      <w:pPr>
        <w:numPr>
          <w:ilvl w:val="1"/>
          <w:numId w:val="16"/>
        </w:numPr>
        <w:bidi/>
        <w:rPr>
          <w:rFonts w:cs="B Nazanin"/>
        </w:rPr>
      </w:pPr>
      <w:r w:rsidRPr="009346FA">
        <w:rPr>
          <w:rFonts w:cs="B Nazanin"/>
          <w:rtl/>
        </w:rPr>
        <w:t>یکپارچه‌سازی داده‌های بالینی</w:t>
      </w:r>
      <w:r w:rsidRPr="009346FA">
        <w:rPr>
          <w:rFonts w:cs="B Nazanin"/>
        </w:rPr>
        <w:t xml:space="preserve">: </w:t>
      </w:r>
      <w:r w:rsidRPr="009346FA">
        <w:rPr>
          <w:rFonts w:cs="B Nazanin"/>
          <w:rtl/>
        </w:rPr>
        <w:t>بزرگ‌ترین چالش، ترکیب داده‌های غنی ژنومی با اطلاعات دقیق بالینی (مانند پاسخ به درمان یا تاریخچه بیمار) است</w:t>
      </w:r>
      <w:r w:rsidRPr="009346FA">
        <w:rPr>
          <w:rFonts w:cs="B Nazanin"/>
        </w:rPr>
        <w:t>.</w:t>
      </w:r>
    </w:p>
    <w:p w14:paraId="222AB979" w14:textId="77777777" w:rsidR="005F79BE" w:rsidRPr="009346FA" w:rsidRDefault="005F79BE" w:rsidP="005F79BE">
      <w:pPr>
        <w:numPr>
          <w:ilvl w:val="1"/>
          <w:numId w:val="16"/>
        </w:numPr>
        <w:bidi/>
        <w:rPr>
          <w:rFonts w:cs="B Nazanin"/>
        </w:rPr>
      </w:pPr>
      <w:r w:rsidRPr="009346FA">
        <w:rPr>
          <w:rFonts w:cs="B Nazanin"/>
          <w:rtl/>
        </w:rPr>
        <w:t>ادغام سایر داده‌ها</w:t>
      </w:r>
      <w:r w:rsidRPr="009346FA">
        <w:rPr>
          <w:rFonts w:cs="B Nazanin"/>
        </w:rPr>
        <w:t xml:space="preserve">: </w:t>
      </w:r>
      <w:r w:rsidRPr="009346FA">
        <w:rPr>
          <w:rFonts w:cs="B Nazanin"/>
          <w:rtl/>
        </w:rPr>
        <w:t>نیاز به ادغام داده‌های پروتئومیکس (پروتئین‌ها) و متابولومیکس (متابولیسم سلول) با داده‌های ژنومی در مقیاس بزرگ‌تر وجود دارد</w:t>
      </w:r>
      <w:r w:rsidRPr="009346FA">
        <w:rPr>
          <w:rFonts w:cs="B Nazanin"/>
        </w:rPr>
        <w:t>.</w:t>
      </w:r>
    </w:p>
    <w:p w14:paraId="5C1A1F56" w14:textId="77777777" w:rsidR="005F79BE" w:rsidRPr="009346FA" w:rsidRDefault="005F79BE" w:rsidP="005F79BE">
      <w:pPr>
        <w:numPr>
          <w:ilvl w:val="0"/>
          <w:numId w:val="15"/>
        </w:numPr>
        <w:bidi/>
        <w:rPr>
          <w:rFonts w:cs="B Nazanin"/>
        </w:rPr>
      </w:pPr>
      <w:r w:rsidRPr="009346FA">
        <w:rPr>
          <w:rFonts w:cs="B Nazanin"/>
          <w:rtl/>
        </w:rPr>
        <w:t>نتیجه‌گیری</w:t>
      </w:r>
      <w:r w:rsidRPr="009346FA">
        <w:rPr>
          <w:rFonts w:cs="B Nazanin"/>
        </w:rPr>
        <w:t xml:space="preserve">: </w:t>
      </w:r>
      <w:r w:rsidRPr="009346FA">
        <w:rPr>
          <w:rFonts w:asciiTheme="majorBidi" w:hAnsiTheme="majorBidi" w:cstheme="majorBidi"/>
        </w:rPr>
        <w:t>TCGA</w:t>
      </w:r>
      <w:r w:rsidRPr="009346FA">
        <w:rPr>
          <w:rFonts w:cs="B Nazanin"/>
        </w:rPr>
        <w:t xml:space="preserve"> </w:t>
      </w:r>
      <w:r w:rsidRPr="009346FA">
        <w:rPr>
          <w:rFonts w:cs="B Nazanin"/>
          <w:rtl/>
        </w:rPr>
        <w:t>یک مدل تحقیقاتی موفق و یک الگو برای پروژه‌های بزرگ مقیاس در آینده است</w:t>
      </w:r>
      <w:r w:rsidRPr="009346FA">
        <w:rPr>
          <w:rFonts w:cs="B Nazanin"/>
        </w:rPr>
        <w:t>.</w:t>
      </w:r>
    </w:p>
    <w:p w14:paraId="42270E8A" w14:textId="1D807F3C" w:rsidR="00FF7523" w:rsidRPr="009346FA" w:rsidRDefault="00FF7523" w:rsidP="005F79BE">
      <w:pPr>
        <w:bidi/>
        <w:rPr>
          <w:rFonts w:cs="B Nazanin"/>
        </w:rPr>
      </w:pPr>
    </w:p>
    <w:sectPr w:rsidR="00FF7523" w:rsidRPr="009346FA" w:rsidSect="009346FA">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D56D4"/>
    <w:multiLevelType w:val="multilevel"/>
    <w:tmpl w:val="758AA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62DD"/>
    <w:multiLevelType w:val="multilevel"/>
    <w:tmpl w:val="F8CC4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80828"/>
    <w:multiLevelType w:val="multilevel"/>
    <w:tmpl w:val="53F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95DC3"/>
    <w:multiLevelType w:val="multilevel"/>
    <w:tmpl w:val="96C6A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D0FEB"/>
    <w:multiLevelType w:val="multilevel"/>
    <w:tmpl w:val="B7A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242A"/>
    <w:multiLevelType w:val="multilevel"/>
    <w:tmpl w:val="3C7E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A6969"/>
    <w:multiLevelType w:val="multilevel"/>
    <w:tmpl w:val="58E4B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47736"/>
    <w:multiLevelType w:val="multilevel"/>
    <w:tmpl w:val="47BA2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31DD0"/>
    <w:multiLevelType w:val="multilevel"/>
    <w:tmpl w:val="B390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37035"/>
    <w:multiLevelType w:val="multilevel"/>
    <w:tmpl w:val="C7B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013D"/>
    <w:multiLevelType w:val="multilevel"/>
    <w:tmpl w:val="4B3CA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A7DFE"/>
    <w:multiLevelType w:val="multilevel"/>
    <w:tmpl w:val="927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05DBE"/>
    <w:multiLevelType w:val="multilevel"/>
    <w:tmpl w:val="08A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E087D"/>
    <w:multiLevelType w:val="hybridMultilevel"/>
    <w:tmpl w:val="B8F06DE8"/>
    <w:lvl w:ilvl="0" w:tplc="C646DE1C">
      <w:start w:val="1"/>
      <w:numFmt w:val="bullet"/>
      <w:lvlText w:val=""/>
      <w:lvlJc w:val="left"/>
      <w:pPr>
        <w:tabs>
          <w:tab w:val="num" w:pos="720"/>
        </w:tabs>
        <w:ind w:left="720" w:hanging="360"/>
      </w:pPr>
      <w:rPr>
        <w:rFonts w:ascii="Symbol" w:hAnsi="Symbol" w:hint="default"/>
        <w:sz w:val="20"/>
      </w:rPr>
    </w:lvl>
    <w:lvl w:ilvl="1" w:tplc="771CDDB6">
      <w:start w:val="1"/>
      <w:numFmt w:val="decimal"/>
      <w:lvlText w:val="%2."/>
      <w:lvlJc w:val="left"/>
      <w:pPr>
        <w:tabs>
          <w:tab w:val="num" w:pos="1440"/>
        </w:tabs>
        <w:ind w:left="1440" w:hanging="360"/>
      </w:pPr>
    </w:lvl>
    <w:lvl w:ilvl="2" w:tplc="1EC6FA24" w:tentative="1">
      <w:start w:val="1"/>
      <w:numFmt w:val="bullet"/>
      <w:lvlText w:val=""/>
      <w:lvlJc w:val="left"/>
      <w:pPr>
        <w:tabs>
          <w:tab w:val="num" w:pos="2160"/>
        </w:tabs>
        <w:ind w:left="2160" w:hanging="360"/>
      </w:pPr>
      <w:rPr>
        <w:rFonts w:ascii="Wingdings" w:hAnsi="Wingdings" w:hint="default"/>
        <w:sz w:val="20"/>
      </w:rPr>
    </w:lvl>
    <w:lvl w:ilvl="3" w:tplc="E24E6F38" w:tentative="1">
      <w:start w:val="1"/>
      <w:numFmt w:val="bullet"/>
      <w:lvlText w:val=""/>
      <w:lvlJc w:val="left"/>
      <w:pPr>
        <w:tabs>
          <w:tab w:val="num" w:pos="2880"/>
        </w:tabs>
        <w:ind w:left="2880" w:hanging="360"/>
      </w:pPr>
      <w:rPr>
        <w:rFonts w:ascii="Wingdings" w:hAnsi="Wingdings" w:hint="default"/>
        <w:sz w:val="20"/>
      </w:rPr>
    </w:lvl>
    <w:lvl w:ilvl="4" w:tplc="1D5CA8DE" w:tentative="1">
      <w:start w:val="1"/>
      <w:numFmt w:val="bullet"/>
      <w:lvlText w:val=""/>
      <w:lvlJc w:val="left"/>
      <w:pPr>
        <w:tabs>
          <w:tab w:val="num" w:pos="3600"/>
        </w:tabs>
        <w:ind w:left="3600" w:hanging="360"/>
      </w:pPr>
      <w:rPr>
        <w:rFonts w:ascii="Wingdings" w:hAnsi="Wingdings" w:hint="default"/>
        <w:sz w:val="20"/>
      </w:rPr>
    </w:lvl>
    <w:lvl w:ilvl="5" w:tplc="EAC4F94A" w:tentative="1">
      <w:start w:val="1"/>
      <w:numFmt w:val="bullet"/>
      <w:lvlText w:val=""/>
      <w:lvlJc w:val="left"/>
      <w:pPr>
        <w:tabs>
          <w:tab w:val="num" w:pos="4320"/>
        </w:tabs>
        <w:ind w:left="4320" w:hanging="360"/>
      </w:pPr>
      <w:rPr>
        <w:rFonts w:ascii="Wingdings" w:hAnsi="Wingdings" w:hint="default"/>
        <w:sz w:val="20"/>
      </w:rPr>
    </w:lvl>
    <w:lvl w:ilvl="6" w:tplc="226A902A" w:tentative="1">
      <w:start w:val="1"/>
      <w:numFmt w:val="bullet"/>
      <w:lvlText w:val=""/>
      <w:lvlJc w:val="left"/>
      <w:pPr>
        <w:tabs>
          <w:tab w:val="num" w:pos="5040"/>
        </w:tabs>
        <w:ind w:left="5040" w:hanging="360"/>
      </w:pPr>
      <w:rPr>
        <w:rFonts w:ascii="Wingdings" w:hAnsi="Wingdings" w:hint="default"/>
        <w:sz w:val="20"/>
      </w:rPr>
    </w:lvl>
    <w:lvl w:ilvl="7" w:tplc="4384836E" w:tentative="1">
      <w:start w:val="1"/>
      <w:numFmt w:val="bullet"/>
      <w:lvlText w:val=""/>
      <w:lvlJc w:val="left"/>
      <w:pPr>
        <w:tabs>
          <w:tab w:val="num" w:pos="5760"/>
        </w:tabs>
        <w:ind w:left="5760" w:hanging="360"/>
      </w:pPr>
      <w:rPr>
        <w:rFonts w:ascii="Wingdings" w:hAnsi="Wingdings" w:hint="default"/>
        <w:sz w:val="20"/>
      </w:rPr>
    </w:lvl>
    <w:lvl w:ilvl="8" w:tplc="920436A6"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863E40"/>
    <w:multiLevelType w:val="multilevel"/>
    <w:tmpl w:val="C7B8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80009">
    <w:abstractNumId w:val="4"/>
  </w:num>
  <w:num w:numId="2" w16cid:durableId="415134697">
    <w:abstractNumId w:val="6"/>
  </w:num>
  <w:num w:numId="3" w16cid:durableId="1126117519">
    <w:abstractNumId w:val="12"/>
  </w:num>
  <w:num w:numId="4" w16cid:durableId="2114091212">
    <w:abstractNumId w:val="1"/>
  </w:num>
  <w:num w:numId="5" w16cid:durableId="1112821040">
    <w:abstractNumId w:val="2"/>
  </w:num>
  <w:num w:numId="6" w16cid:durableId="491142082">
    <w:abstractNumId w:val="14"/>
  </w:num>
  <w:num w:numId="7" w16cid:durableId="467822259">
    <w:abstractNumId w:val="8"/>
  </w:num>
  <w:num w:numId="8" w16cid:durableId="2122414793">
    <w:abstractNumId w:val="7"/>
  </w:num>
  <w:num w:numId="9" w16cid:durableId="9988425">
    <w:abstractNumId w:val="0"/>
  </w:num>
  <w:num w:numId="10" w16cid:durableId="174202162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275559221">
    <w:abstractNumId w:val="11"/>
  </w:num>
  <w:num w:numId="12" w16cid:durableId="935862976">
    <w:abstractNumId w:val="3"/>
  </w:num>
  <w:num w:numId="13" w16cid:durableId="45688535">
    <w:abstractNumId w:val="5"/>
  </w:num>
  <w:num w:numId="14" w16cid:durableId="1917087811">
    <w:abstractNumId w:val="9"/>
  </w:num>
  <w:num w:numId="15" w16cid:durableId="1568416122">
    <w:abstractNumId w:val="10"/>
  </w:num>
  <w:num w:numId="16" w16cid:durableId="1866865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BE"/>
    <w:rsid w:val="003B7D83"/>
    <w:rsid w:val="005F79BE"/>
    <w:rsid w:val="00636B56"/>
    <w:rsid w:val="006E3488"/>
    <w:rsid w:val="009346FA"/>
    <w:rsid w:val="009F2E0F"/>
    <w:rsid w:val="009F3415"/>
    <w:rsid w:val="00A70548"/>
    <w:rsid w:val="00E07B16"/>
    <w:rsid w:val="00EC5D75"/>
    <w:rsid w:val="00FF7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86BAD"/>
  <w15:chartTrackingRefBased/>
  <w15:docId w15:val="{0679CB30-61F7-4645-91F2-36148AD1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9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79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79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79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79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7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9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79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79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79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79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7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9BE"/>
    <w:rPr>
      <w:rFonts w:eastAsiaTheme="majorEastAsia" w:cstheme="majorBidi"/>
      <w:color w:val="272727" w:themeColor="text1" w:themeTint="D8"/>
    </w:rPr>
  </w:style>
  <w:style w:type="paragraph" w:styleId="Title">
    <w:name w:val="Title"/>
    <w:basedOn w:val="Normal"/>
    <w:next w:val="Normal"/>
    <w:link w:val="TitleChar"/>
    <w:uiPriority w:val="10"/>
    <w:qFormat/>
    <w:rsid w:val="005F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9BE"/>
    <w:pPr>
      <w:spacing w:before="160"/>
      <w:jc w:val="center"/>
    </w:pPr>
    <w:rPr>
      <w:i/>
      <w:iCs/>
      <w:color w:val="404040" w:themeColor="text1" w:themeTint="BF"/>
    </w:rPr>
  </w:style>
  <w:style w:type="character" w:customStyle="1" w:styleId="QuoteChar">
    <w:name w:val="Quote Char"/>
    <w:basedOn w:val="DefaultParagraphFont"/>
    <w:link w:val="Quote"/>
    <w:uiPriority w:val="29"/>
    <w:rsid w:val="005F79BE"/>
    <w:rPr>
      <w:i/>
      <w:iCs/>
      <w:color w:val="404040" w:themeColor="text1" w:themeTint="BF"/>
    </w:rPr>
  </w:style>
  <w:style w:type="paragraph" w:styleId="ListParagraph">
    <w:name w:val="List Paragraph"/>
    <w:basedOn w:val="Normal"/>
    <w:uiPriority w:val="34"/>
    <w:qFormat/>
    <w:rsid w:val="005F79BE"/>
    <w:pPr>
      <w:ind w:left="720"/>
      <w:contextualSpacing/>
    </w:pPr>
  </w:style>
  <w:style w:type="character" w:styleId="IntenseEmphasis">
    <w:name w:val="Intense Emphasis"/>
    <w:basedOn w:val="DefaultParagraphFont"/>
    <w:uiPriority w:val="21"/>
    <w:qFormat/>
    <w:rsid w:val="005F79BE"/>
    <w:rPr>
      <w:i/>
      <w:iCs/>
      <w:color w:val="2F5496" w:themeColor="accent1" w:themeShade="BF"/>
    </w:rPr>
  </w:style>
  <w:style w:type="paragraph" w:styleId="IntenseQuote">
    <w:name w:val="Intense Quote"/>
    <w:basedOn w:val="Normal"/>
    <w:next w:val="Normal"/>
    <w:link w:val="IntenseQuoteChar"/>
    <w:uiPriority w:val="30"/>
    <w:qFormat/>
    <w:rsid w:val="005F7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79BE"/>
    <w:rPr>
      <w:i/>
      <w:iCs/>
      <w:color w:val="2F5496" w:themeColor="accent1" w:themeShade="BF"/>
    </w:rPr>
  </w:style>
  <w:style w:type="character" w:styleId="IntenseReference">
    <w:name w:val="Intense Reference"/>
    <w:basedOn w:val="DefaultParagraphFont"/>
    <w:uiPriority w:val="32"/>
    <w:qFormat/>
    <w:rsid w:val="005F79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043608">
      <w:bodyDiv w:val="1"/>
      <w:marLeft w:val="0"/>
      <w:marRight w:val="0"/>
      <w:marTop w:val="0"/>
      <w:marBottom w:val="0"/>
      <w:divBdr>
        <w:top w:val="none" w:sz="0" w:space="0" w:color="auto"/>
        <w:left w:val="none" w:sz="0" w:space="0" w:color="auto"/>
        <w:bottom w:val="none" w:sz="0" w:space="0" w:color="auto"/>
        <w:right w:val="none" w:sz="0" w:space="0" w:color="auto"/>
      </w:divBdr>
    </w:div>
    <w:div w:id="417407624">
      <w:bodyDiv w:val="1"/>
      <w:marLeft w:val="0"/>
      <w:marRight w:val="0"/>
      <w:marTop w:val="0"/>
      <w:marBottom w:val="0"/>
      <w:divBdr>
        <w:top w:val="none" w:sz="0" w:space="0" w:color="auto"/>
        <w:left w:val="none" w:sz="0" w:space="0" w:color="auto"/>
        <w:bottom w:val="none" w:sz="0" w:space="0" w:color="auto"/>
        <w:right w:val="none" w:sz="0" w:space="0" w:color="auto"/>
      </w:divBdr>
    </w:div>
    <w:div w:id="419105647">
      <w:bodyDiv w:val="1"/>
      <w:marLeft w:val="0"/>
      <w:marRight w:val="0"/>
      <w:marTop w:val="0"/>
      <w:marBottom w:val="0"/>
      <w:divBdr>
        <w:top w:val="none" w:sz="0" w:space="0" w:color="auto"/>
        <w:left w:val="none" w:sz="0" w:space="0" w:color="auto"/>
        <w:bottom w:val="none" w:sz="0" w:space="0" w:color="auto"/>
        <w:right w:val="none" w:sz="0" w:space="0" w:color="auto"/>
      </w:divBdr>
    </w:div>
    <w:div w:id="640888976">
      <w:bodyDiv w:val="1"/>
      <w:marLeft w:val="0"/>
      <w:marRight w:val="0"/>
      <w:marTop w:val="0"/>
      <w:marBottom w:val="0"/>
      <w:divBdr>
        <w:top w:val="none" w:sz="0" w:space="0" w:color="auto"/>
        <w:left w:val="none" w:sz="0" w:space="0" w:color="auto"/>
        <w:bottom w:val="none" w:sz="0" w:space="0" w:color="auto"/>
        <w:right w:val="none" w:sz="0" w:space="0" w:color="auto"/>
      </w:divBdr>
    </w:div>
    <w:div w:id="680205405">
      <w:bodyDiv w:val="1"/>
      <w:marLeft w:val="0"/>
      <w:marRight w:val="0"/>
      <w:marTop w:val="0"/>
      <w:marBottom w:val="0"/>
      <w:divBdr>
        <w:top w:val="none" w:sz="0" w:space="0" w:color="auto"/>
        <w:left w:val="none" w:sz="0" w:space="0" w:color="auto"/>
        <w:bottom w:val="none" w:sz="0" w:space="0" w:color="auto"/>
        <w:right w:val="none" w:sz="0" w:space="0" w:color="auto"/>
      </w:divBdr>
    </w:div>
    <w:div w:id="935789769">
      <w:bodyDiv w:val="1"/>
      <w:marLeft w:val="0"/>
      <w:marRight w:val="0"/>
      <w:marTop w:val="0"/>
      <w:marBottom w:val="0"/>
      <w:divBdr>
        <w:top w:val="none" w:sz="0" w:space="0" w:color="auto"/>
        <w:left w:val="none" w:sz="0" w:space="0" w:color="auto"/>
        <w:bottom w:val="none" w:sz="0" w:space="0" w:color="auto"/>
        <w:right w:val="none" w:sz="0" w:space="0" w:color="auto"/>
      </w:divBdr>
    </w:div>
    <w:div w:id="1271669926">
      <w:bodyDiv w:val="1"/>
      <w:marLeft w:val="0"/>
      <w:marRight w:val="0"/>
      <w:marTop w:val="0"/>
      <w:marBottom w:val="0"/>
      <w:divBdr>
        <w:top w:val="none" w:sz="0" w:space="0" w:color="auto"/>
        <w:left w:val="none" w:sz="0" w:space="0" w:color="auto"/>
        <w:bottom w:val="none" w:sz="0" w:space="0" w:color="auto"/>
        <w:right w:val="none" w:sz="0" w:space="0" w:color="auto"/>
      </w:divBdr>
    </w:div>
    <w:div w:id="1643458611">
      <w:bodyDiv w:val="1"/>
      <w:marLeft w:val="0"/>
      <w:marRight w:val="0"/>
      <w:marTop w:val="0"/>
      <w:marBottom w:val="0"/>
      <w:divBdr>
        <w:top w:val="none" w:sz="0" w:space="0" w:color="auto"/>
        <w:left w:val="none" w:sz="0" w:space="0" w:color="auto"/>
        <w:bottom w:val="none" w:sz="0" w:space="0" w:color="auto"/>
        <w:right w:val="none" w:sz="0" w:space="0" w:color="auto"/>
      </w:divBdr>
    </w:div>
    <w:div w:id="1743409316">
      <w:bodyDiv w:val="1"/>
      <w:marLeft w:val="0"/>
      <w:marRight w:val="0"/>
      <w:marTop w:val="0"/>
      <w:marBottom w:val="0"/>
      <w:divBdr>
        <w:top w:val="none" w:sz="0" w:space="0" w:color="auto"/>
        <w:left w:val="none" w:sz="0" w:space="0" w:color="auto"/>
        <w:bottom w:val="none" w:sz="0" w:space="0" w:color="auto"/>
        <w:right w:val="none" w:sz="0" w:space="0" w:color="auto"/>
      </w:divBdr>
    </w:div>
    <w:div w:id="1760322241">
      <w:bodyDiv w:val="1"/>
      <w:marLeft w:val="0"/>
      <w:marRight w:val="0"/>
      <w:marTop w:val="0"/>
      <w:marBottom w:val="0"/>
      <w:divBdr>
        <w:top w:val="none" w:sz="0" w:space="0" w:color="auto"/>
        <w:left w:val="none" w:sz="0" w:space="0" w:color="auto"/>
        <w:bottom w:val="none" w:sz="0" w:space="0" w:color="auto"/>
        <w:right w:val="none" w:sz="0" w:space="0" w:color="auto"/>
      </w:divBdr>
    </w:div>
    <w:div w:id="1805735372">
      <w:bodyDiv w:val="1"/>
      <w:marLeft w:val="0"/>
      <w:marRight w:val="0"/>
      <w:marTop w:val="0"/>
      <w:marBottom w:val="0"/>
      <w:divBdr>
        <w:top w:val="none" w:sz="0" w:space="0" w:color="auto"/>
        <w:left w:val="none" w:sz="0" w:space="0" w:color="auto"/>
        <w:bottom w:val="none" w:sz="0" w:space="0" w:color="auto"/>
        <w:right w:val="none" w:sz="0" w:space="0" w:color="auto"/>
      </w:divBdr>
    </w:div>
    <w:div w:id="1987318396">
      <w:bodyDiv w:val="1"/>
      <w:marLeft w:val="0"/>
      <w:marRight w:val="0"/>
      <w:marTop w:val="0"/>
      <w:marBottom w:val="0"/>
      <w:divBdr>
        <w:top w:val="none" w:sz="0" w:space="0" w:color="auto"/>
        <w:left w:val="none" w:sz="0" w:space="0" w:color="auto"/>
        <w:bottom w:val="none" w:sz="0" w:space="0" w:color="auto"/>
        <w:right w:val="none" w:sz="0" w:space="0" w:color="auto"/>
      </w:divBdr>
    </w:div>
    <w:div w:id="2032368741">
      <w:bodyDiv w:val="1"/>
      <w:marLeft w:val="0"/>
      <w:marRight w:val="0"/>
      <w:marTop w:val="0"/>
      <w:marBottom w:val="0"/>
      <w:divBdr>
        <w:top w:val="none" w:sz="0" w:space="0" w:color="auto"/>
        <w:left w:val="none" w:sz="0" w:space="0" w:color="auto"/>
        <w:bottom w:val="none" w:sz="0" w:space="0" w:color="auto"/>
        <w:right w:val="none" w:sz="0" w:space="0" w:color="auto"/>
      </w:divBdr>
    </w:div>
    <w:div w:id="2039698908">
      <w:bodyDiv w:val="1"/>
      <w:marLeft w:val="0"/>
      <w:marRight w:val="0"/>
      <w:marTop w:val="0"/>
      <w:marBottom w:val="0"/>
      <w:divBdr>
        <w:top w:val="none" w:sz="0" w:space="0" w:color="auto"/>
        <w:left w:val="none" w:sz="0" w:space="0" w:color="auto"/>
        <w:bottom w:val="none" w:sz="0" w:space="0" w:color="auto"/>
        <w:right w:val="none" w:sz="0" w:space="0" w:color="auto"/>
      </w:divBdr>
    </w:div>
    <w:div w:id="211039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2</cp:revision>
  <dcterms:created xsi:type="dcterms:W3CDTF">2025-11-29T18:52:00Z</dcterms:created>
  <dcterms:modified xsi:type="dcterms:W3CDTF">2025-11-29T18:52:00Z</dcterms:modified>
</cp:coreProperties>
</file>