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98B4D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📜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بخش اول: چکیده</w:t>
      </w:r>
      <w:r w:rsidRPr="00756936">
        <w:rPr>
          <w:rFonts w:cs="B Titr"/>
          <w:b/>
          <w:bCs/>
        </w:rPr>
        <w:t xml:space="preserve"> (</w:t>
      </w:r>
      <w:r w:rsidRPr="00756936">
        <w:rPr>
          <w:rFonts w:asciiTheme="majorBidi" w:hAnsiTheme="majorBidi" w:cstheme="majorBidi"/>
          <w:b/>
          <w:bCs/>
        </w:rPr>
        <w:t>Abstract</w:t>
      </w:r>
      <w:r w:rsidRPr="00756936">
        <w:rPr>
          <w:rFonts w:cs="B Titr"/>
          <w:b/>
          <w:bCs/>
        </w:rPr>
        <w:t>)</w:t>
      </w:r>
    </w:p>
    <w:p w14:paraId="7D91D76B" w14:textId="05323F8A" w:rsidR="00141E00" w:rsidRPr="00756936" w:rsidRDefault="00141E00" w:rsidP="00141E00">
      <w:pPr>
        <w:bidi/>
        <w:rPr>
          <w:rFonts w:cs="B Nazanin"/>
          <w:b/>
          <w:bCs/>
        </w:rPr>
      </w:pPr>
      <w:r w:rsidRPr="00756936">
        <w:rPr>
          <w:rFonts w:cs="B Nazanin"/>
          <w:b/>
          <w:bCs/>
          <w:rtl/>
        </w:rPr>
        <w:t>ترجمه</w:t>
      </w:r>
    </w:p>
    <w:p w14:paraId="13F6BA07" w14:textId="7B4B4F3E" w:rsidR="003E7730" w:rsidRPr="00756936" w:rsidRDefault="00141E00" w:rsidP="00141E00">
      <w:pPr>
        <w:bidi/>
        <w:rPr>
          <w:rFonts w:asciiTheme="majorBidi" w:hAnsiTheme="majorBidi" w:cstheme="majorBidi"/>
        </w:rPr>
      </w:pPr>
      <w:r w:rsidRPr="00756936">
        <w:rPr>
          <w:rFonts w:cs="B Nazanin"/>
          <w:b/>
          <w:bCs/>
          <w:rtl/>
        </w:rPr>
        <w:t>چکیده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شبکه تحقیقاتی اطلس ژنوم سرطان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 xml:space="preserve">مجموعه‌ای بزرگ از مشخصات بالینی و مولکولی بیش از </w:t>
      </w:r>
      <w:r w:rsidRPr="00756936">
        <w:rPr>
          <w:rFonts w:cs="B Nazanin"/>
          <w:rtl/>
          <w:lang w:bidi="fa-IR"/>
        </w:rPr>
        <w:t>۱۰,۰۰۰</w:t>
      </w:r>
      <w:r w:rsidRPr="00756936">
        <w:rPr>
          <w:rFonts w:cs="B Nazanin"/>
          <w:rtl/>
        </w:rPr>
        <w:t xml:space="preserve"> بیمار سرطانی را در </w:t>
      </w:r>
      <w:r w:rsidRPr="00756936">
        <w:rPr>
          <w:rFonts w:cs="B Nazanin"/>
          <w:rtl/>
          <w:lang w:bidi="fa-IR"/>
        </w:rPr>
        <w:t>۳۳</w:t>
      </w:r>
      <w:r w:rsidRPr="00756936">
        <w:rPr>
          <w:rFonts w:cs="B Nazanin"/>
          <w:rtl/>
        </w:rPr>
        <w:t xml:space="preserve"> نوع تومور مختلف منتشر کرده است</w:t>
      </w:r>
      <w:r w:rsidRPr="00756936">
        <w:rPr>
          <w:rFonts w:cs="B Nazanin"/>
        </w:rPr>
        <w:t xml:space="preserve">.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با استفاده از این مجموعه، بیش از </w:t>
      </w:r>
      <w:r w:rsidRPr="00756936">
        <w:rPr>
          <w:rFonts w:cs="B Nazanin"/>
          <w:rtl/>
          <w:lang w:bidi="fa-IR"/>
        </w:rPr>
        <w:t>۲۰</w:t>
      </w:r>
      <w:r w:rsidRPr="00756936">
        <w:rPr>
          <w:rFonts w:cs="B Nazanin"/>
          <w:rtl/>
        </w:rPr>
        <w:t xml:space="preserve"> مقاله </w:t>
      </w:r>
      <w:proofErr w:type="gramStart"/>
      <w:r w:rsidRPr="00756936">
        <w:rPr>
          <w:rFonts w:cs="B Nazanin"/>
          <w:rtl/>
        </w:rPr>
        <w:t>نشانگر</w:t>
      </w:r>
      <w:r w:rsidR="005F5B5A" w:rsidRPr="00756936">
        <w:rPr>
          <w:rFonts w:cs="B Nazanin"/>
        </w:rPr>
        <w:t>(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Marker</w:t>
      </w:r>
      <w:proofErr w:type="gramEnd"/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Papers</w:t>
      </w:r>
      <w:r w:rsidR="005F5B5A" w:rsidRPr="00756936">
        <w:rPr>
          <w:rFonts w:cs="B Nazanin"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منتشر کرده که جزئیات تغییرات ژنومی و اپی‌ژنومی مرتبط با این انواع تومور را شرح می‌دهند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اگرچه اکتشافات مهمی توسط شبکه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انجام شده، اما فرصت‌هایی برای اجرای روش‌های نوین، روشن‌سازی مسیرهای بیولوژیکی جدید و کشف نشانگرهای تشخیصی همچنان وجود دارد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با این حال، استخراج داده‌ها از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چالش‌های بیوانفورماتیکی متعددی را به همراه دارد، مانند بازیابی داده‌ها و یکپارچه‌سازی آن‌ها با داده‌های بالینی و سایر انواع داده‌های مولکولی</w:t>
      </w:r>
      <w:r w:rsidRPr="00756936">
        <w:rPr>
          <w:rFonts w:cs="B Nazanin"/>
        </w:rPr>
        <w:t xml:space="preserve"> </w:t>
      </w:r>
      <w:r w:rsidR="00B538FA" w:rsidRPr="00756936">
        <w:rPr>
          <w:rFonts w:cs="B Nazanin"/>
        </w:rPr>
        <w:t>)</w:t>
      </w:r>
      <w:r w:rsidRPr="00756936">
        <w:rPr>
          <w:rFonts w:cs="B Nazanin"/>
          <w:rtl/>
        </w:rPr>
        <w:t>مانند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RNA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و متیلاسیون</w:t>
      </w:r>
      <w:r w:rsidRPr="00756936">
        <w:rPr>
          <w:rFonts w:cs="B Nazanin"/>
        </w:rPr>
        <w:t xml:space="preserve"> </w:t>
      </w:r>
      <w:r w:rsidR="00B538FA" w:rsidRPr="00756936">
        <w:rPr>
          <w:rFonts w:cs="B Nazanin"/>
        </w:rPr>
        <w:t>.(</w:t>
      </w:r>
      <w:r w:rsidRPr="00756936">
        <w:rPr>
          <w:rFonts w:asciiTheme="majorBidi" w:hAnsiTheme="majorBidi" w:cstheme="majorBidi"/>
        </w:rPr>
        <w:t>DNA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ما یک بسته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Package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>نرم‌افزاری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R/Bioconductor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به نام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را برای مقابله با این چالش‌ها توسعه دادیم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این بسته راه‌حل‌های بیوانفورماتیکی را با استفاده از یک گردش کار هدایت‌شده ارائه می‌دهد تا به کاربران اجازه دهد داده‌های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را </w:t>
      </w:r>
      <w:r w:rsidRPr="00756936">
        <w:rPr>
          <w:rFonts w:cs="B Nazanin"/>
          <w:b/>
          <w:bCs/>
          <w:rtl/>
        </w:rPr>
        <w:t>جستجو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Query</w:t>
      </w:r>
      <w:r w:rsidRPr="00756936">
        <w:rPr>
          <w:rFonts w:cs="B Nazanin"/>
          <w:b/>
          <w:bCs/>
        </w:rPr>
        <w:t>)</w:t>
      </w:r>
      <w:r w:rsidRPr="00756936">
        <w:rPr>
          <w:rFonts w:cs="B Nazanin"/>
          <w:rtl/>
        </w:rPr>
        <w:t xml:space="preserve">، </w:t>
      </w:r>
      <w:r w:rsidRPr="00756936">
        <w:rPr>
          <w:rFonts w:cs="B Nazanin"/>
          <w:b/>
          <w:bCs/>
          <w:rtl/>
        </w:rPr>
        <w:t>دانلود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Download</w:t>
      </w:r>
      <w:r w:rsidR="003E7730" w:rsidRPr="00756936">
        <w:rPr>
          <w:rFonts w:asciiTheme="majorBidi" w:hAnsiTheme="majorBidi" w:cstheme="majorBidi"/>
        </w:rPr>
        <w:t>)</w:t>
      </w:r>
    </w:p>
    <w:p w14:paraId="5F022AE4" w14:textId="132C0047" w:rsidR="00141E00" w:rsidRPr="00756936" w:rsidRDefault="00141E00" w:rsidP="003E7730">
      <w:pPr>
        <w:bidi/>
        <w:rPr>
          <w:rFonts w:cs="B Nazanin"/>
        </w:rPr>
      </w:pPr>
      <w:r w:rsidRPr="00756936">
        <w:rPr>
          <w:rFonts w:cs="B Nazanin"/>
          <w:rtl/>
        </w:rPr>
        <w:t xml:space="preserve">و </w:t>
      </w:r>
      <w:r w:rsidRPr="00756936">
        <w:rPr>
          <w:rFonts w:cs="B Nazanin"/>
          <w:b/>
          <w:bCs/>
          <w:rtl/>
        </w:rPr>
        <w:t>تحلیل‌های یکپارچه‌سازی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Integrative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Analyses</w:t>
      </w:r>
      <w:r w:rsidRPr="00756936">
        <w:rPr>
          <w:rFonts w:cs="B Nazanin"/>
          <w:b/>
          <w:bCs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را بر روی آن‌ها انجام دهند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ما از چهار نوع تومور مختلف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(کلیه، مغز، پستان و روده بزرگ) به عنوان مثال استفاده می‌کنیم تا مواردی از قابلیت بازتولید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Reproducibility</w:t>
      </w:r>
      <w:r w:rsidRPr="00756936">
        <w:rPr>
          <w:rFonts w:cs="B Nazanin"/>
        </w:rPr>
        <w:t>)</w:t>
      </w:r>
      <w:r w:rsidRPr="00756936">
        <w:rPr>
          <w:rFonts w:cs="B Nazanin"/>
          <w:rtl/>
        </w:rPr>
        <w:t>، تحلیل یکپارچه‌سازی و استفاده از بسته‌های مختلف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برای پیشبرد و تسریع اکتشافات جدید را نشان دهیم</w:t>
      </w:r>
      <w:r w:rsidRPr="00756936">
        <w:rPr>
          <w:rFonts w:cs="B Nazanin"/>
        </w:rPr>
        <w:t>.</w:t>
      </w:r>
    </w:p>
    <w:p w14:paraId="713452F4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✨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نکات کلیدی برای یادگیری</w:t>
      </w:r>
    </w:p>
    <w:p w14:paraId="7F5F4A94" w14:textId="12064ECB" w:rsidR="00141E00" w:rsidRPr="00756936" w:rsidRDefault="00141E00" w:rsidP="00141E00">
      <w:pPr>
        <w:numPr>
          <w:ilvl w:val="0"/>
          <w:numId w:val="1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داده‌های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="00B538F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بیش از </w:t>
      </w:r>
      <w:r w:rsidRPr="00756936">
        <w:rPr>
          <w:rFonts w:cs="B Nazanin"/>
          <w:b/>
          <w:bCs/>
          <w:rtl/>
          <w:lang w:bidi="fa-IR"/>
        </w:rPr>
        <w:t>۱۰۰۰۰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cs="B Nazanin"/>
          <w:b/>
          <w:bCs/>
          <w:rtl/>
        </w:rPr>
        <w:t>نمونه</w:t>
      </w:r>
      <w:r w:rsidRPr="00756936">
        <w:rPr>
          <w:rFonts w:cs="B Nazanin"/>
          <w:rtl/>
        </w:rPr>
        <w:t xml:space="preserve"> از </w:t>
      </w:r>
      <w:r w:rsidRPr="00756936">
        <w:rPr>
          <w:rFonts w:cs="B Nazanin"/>
          <w:b/>
          <w:bCs/>
          <w:rtl/>
          <w:lang w:bidi="fa-IR"/>
        </w:rPr>
        <w:t>۳۳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cs="B Nazanin"/>
          <w:b/>
          <w:bCs/>
          <w:rtl/>
        </w:rPr>
        <w:t>نوع سرطان</w:t>
      </w:r>
      <w:r w:rsidRPr="00756936">
        <w:rPr>
          <w:rFonts w:cs="B Nazanin"/>
          <w:rtl/>
        </w:rPr>
        <w:t xml:space="preserve"> با داده‌های بالینی و مولکولی در دسترس عموم است</w:t>
      </w:r>
      <w:r w:rsidRPr="00756936">
        <w:rPr>
          <w:rFonts w:cs="B Nazanin"/>
        </w:rPr>
        <w:t>.</w:t>
      </w:r>
    </w:p>
    <w:p w14:paraId="05BD1E5C" w14:textId="61B98567" w:rsidR="00141E00" w:rsidRPr="00756936" w:rsidRDefault="00141E00" w:rsidP="00141E00">
      <w:pPr>
        <w:numPr>
          <w:ilvl w:val="0"/>
          <w:numId w:val="1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مشکل اصلی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استخراج و استفاده از این داده‌ها دشوار است، به ویژه در زمینه </w:t>
      </w:r>
      <w:r w:rsidRPr="00756936">
        <w:rPr>
          <w:rFonts w:cs="B Nazanin"/>
          <w:b/>
          <w:bCs/>
          <w:rtl/>
        </w:rPr>
        <w:t>بازیابی داده‌ها</w:t>
      </w:r>
      <w:r w:rsidRPr="00756936">
        <w:rPr>
          <w:rFonts w:cs="B Nazanin"/>
          <w:rtl/>
        </w:rPr>
        <w:t xml:space="preserve"> و </w:t>
      </w:r>
      <w:r w:rsidRPr="00756936">
        <w:rPr>
          <w:rFonts w:cs="B Nazanin"/>
          <w:b/>
          <w:bCs/>
          <w:rtl/>
        </w:rPr>
        <w:t>یکپارچه‌سازی</w:t>
      </w:r>
      <w:r w:rsidRPr="00756936">
        <w:rPr>
          <w:rFonts w:cs="B Nazanin"/>
          <w:rtl/>
        </w:rPr>
        <w:t xml:space="preserve"> انواع مختلف داده‌های مولکولی</w:t>
      </w:r>
      <w:r w:rsidR="00B538FA" w:rsidRPr="00756936">
        <w:rPr>
          <w:rFonts w:cs="B Nazanin"/>
        </w:rPr>
        <w:t>)</w:t>
      </w:r>
      <w:r w:rsidRPr="00756936">
        <w:rPr>
          <w:rFonts w:cs="B Nazanin"/>
          <w:rtl/>
        </w:rPr>
        <w:t>مثل</w:t>
      </w:r>
      <w:r w:rsidRPr="00756936">
        <w:rPr>
          <w:rFonts w:cs="B Nazanin"/>
        </w:rPr>
        <w:t xml:space="preserve"> </w:t>
      </w:r>
      <w:r w:rsidR="00B538FA" w:rsidRPr="00756936">
        <w:rPr>
          <w:rFonts w:cs="B Nazanin"/>
        </w:rPr>
        <w:t>(</w:t>
      </w:r>
      <w:r w:rsidRPr="00756936">
        <w:rPr>
          <w:rFonts w:asciiTheme="majorBidi" w:hAnsiTheme="majorBidi" w:cstheme="majorBidi"/>
        </w:rPr>
        <w:t>RNA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با داده‌های بالینی</w:t>
      </w:r>
      <w:r w:rsidRPr="00756936">
        <w:rPr>
          <w:rFonts w:cs="B Nazanin"/>
        </w:rPr>
        <w:t>.</w:t>
      </w:r>
    </w:p>
    <w:p w14:paraId="43425603" w14:textId="77777777" w:rsidR="00141E00" w:rsidRPr="00756936" w:rsidRDefault="00141E00" w:rsidP="00141E00">
      <w:pPr>
        <w:numPr>
          <w:ilvl w:val="0"/>
          <w:numId w:val="1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راه‌حل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بسته نرم‌افزاری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در محیط </w:t>
      </w:r>
      <w:r w:rsidRPr="00756936">
        <w:rPr>
          <w:rFonts w:asciiTheme="majorBidi" w:hAnsiTheme="majorBidi" w:cstheme="majorBidi"/>
        </w:rPr>
        <w:t>R</w:t>
      </w:r>
      <w:r w:rsidRPr="00756936">
        <w:rPr>
          <w:rFonts w:cs="B Nazanin"/>
          <w:b/>
          <w:bCs/>
        </w:rPr>
        <w:t>/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توسعه داده شده است</w:t>
      </w:r>
      <w:r w:rsidRPr="00756936">
        <w:rPr>
          <w:rFonts w:cs="B Nazanin"/>
        </w:rPr>
        <w:t>.</w:t>
      </w:r>
    </w:p>
    <w:p w14:paraId="62EA7978" w14:textId="72D40610" w:rsidR="00141E00" w:rsidRPr="00756936" w:rsidRDefault="00141E00" w:rsidP="00141E00">
      <w:pPr>
        <w:numPr>
          <w:ilvl w:val="0"/>
          <w:numId w:val="1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عملکرد</w:t>
      </w:r>
      <w:r w:rsidRPr="00756936">
        <w:rPr>
          <w:rFonts w:cs="B Nazanin"/>
          <w:b/>
          <w:bCs/>
        </w:rPr>
        <w:t xml:space="preserve">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="003E7730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به کاربران این امکان را می‌دهد که داده‌ها را </w:t>
      </w:r>
      <w:r w:rsidRPr="00756936">
        <w:rPr>
          <w:rFonts w:cs="B Nazanin"/>
          <w:b/>
          <w:bCs/>
          <w:rtl/>
        </w:rPr>
        <w:t>جستجو، دانلود و تحلیل‌های یکپارچه‌سازی</w:t>
      </w:r>
      <w:r w:rsidRPr="00756936">
        <w:rPr>
          <w:rFonts w:cs="B Nazanin"/>
          <w:rtl/>
        </w:rPr>
        <w:t xml:space="preserve"> </w:t>
      </w:r>
      <w:r w:rsidRPr="00756936">
        <w:rPr>
          <w:rFonts w:cs="B Nazanin"/>
        </w:rPr>
        <w:t>(</w:t>
      </w:r>
      <w:r w:rsidRPr="00756936">
        <w:rPr>
          <w:rFonts w:asciiTheme="majorBidi" w:hAnsiTheme="majorBidi" w:cstheme="majorBidi"/>
        </w:rPr>
        <w:t>Integrative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Analyses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>انجام دهند</w:t>
      </w:r>
      <w:r w:rsidRPr="00756936">
        <w:rPr>
          <w:rFonts w:cs="B Nazanin"/>
        </w:rPr>
        <w:t>.</w:t>
      </w:r>
    </w:p>
    <w:p w14:paraId="1808F738" w14:textId="6BB848F6" w:rsidR="00141E00" w:rsidRPr="00756936" w:rsidRDefault="00141E00" w:rsidP="003E7730">
      <w:pPr>
        <w:numPr>
          <w:ilvl w:val="0"/>
          <w:numId w:val="1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هدف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ارائه روش‌هایی برای </w:t>
      </w:r>
      <w:r w:rsidRPr="00756936">
        <w:rPr>
          <w:rFonts w:cs="B Nazanin"/>
          <w:b/>
          <w:bCs/>
          <w:rtl/>
        </w:rPr>
        <w:t>بازتولید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Reproducibility</w:t>
      </w:r>
      <w:r w:rsidRPr="00756936">
        <w:rPr>
          <w:rFonts w:cs="B Nazanin"/>
          <w:b/>
          <w:bCs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نتایج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و انجام تحلیل‌های پیشرفته و یکپارچه‌شده</w:t>
      </w:r>
      <w:r w:rsidRPr="00756936">
        <w:rPr>
          <w:rFonts w:cs="B Nazanin"/>
        </w:rPr>
        <w:t>.</w:t>
      </w:r>
    </w:p>
    <w:p w14:paraId="2B00E301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📄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بخش دوم: مقدمه</w:t>
      </w:r>
      <w:r w:rsidRPr="00756936">
        <w:rPr>
          <w:rFonts w:cs="B Titr"/>
          <w:b/>
          <w:bCs/>
        </w:rPr>
        <w:t xml:space="preserve"> (</w:t>
      </w:r>
      <w:r w:rsidRPr="00756936">
        <w:rPr>
          <w:rFonts w:asciiTheme="majorBidi" w:hAnsiTheme="majorBidi" w:cstheme="majorBidi"/>
          <w:b/>
          <w:bCs/>
        </w:rPr>
        <w:t>Introduction</w:t>
      </w:r>
      <w:r w:rsidRPr="00756936">
        <w:rPr>
          <w:rFonts w:cs="B Titr"/>
          <w:b/>
          <w:bCs/>
        </w:rPr>
        <w:t>)</w:t>
      </w:r>
    </w:p>
    <w:p w14:paraId="5C117806" w14:textId="253FAC51" w:rsidR="00141E00" w:rsidRPr="00756936" w:rsidRDefault="00141E00" w:rsidP="00141E00">
      <w:pPr>
        <w:bidi/>
        <w:rPr>
          <w:rFonts w:cs="B Nazanin"/>
          <w:b/>
          <w:bCs/>
        </w:rPr>
      </w:pPr>
      <w:r w:rsidRPr="00756936">
        <w:rPr>
          <w:rFonts w:cs="B Nazanin"/>
          <w:b/>
          <w:bCs/>
          <w:rtl/>
        </w:rPr>
        <w:t>ترجمه</w:t>
      </w:r>
    </w:p>
    <w:p w14:paraId="25367624" w14:textId="3B2F1458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پاراگراف‌های اول و دوم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Introduction</w:t>
      </w:r>
      <w:r w:rsidRPr="00756936">
        <w:rPr>
          <w:rFonts w:cs="B Nazanin"/>
          <w:b/>
          <w:bCs/>
        </w:rPr>
        <w:t>)</w:t>
      </w:r>
      <w:r w:rsidR="00B538F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سرطان یکی از علل اصلی مرگ و میر در سراسر جهان است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پروژه اطلس ژنوم سرطان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 xml:space="preserve">در سال </w:t>
      </w:r>
      <w:r w:rsidRPr="00756936">
        <w:rPr>
          <w:rFonts w:cs="B Nazanin"/>
          <w:rtl/>
          <w:lang w:bidi="fa-IR"/>
        </w:rPr>
        <w:t>۲۰۰۶</w:t>
      </w:r>
      <w:r w:rsidRPr="00756936">
        <w:rPr>
          <w:rFonts w:cs="B Nazanin"/>
          <w:rtl/>
        </w:rPr>
        <w:t xml:space="preserve"> با هدف جمع‌آوری و تحلیل داده‌های بالینی و مولکولی بیش از </w:t>
      </w:r>
      <w:r w:rsidRPr="00756936">
        <w:rPr>
          <w:rFonts w:cs="B Nazanin"/>
          <w:rtl/>
          <w:lang w:bidi="fa-IR"/>
        </w:rPr>
        <w:t>۳۳</w:t>
      </w:r>
      <w:r w:rsidRPr="00756936">
        <w:rPr>
          <w:rFonts w:cs="B Nazanin"/>
          <w:rtl/>
        </w:rPr>
        <w:t xml:space="preserve"> نوع تومور (با نمونه‌برداری از </w:t>
      </w:r>
      <w:r w:rsidRPr="00756936">
        <w:rPr>
          <w:rFonts w:cs="B Nazanin"/>
          <w:rtl/>
        </w:rPr>
        <w:lastRenderedPageBreak/>
        <w:t xml:space="preserve">حدود </w:t>
      </w:r>
      <w:r w:rsidRPr="00756936">
        <w:rPr>
          <w:rFonts w:cs="B Nazanin"/>
          <w:rtl/>
          <w:lang w:bidi="fa-IR"/>
        </w:rPr>
        <w:t>۵۰۰</w:t>
      </w:r>
      <w:r w:rsidRPr="00756936">
        <w:rPr>
          <w:rFonts w:cs="B Nazanin"/>
          <w:rtl/>
        </w:rPr>
        <w:t xml:space="preserve"> مورد برای هر نوع تومور) آغاز شد و تا به امروز </w:t>
      </w:r>
      <w:r w:rsidRPr="00756936">
        <w:rPr>
          <w:rFonts w:cs="B Nazanin"/>
          <w:b/>
          <w:bCs/>
          <w:rtl/>
        </w:rPr>
        <w:t>جامع‌ترین مخزن داده‌های مولکولی و بالینی سرطان انسانی</w:t>
      </w:r>
      <w:r w:rsidRPr="00756936">
        <w:rPr>
          <w:rFonts w:cs="B Nazanin"/>
          <w:rtl/>
        </w:rPr>
        <w:t xml:space="preserve"> را تولید کرده است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تومورهای مورد بررسی توسط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طیف گسترده‌ای را شامل می‌شوند: از جامد تا هماتولوژیک، و از تهاجم کم تا بسیار تهاجمی (از نظر بقا)، و از خوش‌خیم تا متاستاتیک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 xml:space="preserve">برای هر مورد سرطان، </w:t>
      </w:r>
      <w:r w:rsidRPr="00756936">
        <w:rPr>
          <w:rFonts w:asciiTheme="majorBidi" w:hAnsiTheme="majorBidi" w:cstheme="majorBidi"/>
        </w:rPr>
        <w:t>DNA</w:t>
      </w:r>
      <w:r w:rsidRPr="00756936">
        <w:rPr>
          <w:rFonts w:cs="B Nazanin"/>
          <w:rtl/>
        </w:rPr>
        <w:t xml:space="preserve">، </w:t>
      </w:r>
      <w:r w:rsidRPr="00756936">
        <w:rPr>
          <w:rFonts w:asciiTheme="majorBidi" w:hAnsiTheme="majorBidi" w:cstheme="majorBidi"/>
        </w:rPr>
        <w:t>RNA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و پروتئین استخراج شد و سپس پروفایل‌های ژنومی، ترانسکریپتومی، اپی‌ژنومی و پروتئومیکس (اخیراً) با استفاده از مجموعه‌ای متنوع از پلتفرم‌های 'امیکس</w:t>
      </w:r>
      <w:r w:rsidRPr="00756936">
        <w:rPr>
          <w:rFonts w:cs="B Nazanin"/>
        </w:rPr>
        <w:t>' (</w:t>
      </w:r>
      <w:r w:rsidRPr="00756936">
        <w:rPr>
          <w:rFonts w:asciiTheme="majorBidi" w:hAnsiTheme="majorBidi" w:cstheme="majorBidi"/>
        </w:rPr>
        <w:t>Omics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>انجام شد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کنسرسیوم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به چندین گروه کاری تقسیم شده است که هر کدام مسئول تولید، جمع‌آوری یا تحلیل داده‌ها هستند</w:t>
      </w:r>
      <w:r w:rsidRPr="00756936">
        <w:rPr>
          <w:rFonts w:cs="B Nazanin"/>
        </w:rPr>
        <w:t>.</w:t>
      </w:r>
    </w:p>
    <w:p w14:paraId="355F1580" w14:textId="77777777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rtl/>
        </w:rPr>
        <w:t>گروه‌های کاری تحلیل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AWGs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 xml:space="preserve">توسط اعضای جامعه علمی تشکیل شده‌اند تا تحلیل داده‌ها را برای هر نوع تومور یا سرطان‌های سیستمیک و اخیراً برای تحلیل </w:t>
      </w:r>
      <w:r w:rsidRPr="00756936">
        <w:rPr>
          <w:rFonts w:cs="B Nazanin"/>
          <w:b/>
          <w:bCs/>
          <w:rtl/>
        </w:rPr>
        <w:t>پان‌سرطان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Pan</w:t>
      </w:r>
      <w:r w:rsidRPr="00756936">
        <w:rPr>
          <w:rFonts w:cs="B Nazanin"/>
          <w:b/>
          <w:bCs/>
        </w:rPr>
        <w:t>-</w:t>
      </w:r>
      <w:r w:rsidRPr="00756936">
        <w:rPr>
          <w:rFonts w:asciiTheme="majorBidi" w:hAnsiTheme="majorBidi" w:cstheme="majorBidi"/>
        </w:rPr>
        <w:t>cancer</w:t>
      </w:r>
      <w:r w:rsidRPr="00756936">
        <w:rPr>
          <w:rFonts w:cs="B Nazanin"/>
          <w:b/>
          <w:bCs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رهبری کنند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اعضای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AWG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داده‌های موجود در دسترس عموم را از طریق پورتال داده‌های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دانلود و تحلیل می‌کنند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 xml:space="preserve">این یافته‌ها به توسعه </w:t>
      </w:r>
      <w:r w:rsidRPr="00756936">
        <w:rPr>
          <w:rFonts w:cs="B Nazanin"/>
          <w:b/>
          <w:bCs/>
          <w:rtl/>
        </w:rPr>
        <w:t>نشانگرهای زیستی تشخیصی و پیش‌آگهی بالینی</w:t>
      </w:r>
      <w:r w:rsidRPr="00756936">
        <w:rPr>
          <w:rFonts w:cs="B Nazanin"/>
          <w:rtl/>
        </w:rPr>
        <w:t xml:space="preserve"> و همچنین </w:t>
      </w:r>
      <w:r w:rsidRPr="00756936">
        <w:rPr>
          <w:rFonts w:cs="B Nazanin"/>
          <w:b/>
          <w:bCs/>
          <w:rtl/>
        </w:rPr>
        <w:t>بازتعریف طبقه‌بندی‌های قبلی تومورها</w:t>
      </w:r>
      <w:r w:rsidRPr="00756936">
        <w:rPr>
          <w:rFonts w:cs="B Nazanin"/>
          <w:rtl/>
        </w:rPr>
        <w:t xml:space="preserve"> منجر شده است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با وجود فراوانی و دسترسی به داده‌های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  <w:rtl/>
        </w:rPr>
        <w:t>، هنوز چالش‌های بزرگی برای بیوانفورماتیک‌دان‌ها، پزشکان و زیست‌شناسان مولکولی وجود دارد که علاقه‌مند به استفاده از این داده‌ها هستند</w:t>
      </w:r>
      <w:r w:rsidRPr="00756936">
        <w:rPr>
          <w:rFonts w:cs="B Nazanin"/>
        </w:rPr>
        <w:t>.</w:t>
      </w:r>
    </w:p>
    <w:p w14:paraId="1BC8A1D9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✨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نکات کلیدی برای یادگیری</w:t>
      </w:r>
    </w:p>
    <w:p w14:paraId="7AF5CD35" w14:textId="76FC8C81" w:rsidR="00141E00" w:rsidRPr="00756936" w:rsidRDefault="00141E00" w:rsidP="00141E00">
      <w:pPr>
        <w:numPr>
          <w:ilvl w:val="0"/>
          <w:numId w:val="2"/>
        </w:numPr>
        <w:bidi/>
        <w:rPr>
          <w:rFonts w:cs="B Nazanin"/>
        </w:rPr>
      </w:pPr>
      <w:r w:rsidRPr="00756936">
        <w:rPr>
          <w:rFonts w:asciiTheme="majorBidi" w:hAnsiTheme="majorBidi" w:cstheme="majorBidi"/>
        </w:rPr>
        <w:t>TCGA</w:t>
      </w:r>
      <w:r w:rsidR="00B538F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از سال </w:t>
      </w:r>
      <w:r w:rsidRPr="00756936">
        <w:rPr>
          <w:rFonts w:cs="B Nazanin"/>
          <w:b/>
          <w:bCs/>
          <w:rtl/>
          <w:lang w:bidi="fa-IR"/>
        </w:rPr>
        <w:t>۲۰۰۶</w:t>
      </w:r>
      <w:r w:rsidRPr="00756936">
        <w:rPr>
          <w:rFonts w:cs="B Nazanin"/>
          <w:rtl/>
        </w:rPr>
        <w:t xml:space="preserve"> شروع شد و جامع‌ترین مخزن داده‌های سرطان انسانی شامل بیش از </w:t>
      </w:r>
      <w:r w:rsidRPr="00756936">
        <w:rPr>
          <w:rFonts w:cs="B Nazanin"/>
          <w:b/>
          <w:bCs/>
          <w:rtl/>
          <w:lang w:bidi="fa-IR"/>
        </w:rPr>
        <w:t>۳۳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cs="B Nazanin"/>
          <w:b/>
          <w:bCs/>
          <w:rtl/>
        </w:rPr>
        <w:t>نوع تومور</w:t>
      </w:r>
      <w:r w:rsidRPr="00756936">
        <w:rPr>
          <w:rFonts w:cs="B Nazanin"/>
          <w:rtl/>
        </w:rPr>
        <w:t xml:space="preserve"> را ارائه می‌کند</w:t>
      </w:r>
      <w:r w:rsidRPr="00756936">
        <w:rPr>
          <w:rFonts w:cs="B Nazanin"/>
        </w:rPr>
        <w:t>.</w:t>
      </w:r>
    </w:p>
    <w:p w14:paraId="42CE601E" w14:textId="77777777" w:rsidR="00141E00" w:rsidRPr="00756936" w:rsidRDefault="00141E00" w:rsidP="00141E00">
      <w:pPr>
        <w:numPr>
          <w:ilvl w:val="0"/>
          <w:numId w:val="2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انواع داده‌های تولیدی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ژنومیکس، ترانسکریپتومیکس، اپی‌ژنومیکس و پروتئومیکس</w:t>
      </w:r>
      <w:r w:rsidRPr="00756936">
        <w:rPr>
          <w:rFonts w:cs="B Nazanin"/>
        </w:rPr>
        <w:t>.</w:t>
      </w:r>
    </w:p>
    <w:p w14:paraId="024A2E1A" w14:textId="17319DFE" w:rsidR="00141E00" w:rsidRPr="00756936" w:rsidRDefault="00141E00" w:rsidP="00141E00">
      <w:pPr>
        <w:numPr>
          <w:ilvl w:val="0"/>
          <w:numId w:val="2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گروه‌های کاری تحلیل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AWGs</w:t>
      </w:r>
      <w:r w:rsidRPr="00756936">
        <w:rPr>
          <w:rFonts w:cs="B Nazanin"/>
          <w:b/>
          <w:bCs/>
        </w:rPr>
        <w:t>)</w:t>
      </w:r>
      <w:r w:rsidR="00B538F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متخصصان تحلیل که مسئول تولید گزارش‌های رسمی و </w:t>
      </w:r>
      <w:r w:rsidRPr="00756936">
        <w:rPr>
          <w:rFonts w:cs="B Nazanin"/>
          <w:b/>
          <w:bCs/>
          <w:rtl/>
        </w:rPr>
        <w:t>مقالات نشانگر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هستند</w:t>
      </w:r>
      <w:r w:rsidRPr="00756936">
        <w:rPr>
          <w:rFonts w:cs="B Nazanin"/>
        </w:rPr>
        <w:t>.</w:t>
      </w:r>
    </w:p>
    <w:p w14:paraId="72D74EB2" w14:textId="01DF371B" w:rsidR="00141E00" w:rsidRPr="00756936" w:rsidRDefault="00141E00" w:rsidP="00141E00">
      <w:pPr>
        <w:numPr>
          <w:ilvl w:val="0"/>
          <w:numId w:val="2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نتیجه تأثیرگذاری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="00B538F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توسعه </w:t>
      </w:r>
      <w:r w:rsidRPr="00756936">
        <w:rPr>
          <w:rFonts w:cs="B Nazanin"/>
          <w:b/>
          <w:bCs/>
          <w:rtl/>
        </w:rPr>
        <w:t>نشانگرهای زیستی بالینی</w:t>
      </w:r>
      <w:r w:rsidRPr="00756936">
        <w:rPr>
          <w:rFonts w:cs="B Nazanin"/>
          <w:rtl/>
        </w:rPr>
        <w:t xml:space="preserve"> و </w:t>
      </w:r>
      <w:r w:rsidRPr="00756936">
        <w:rPr>
          <w:rFonts w:cs="B Nazanin"/>
          <w:b/>
          <w:bCs/>
          <w:rtl/>
        </w:rPr>
        <w:t>بازتعریف طبقه‌بندی تومورها</w:t>
      </w:r>
      <w:r w:rsidRPr="00756936">
        <w:rPr>
          <w:rFonts w:cs="B Nazanin"/>
        </w:rPr>
        <w:t>.</w:t>
      </w:r>
    </w:p>
    <w:p w14:paraId="29669981" w14:textId="69750726" w:rsidR="00141E00" w:rsidRPr="00756936" w:rsidRDefault="00141E00" w:rsidP="003E7730">
      <w:pPr>
        <w:numPr>
          <w:ilvl w:val="0"/>
          <w:numId w:val="2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مشکل با وجود داده‌ها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با وجود دسترسی بالا، هنوز چالش‌های عمده‌ای برای محققان جهت مهار داده‌های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و پیشبرد تحقیقاتشان وجود دارد</w:t>
      </w:r>
      <w:r w:rsidRPr="00756936">
        <w:rPr>
          <w:rFonts w:cs="B Nazanin"/>
        </w:rPr>
        <w:t>.</w:t>
      </w:r>
    </w:p>
    <w:p w14:paraId="601BADE6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📄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بخش سوم: چالش‌ها و نیاز به ابزار جدید</w:t>
      </w:r>
    </w:p>
    <w:p w14:paraId="20EB27B3" w14:textId="6B51A5AD" w:rsidR="00141E00" w:rsidRPr="00756936" w:rsidRDefault="00141E00" w:rsidP="00141E00">
      <w:pPr>
        <w:bidi/>
        <w:rPr>
          <w:rFonts w:cs="B Nazanin"/>
          <w:b/>
          <w:bCs/>
        </w:rPr>
      </w:pPr>
      <w:r w:rsidRPr="00756936">
        <w:rPr>
          <w:rFonts w:cs="B Nazanin"/>
          <w:b/>
          <w:bCs/>
          <w:rtl/>
        </w:rPr>
        <w:t>ترجمه</w:t>
      </w:r>
    </w:p>
    <w:p w14:paraId="785EBB04" w14:textId="77777777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پاراگراف‌های سوم، چهارم و پنجم (چالش‌ها)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یکی از گروه‌های محققان که با چالش روبه‌رو هستند، تحلیلگرانی هستند که به دنبال </w:t>
      </w:r>
      <w:r w:rsidRPr="00756936">
        <w:rPr>
          <w:rFonts w:cs="B Nazanin"/>
          <w:b/>
          <w:bCs/>
          <w:rtl/>
        </w:rPr>
        <w:t>بازتولید</w:t>
      </w:r>
      <w:r w:rsidRPr="00756936">
        <w:rPr>
          <w:rFonts w:cs="B Nazanin"/>
          <w:rtl/>
        </w:rPr>
        <w:t xml:space="preserve"> برخی از یافته‌های اصلی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و ادغام روش‌های نوین در مراحل پیش‌پردازش، پردازش و فیلتر کردن (مانند نرمال‌سازی و انتخاب ویژگی) هستند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با این حال، داده‌ها و آرشیوهای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b/>
          <w:bCs/>
          <w:rtl/>
        </w:rPr>
        <w:t>دائماً در حال تغییر هستند</w:t>
      </w:r>
      <w:r w:rsidRPr="00756936">
        <w:rPr>
          <w:rFonts w:cs="B Nazanin"/>
          <w:rtl/>
        </w:rPr>
        <w:t>، چه به دلیل تولید داده‌های جدید و چه به دلیل ابطال داده‌های کم‌کیفیت یا اشتباه</w:t>
      </w:r>
      <w:r w:rsidRPr="00756936">
        <w:rPr>
          <w:rFonts w:cs="B Nazanin"/>
        </w:rPr>
        <w:t>.</w:t>
      </w:r>
    </w:p>
    <w:p w14:paraId="6539831C" w14:textId="77777777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rtl/>
        </w:rPr>
        <w:lastRenderedPageBreak/>
        <w:t xml:space="preserve">برای همگام شدن با این ساختار پویا، </w:t>
      </w:r>
      <w:r w:rsidRPr="00756936">
        <w:rPr>
          <w:rFonts w:cs="B Nazanin"/>
          <w:b/>
          <w:bCs/>
          <w:rtl/>
        </w:rPr>
        <w:t>سرویس وب مرکز هماهنگی داده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DCCWS</w:t>
      </w:r>
      <w:r w:rsidRPr="00756936">
        <w:rPr>
          <w:rFonts w:cs="B Nazanin"/>
          <w:b/>
          <w:bCs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برای دسترسی به پایگاه داده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در دسترس قرار گرفت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علاوه بر این، متدولوژی‌های تحلیلی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معمولاً به صورت اسناد</w:t>
      </w:r>
      <w:r w:rsidRPr="00756936">
        <w:rPr>
          <w:rFonts w:cs="B Nazanin"/>
        </w:rPr>
        <w:t xml:space="preserve"> </w:t>
      </w:r>
      <w:proofErr w:type="spellStart"/>
      <w:r w:rsidRPr="00756936">
        <w:rPr>
          <w:rFonts w:asciiTheme="majorBidi" w:hAnsiTheme="majorBidi" w:cstheme="majorBidi"/>
        </w:rPr>
        <w:t>Sweave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یا اسکریپت‌های داخلی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ارائه می‌شوند که استفاده از آن‌ها برای بسیاری دشوار است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بسیاری از مطالعات، از جمله مقالات نشانگر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  <w:rtl/>
        </w:rPr>
        <w:t>، جداول تکمیلی خود را در وب‌سایت‌های خارجی، فایل‌های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PDF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یا جداول اکسل منتشر می‌کنند که تلاش برای بازتولید یافته‌ها یا یکپارچه‌سازی آن‌ها با داده‌های شخصی را چالش‌برانگیزتر می‌کند</w:t>
      </w:r>
      <w:r w:rsidRPr="00756936">
        <w:rPr>
          <w:rFonts w:cs="B Nazanin"/>
        </w:rPr>
        <w:t>.</w:t>
      </w:r>
    </w:p>
    <w:p w14:paraId="6A67B059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cs="B Titr"/>
          <w:b/>
          <w:bCs/>
          <w:rtl/>
        </w:rPr>
        <w:t>ابزارهای موجود و کمبودهای آن‌ها</w:t>
      </w:r>
      <w:r w:rsidRPr="00756936">
        <w:rPr>
          <w:rFonts w:cs="B Titr"/>
          <w:b/>
          <w:bCs/>
        </w:rPr>
        <w:t>:</w:t>
      </w:r>
    </w:p>
    <w:p w14:paraId="26E524BE" w14:textId="32CDDD30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rtl/>
        </w:rPr>
        <w:t>اخیراً چندین ابزار برای بازیابی داده‌های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در دسترس قرار گرفته‌اند</w:t>
      </w:r>
      <w:r w:rsidRPr="00756936">
        <w:rPr>
          <w:rFonts w:cs="B Nazanin"/>
        </w:rPr>
        <w:t xml:space="preserve"> </w:t>
      </w:r>
      <w:r w:rsidR="00B538FA" w:rsidRPr="00756936">
        <w:rPr>
          <w:rFonts w:cs="B Nazanin"/>
        </w:rPr>
        <w:t>)</w:t>
      </w:r>
      <w:r w:rsidRPr="00756936">
        <w:rPr>
          <w:rFonts w:cs="B Nazanin"/>
          <w:rtl/>
        </w:rPr>
        <w:t>مانند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TCGA-Assembler</w:t>
      </w:r>
      <w:r w:rsidRPr="00756936">
        <w:rPr>
          <w:rFonts w:cs="B Nazanin"/>
          <w:rtl/>
        </w:rPr>
        <w:t xml:space="preserve">، </w:t>
      </w:r>
      <w:r w:rsidRPr="00756936">
        <w:rPr>
          <w:rFonts w:asciiTheme="majorBidi" w:hAnsiTheme="majorBidi" w:cstheme="majorBidi"/>
        </w:rPr>
        <w:t>CGDS-R</w:t>
      </w:r>
      <w:r w:rsidRPr="00756936">
        <w:rPr>
          <w:rFonts w:cs="B Nazanin"/>
          <w:rtl/>
        </w:rPr>
        <w:t xml:space="preserve">، </w:t>
      </w:r>
      <w:proofErr w:type="spellStart"/>
      <w:r w:rsidRPr="00756936">
        <w:rPr>
          <w:rFonts w:asciiTheme="majorBidi" w:hAnsiTheme="majorBidi" w:cstheme="majorBidi"/>
        </w:rPr>
        <w:t>RTCGAToolbox</w:t>
      </w:r>
      <w:proofErr w:type="spellEnd"/>
      <w:r w:rsidRPr="00756936">
        <w:rPr>
          <w:rFonts w:asciiTheme="majorBidi" w:hAnsiTheme="majorBidi" w:cstheme="majorBidi"/>
        </w:rPr>
        <w:t xml:space="preserve"> </w:t>
      </w:r>
      <w:r w:rsidRPr="00756936">
        <w:rPr>
          <w:rFonts w:cs="B Nazanin"/>
          <w:rtl/>
        </w:rPr>
        <w:t>و</w:t>
      </w:r>
      <w:r w:rsidRPr="00756936">
        <w:rPr>
          <w:rFonts w:cs="B Nazanin"/>
        </w:rPr>
        <w:t xml:space="preserve"> </w:t>
      </w:r>
      <w:r w:rsidR="00B538FA" w:rsidRPr="00756936">
        <w:rPr>
          <w:rFonts w:cs="B Nazanin"/>
        </w:rPr>
        <w:t>.(</w:t>
      </w:r>
      <w:proofErr w:type="spellStart"/>
      <w:r w:rsidRPr="00756936">
        <w:rPr>
          <w:rFonts w:asciiTheme="majorBidi" w:hAnsiTheme="majorBidi" w:cstheme="majorBidi"/>
        </w:rPr>
        <w:t>cBioPortal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این ابزارها به سه دسته تقسیم می‌شوند: </w:t>
      </w:r>
      <w:r w:rsidRPr="00756936">
        <w:rPr>
          <w:rFonts w:cs="B Nazanin"/>
          <w:rtl/>
          <w:lang w:bidi="fa-IR"/>
        </w:rPr>
        <w:t xml:space="preserve">۱. </w:t>
      </w:r>
      <w:r w:rsidRPr="00756936">
        <w:rPr>
          <w:rFonts w:cs="B Nazanin"/>
          <w:rtl/>
        </w:rPr>
        <w:t>دانلود داده‌ها</w:t>
      </w:r>
      <w:r w:rsidR="00B538FA" w:rsidRPr="00756936">
        <w:rPr>
          <w:rFonts w:cs="B Nazanin"/>
        </w:rPr>
        <w:t>)</w:t>
      </w:r>
      <w:r w:rsidRPr="00756936">
        <w:rPr>
          <w:rFonts w:cs="B Nazanin"/>
          <w:rtl/>
        </w:rPr>
        <w:t>مانند</w:t>
      </w:r>
      <w:r w:rsidRPr="00756936">
        <w:rPr>
          <w:rFonts w:cs="B Nazanin"/>
        </w:rPr>
        <w:t xml:space="preserve"> </w:t>
      </w:r>
      <w:r w:rsidR="00B538FA" w:rsidRPr="00756936">
        <w:rPr>
          <w:rFonts w:cs="B Nazanin"/>
        </w:rPr>
        <w:t>(</w:t>
      </w:r>
      <w:r w:rsidRPr="00756936">
        <w:rPr>
          <w:rFonts w:asciiTheme="majorBidi" w:hAnsiTheme="majorBidi" w:cstheme="majorBidi"/>
        </w:rPr>
        <w:t>TCGA-Assembler</w:t>
      </w:r>
      <w:r w:rsidRPr="00756936">
        <w:rPr>
          <w:rFonts w:cs="B Nazanin"/>
          <w:rtl/>
        </w:rPr>
        <w:t xml:space="preserve">، </w:t>
      </w:r>
      <w:r w:rsidRPr="00756936">
        <w:rPr>
          <w:rFonts w:cs="B Nazanin"/>
          <w:rtl/>
          <w:lang w:bidi="fa-IR"/>
        </w:rPr>
        <w:t>۲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تحلیل و یکپارچه‌سازی داده‌ها</w:t>
      </w:r>
      <w:r w:rsidRPr="00756936">
        <w:rPr>
          <w:rFonts w:cs="B Nazanin"/>
        </w:rPr>
        <w:t xml:space="preserve"> </w:t>
      </w:r>
      <w:r w:rsidR="00B538FA" w:rsidRPr="00756936">
        <w:rPr>
          <w:rFonts w:cs="B Nazanin"/>
        </w:rPr>
        <w:t>)</w:t>
      </w:r>
      <w:r w:rsidRPr="00756936">
        <w:rPr>
          <w:rFonts w:cs="B Nazanin"/>
          <w:rtl/>
        </w:rPr>
        <w:t>مانند</w:t>
      </w:r>
      <w:r w:rsidRPr="00756936">
        <w:rPr>
          <w:rFonts w:cs="B Nazanin"/>
        </w:rPr>
        <w:t xml:space="preserve"> </w:t>
      </w:r>
      <w:r w:rsidR="00B538FA" w:rsidRPr="00756936">
        <w:rPr>
          <w:rFonts w:cs="B Nazanin"/>
        </w:rPr>
        <w:t>(</w:t>
      </w:r>
      <w:proofErr w:type="spellStart"/>
      <w:r w:rsidRPr="00756936">
        <w:rPr>
          <w:rFonts w:asciiTheme="majorBidi" w:hAnsiTheme="majorBidi" w:cstheme="majorBidi"/>
        </w:rPr>
        <w:t>canEnvolve</w:t>
      </w:r>
      <w:proofErr w:type="spellEnd"/>
      <w:r w:rsidRPr="00756936">
        <w:rPr>
          <w:rFonts w:cs="B Nazanin"/>
          <w:rtl/>
        </w:rPr>
        <w:t xml:space="preserve">، و </w:t>
      </w:r>
      <w:r w:rsidRPr="00756936">
        <w:rPr>
          <w:rFonts w:cs="B Nazanin"/>
          <w:rtl/>
          <w:lang w:bidi="fa-IR"/>
        </w:rPr>
        <w:t>۳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دانلود و تحلیل داده‌ها</w:t>
      </w:r>
      <w:r w:rsidRPr="00756936">
        <w:rPr>
          <w:rFonts w:cs="B Nazanin"/>
        </w:rPr>
        <w:t xml:space="preserve"> </w:t>
      </w:r>
      <w:r w:rsidR="00B538FA" w:rsidRPr="00756936">
        <w:rPr>
          <w:rFonts w:cs="B Nazanin"/>
        </w:rPr>
        <w:t>)</w:t>
      </w:r>
      <w:r w:rsidRPr="00756936">
        <w:rPr>
          <w:rFonts w:cs="B Nazanin"/>
          <w:rtl/>
        </w:rPr>
        <w:t>مانند</w:t>
      </w:r>
      <w:r w:rsidRPr="00756936">
        <w:rPr>
          <w:rFonts w:cs="B Nazanin"/>
        </w:rPr>
        <w:t xml:space="preserve"> </w:t>
      </w:r>
      <w:r w:rsidR="00B538FA" w:rsidRPr="00756936">
        <w:rPr>
          <w:rFonts w:cs="B Nazanin"/>
        </w:rPr>
        <w:t>.(</w:t>
      </w:r>
      <w:proofErr w:type="spellStart"/>
      <w:r w:rsidRPr="00756936">
        <w:rPr>
          <w:rFonts w:asciiTheme="majorBidi" w:hAnsiTheme="majorBidi" w:cstheme="majorBidi"/>
        </w:rPr>
        <w:t>RTCGAToolbox</w:t>
      </w:r>
      <w:proofErr w:type="spellEnd"/>
    </w:p>
    <w:p w14:paraId="3FBF61C5" w14:textId="77777777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rtl/>
        </w:rPr>
        <w:t xml:space="preserve">با وجود این بسته‌های نرم‌افزاری، </w:t>
      </w:r>
      <w:r w:rsidRPr="00756936">
        <w:rPr>
          <w:rFonts w:cs="B Nazanin"/>
          <w:b/>
          <w:bCs/>
          <w:rtl/>
        </w:rPr>
        <w:t>هیچ‌کدام از آن‌ها</w:t>
      </w:r>
      <w:r w:rsidRPr="00756936">
        <w:rPr>
          <w:rFonts w:cs="B Nazanin"/>
          <w:rtl/>
        </w:rPr>
        <w:t xml:space="preserve"> تحلیل‌های یکپارچه‌سازی را با استفاده از متدولوژی‌های طراحی شده توسط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AWG</w:t>
      </w:r>
      <w:r w:rsidRPr="00756936">
        <w:rPr>
          <w:rFonts w:cs="B Nazanin"/>
          <w:rtl/>
        </w:rPr>
        <w:t>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(مانند شناسایی ژن‌های خاموش‌شده اپی‌ژنتیک یا شناسایی تعداد کپی‌های عملکردی) انجام نمی‌دهند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 xml:space="preserve">همچنین، این ابزارها قادر به </w:t>
      </w:r>
      <w:r w:rsidRPr="00756936">
        <w:rPr>
          <w:rFonts w:cs="B Nazanin"/>
          <w:b/>
          <w:bCs/>
          <w:rtl/>
        </w:rPr>
        <w:t>دانلود داده‌های آرشیو شده (نسخه‌های قدیمی)</w:t>
      </w:r>
      <w:r w:rsidRPr="00756936">
        <w:rPr>
          <w:rFonts w:cs="B Nazanin"/>
          <w:rtl/>
        </w:rPr>
        <w:t xml:space="preserve"> نیستند، که برای تحلیل مجدد مطالعات قبلی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بسیار حیاتی است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 xml:space="preserve">نکته مهم دیگر این است که هیچ‌کدام از ابزارهای موجود داده‌های دانلود شده را به صورت آبجکت </w:t>
      </w:r>
      <w:r w:rsidRPr="00756936">
        <w:rPr>
          <w:rFonts w:asciiTheme="majorBidi" w:hAnsiTheme="majorBidi" w:cstheme="majorBidi"/>
        </w:rPr>
        <w:t>'</w:t>
      </w:r>
      <w:proofErr w:type="spellStart"/>
      <w:r w:rsidRPr="00756936">
        <w:rPr>
          <w:rFonts w:asciiTheme="majorBidi" w:hAnsiTheme="majorBidi" w:cstheme="majorBidi"/>
        </w:rPr>
        <w:t>SummarizedExperiment</w:t>
      </w:r>
      <w:proofErr w:type="spellEnd"/>
      <w:r w:rsidRPr="00756936">
        <w:rPr>
          <w:rFonts w:asciiTheme="majorBidi" w:hAnsiTheme="majorBidi" w:cstheme="majorBidi"/>
        </w:rPr>
        <w:t>'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فراهم نمی‌کنند، در حالی که این فرمت برای </w:t>
      </w:r>
      <w:r w:rsidRPr="00756936">
        <w:rPr>
          <w:rFonts w:cs="B Nazanin"/>
          <w:b/>
          <w:bCs/>
          <w:rtl/>
        </w:rPr>
        <w:t>یکپارچه‌سازی کامل</w:t>
      </w:r>
      <w:r w:rsidRPr="00756936">
        <w:rPr>
          <w:rFonts w:cs="B Nazanin"/>
          <w:rtl/>
        </w:rPr>
        <w:t xml:space="preserve"> و استفاده از سایر بسته‌های محبوب 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ضروری است</w:t>
      </w:r>
      <w:r w:rsidRPr="00756936">
        <w:rPr>
          <w:rFonts w:cs="B Nazanin"/>
        </w:rPr>
        <w:t>.</w:t>
      </w:r>
    </w:p>
    <w:p w14:paraId="2C1686C1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✨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نکات کلیدی برای یادگیری</w:t>
      </w:r>
    </w:p>
    <w:p w14:paraId="773C58D3" w14:textId="77777777" w:rsidR="00141E00" w:rsidRPr="00756936" w:rsidRDefault="00141E00" w:rsidP="00141E00">
      <w:pPr>
        <w:numPr>
          <w:ilvl w:val="0"/>
          <w:numId w:val="3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چالش‌های داده‌ها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b/>
          <w:bCs/>
          <w:rtl/>
        </w:rPr>
        <w:t>تغییر دائمی</w:t>
      </w:r>
      <w:r w:rsidRPr="00756936">
        <w:rPr>
          <w:rFonts w:cs="B Nazanin"/>
          <w:rtl/>
        </w:rPr>
        <w:t xml:space="preserve"> داده‌ها و آرشیوها و </w:t>
      </w:r>
      <w:r w:rsidRPr="00756936">
        <w:rPr>
          <w:rFonts w:cs="B Nazanin"/>
          <w:b/>
          <w:bCs/>
          <w:rtl/>
        </w:rPr>
        <w:t>دشواری در بازتولید</w:t>
      </w:r>
      <w:r w:rsidRPr="00756936">
        <w:rPr>
          <w:rFonts w:cs="B Nazanin"/>
          <w:rtl/>
        </w:rPr>
        <w:t xml:space="preserve"> نتایج به دلیل ارائه متدولوژی‌ها به صورت اسکریپت‌های سفارشی</w:t>
      </w:r>
      <w:r w:rsidRPr="00756936">
        <w:rPr>
          <w:rFonts w:cs="B Nazanin"/>
        </w:rPr>
        <w:t>.</w:t>
      </w:r>
    </w:p>
    <w:p w14:paraId="61289820" w14:textId="77777777" w:rsidR="00141E00" w:rsidRPr="00756936" w:rsidRDefault="00141E00" w:rsidP="00141E00">
      <w:pPr>
        <w:numPr>
          <w:ilvl w:val="0"/>
          <w:numId w:val="3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نقاط ضعف ابزارهای قبلی</w:t>
      </w:r>
      <w:r w:rsidRPr="00756936">
        <w:rPr>
          <w:rFonts w:cs="B Nazanin"/>
          <w:b/>
          <w:bCs/>
        </w:rPr>
        <w:t>:</w:t>
      </w:r>
    </w:p>
    <w:p w14:paraId="6D60FF08" w14:textId="1F57B52F" w:rsidR="00141E00" w:rsidRPr="00756936" w:rsidRDefault="00141E00" w:rsidP="00141E00">
      <w:pPr>
        <w:numPr>
          <w:ilvl w:val="1"/>
          <w:numId w:val="3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عدم قابلیت یکپارچه‌سازی پیشرفته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انجام ندادن تحلیل‌های یکپارچه‌سازی با استفاده از متدولوژی‌های خاص</w:t>
      </w:r>
      <w:r w:rsidRPr="00756936">
        <w:rPr>
          <w:rFonts w:cs="B Nazanin"/>
        </w:rPr>
        <w:t xml:space="preserve"> </w:t>
      </w:r>
      <w:r w:rsidR="003E7730" w:rsidRPr="00756936">
        <w:rPr>
          <w:rFonts w:cs="B Nazanin"/>
        </w:rPr>
        <w:t>.</w:t>
      </w:r>
      <w:r w:rsidRPr="00756936">
        <w:rPr>
          <w:rFonts w:asciiTheme="majorBidi" w:hAnsiTheme="majorBidi" w:cstheme="majorBidi"/>
        </w:rPr>
        <w:t>TCGA</w:t>
      </w:r>
    </w:p>
    <w:p w14:paraId="3D24B5F7" w14:textId="77777777" w:rsidR="00141E00" w:rsidRPr="00756936" w:rsidRDefault="00141E00" w:rsidP="00141E00">
      <w:pPr>
        <w:numPr>
          <w:ilvl w:val="1"/>
          <w:numId w:val="3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عدم پشتیبانی از نسخه‌های آرشیو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عدم توانایی در دانلود نسخه‌های قدیمی‌تر داده‌ها برای </w:t>
      </w:r>
      <w:r w:rsidRPr="00756936">
        <w:rPr>
          <w:rFonts w:cs="B Nazanin"/>
          <w:b/>
          <w:bCs/>
          <w:rtl/>
        </w:rPr>
        <w:t>بازتولید مطالعات گذشته</w:t>
      </w:r>
      <w:r w:rsidRPr="00756936">
        <w:rPr>
          <w:rFonts w:cs="B Nazanin"/>
        </w:rPr>
        <w:t>.</w:t>
      </w:r>
    </w:p>
    <w:p w14:paraId="08BDA182" w14:textId="66B9454B" w:rsidR="00141E00" w:rsidRPr="00756936" w:rsidRDefault="00141E00" w:rsidP="009D1D5F">
      <w:pPr>
        <w:numPr>
          <w:ilvl w:val="1"/>
          <w:numId w:val="3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عدم فرمت استاندارد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="00B538F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داده‌ها را در قالب استاندارد </w:t>
      </w:r>
      <w:r w:rsidRPr="00756936">
        <w:rPr>
          <w:rFonts w:asciiTheme="majorBidi" w:hAnsiTheme="majorBidi" w:cstheme="majorBidi"/>
        </w:rPr>
        <w:t>'</w:t>
      </w:r>
      <w:proofErr w:type="spellStart"/>
      <w:r w:rsidRPr="00756936">
        <w:rPr>
          <w:rFonts w:asciiTheme="majorBidi" w:hAnsiTheme="majorBidi" w:cstheme="majorBidi"/>
        </w:rPr>
        <w:t>SummarizedExperiment</w:t>
      </w:r>
      <w:proofErr w:type="spellEnd"/>
      <w:r w:rsidRPr="00756936">
        <w:rPr>
          <w:rFonts w:asciiTheme="majorBidi" w:hAnsiTheme="majorBidi" w:cstheme="majorBidi"/>
        </w:rPr>
        <w:t>'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ارائه نمی‌دهند، که اتصال به سایر بسته‌های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 xml:space="preserve">R/Bioconductor </w:t>
      </w:r>
      <w:r w:rsidRPr="00756936">
        <w:rPr>
          <w:rFonts w:cs="B Nazanin"/>
          <w:rtl/>
        </w:rPr>
        <w:t>را دشوار می‌سازد</w:t>
      </w:r>
      <w:r w:rsidRPr="00756936">
        <w:rPr>
          <w:rFonts w:cs="B Nazanin"/>
        </w:rPr>
        <w:t>.</w:t>
      </w:r>
    </w:p>
    <w:p w14:paraId="6DE9B6F0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📄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بخش چهارم: معرفی</w:t>
      </w:r>
      <w:r w:rsidRPr="00756936">
        <w:rPr>
          <w:rFonts w:cs="B Titr"/>
          <w:b/>
          <w:bCs/>
        </w:rPr>
        <w:t xml:space="preserve"> </w:t>
      </w:r>
      <w:proofErr w:type="spellStart"/>
      <w:r w:rsidRPr="00756936">
        <w:rPr>
          <w:rFonts w:asciiTheme="majorBidi" w:hAnsiTheme="majorBidi" w:cstheme="majorBidi"/>
          <w:b/>
          <w:bCs/>
        </w:rPr>
        <w:t>TCGAbiolinks</w:t>
      </w:r>
      <w:proofErr w:type="spellEnd"/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و اهداف آن</w:t>
      </w:r>
    </w:p>
    <w:p w14:paraId="3A1C16AA" w14:textId="4D341C40" w:rsidR="00141E00" w:rsidRPr="00756936" w:rsidRDefault="00141E00" w:rsidP="00141E00">
      <w:pPr>
        <w:bidi/>
        <w:rPr>
          <w:rFonts w:cs="B Nazanin"/>
          <w:b/>
          <w:bCs/>
        </w:rPr>
      </w:pPr>
      <w:r w:rsidRPr="00756936">
        <w:rPr>
          <w:rFonts w:cs="B Nazanin"/>
          <w:b/>
          <w:bCs/>
          <w:rtl/>
        </w:rPr>
        <w:lastRenderedPageBreak/>
        <w:t>ترجمه</w:t>
      </w:r>
    </w:p>
    <w:p w14:paraId="629E4CCD" w14:textId="53AE8482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پاراگراف ششم</w:t>
      </w:r>
      <w:r w:rsidRPr="00756936">
        <w:rPr>
          <w:rFonts w:cs="B Nazanin"/>
          <w:b/>
          <w:bCs/>
        </w:rPr>
        <w:t xml:space="preserve"> </w:t>
      </w:r>
      <w:r w:rsidR="00B538FA" w:rsidRPr="00756936">
        <w:rPr>
          <w:rFonts w:cs="B Nazanin"/>
          <w:b/>
          <w:bCs/>
        </w:rPr>
        <w:t>)</w:t>
      </w:r>
      <w:r w:rsidRPr="00756936">
        <w:rPr>
          <w:rFonts w:cs="B Nazanin"/>
          <w:b/>
          <w:bCs/>
          <w:rtl/>
        </w:rPr>
        <w:t>معرفی</w:t>
      </w:r>
      <w:r w:rsidRPr="00756936">
        <w:rPr>
          <w:rFonts w:cs="B Nazanin"/>
          <w:b/>
          <w:bCs/>
        </w:rPr>
        <w:t xml:space="preserve"> </w:t>
      </w:r>
      <w:r w:rsidR="00B538FA" w:rsidRPr="00756936">
        <w:rPr>
          <w:rFonts w:cs="B Nazanin"/>
          <w:b/>
          <w:bCs/>
        </w:rPr>
        <w:t>(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="00B538F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ما در اینجا ابزار نرم‌افزاری جدیدی به نام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را توصیف می‌کنیم که به جستجو، دانلود، تحلیل و یکپارچه‌سازی داده‌های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در قالب یک بسته جمعی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کمک می‌کند</w:t>
      </w:r>
      <w:r w:rsidRPr="00756936">
        <w:rPr>
          <w:rFonts w:cs="B Nazanin"/>
        </w:rPr>
        <w:t xml:space="preserve">.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به طور انحصاری در زبان </w:t>
      </w:r>
      <w:r w:rsidRPr="00756936">
        <w:rPr>
          <w:rFonts w:asciiTheme="majorBidi" w:hAnsiTheme="majorBidi" w:cstheme="majorBidi"/>
        </w:rPr>
        <w:t>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توسعه یافته و از بسیاری از طراحی‌های بسته و آبجکت‌های مشخص شده توسط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استفاده می‌کند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پروژه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نرم‌افزاری با کیفیت بالا، مستندات خوب و قابلیت همکاری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Interoperable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>را تضمین می‌کند و امکان یکپارچه‌سازی با صدها بسته دیگر در</w:t>
      </w:r>
      <w:r w:rsidRPr="00756936">
        <w:rPr>
          <w:rFonts w:cs="B Nazanin"/>
        </w:rPr>
        <w:t xml:space="preserve"> R </w:t>
      </w:r>
      <w:r w:rsidRPr="00756936">
        <w:rPr>
          <w:rFonts w:cs="B Nazanin"/>
          <w:rtl/>
        </w:rPr>
        <w:t>را فراهم می‌سازد</w:t>
      </w:r>
      <w:r w:rsidRPr="00756936">
        <w:rPr>
          <w:rFonts w:cs="B Nazanin"/>
        </w:rPr>
        <w:t>.</w:t>
      </w:r>
    </w:p>
    <w:p w14:paraId="6DF53487" w14:textId="77777777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اهداف چهارگانه</w:t>
      </w:r>
      <w:r w:rsidRPr="00756936">
        <w:rPr>
          <w:rFonts w:cs="B Nazanin"/>
          <w:b/>
          <w:bCs/>
        </w:rPr>
        <w:t xml:space="preserve">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  <w:b/>
          <w:bCs/>
        </w:rPr>
        <w:t xml:space="preserve"> </w:t>
      </w:r>
      <w:r w:rsidRPr="00756936">
        <w:rPr>
          <w:rFonts w:cs="B Nazanin"/>
          <w:b/>
          <w:bCs/>
          <w:rtl/>
        </w:rPr>
        <w:t>عبارتند از</w:t>
      </w:r>
      <w:r w:rsidRPr="00756936">
        <w:rPr>
          <w:rFonts w:cs="B Nazanin"/>
        </w:rPr>
        <w:t>:</w:t>
      </w:r>
    </w:p>
    <w:p w14:paraId="72ED19FF" w14:textId="199F04B8" w:rsidR="00141E00" w:rsidRPr="00756936" w:rsidRDefault="00141E00" w:rsidP="00141E00">
      <w:pPr>
        <w:numPr>
          <w:ilvl w:val="0"/>
          <w:numId w:val="4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تسهیل بازیابی داده‌ها</w:t>
      </w:r>
      <w:r w:rsidRPr="00756936">
        <w:rPr>
          <w:rFonts w:cs="B Nazanin"/>
          <w:rtl/>
        </w:rPr>
        <w:t xml:space="preserve"> از طریق</w:t>
      </w:r>
      <w:r w:rsidR="00B538FA" w:rsidRPr="00756936">
        <w:rPr>
          <w:rFonts w:cs="B Nazanin"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DCCWS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سرویس وب مرکز هماهنگی داده</w:t>
      </w:r>
      <w:r w:rsidR="005F5B5A" w:rsidRPr="00756936">
        <w:rPr>
          <w:rFonts w:cs="B Nazanin"/>
        </w:rPr>
        <w:t>.</w:t>
      </w:r>
      <w:r w:rsidRPr="00756936">
        <w:rPr>
          <w:rFonts w:cs="B Nazanin"/>
        </w:rPr>
        <w:t xml:space="preserve"> </w:t>
      </w:r>
      <w:proofErr w:type="gramStart"/>
      <w:r w:rsidRPr="00756936">
        <w:rPr>
          <w:rFonts w:asciiTheme="majorBidi" w:hAnsiTheme="majorBidi" w:cstheme="majorBidi"/>
        </w:rPr>
        <w:t>TCGA</w:t>
      </w:r>
      <w:r w:rsidR="005F5B5A" w:rsidRPr="00756936">
        <w:rPr>
          <w:rFonts w:cs="B Nazanin"/>
        </w:rPr>
        <w:t>(</w:t>
      </w:r>
      <w:proofErr w:type="gramEnd"/>
    </w:p>
    <w:p w14:paraId="0D0B4EB1" w14:textId="77777777" w:rsidR="00141E00" w:rsidRPr="00756936" w:rsidRDefault="00141E00" w:rsidP="00141E00">
      <w:pPr>
        <w:numPr>
          <w:ilvl w:val="0"/>
          <w:numId w:val="4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آماده‌سازی داده‌ها</w:t>
      </w:r>
      <w:r w:rsidRPr="00756936">
        <w:rPr>
          <w:rFonts w:cs="B Nazanin"/>
          <w:rtl/>
        </w:rPr>
        <w:t xml:space="preserve"> با استفاده از استراتژی‌های پیش‌پردازش مناسب</w:t>
      </w:r>
      <w:r w:rsidRPr="00756936">
        <w:rPr>
          <w:rFonts w:cs="B Nazanin"/>
        </w:rPr>
        <w:t>.</w:t>
      </w:r>
    </w:p>
    <w:p w14:paraId="05D683F1" w14:textId="77777777" w:rsidR="00141E00" w:rsidRPr="00756936" w:rsidRDefault="00141E00" w:rsidP="00141E00">
      <w:pPr>
        <w:numPr>
          <w:ilvl w:val="0"/>
          <w:numId w:val="4"/>
        </w:numPr>
        <w:bidi/>
        <w:rPr>
          <w:rFonts w:cs="B Nazanin"/>
        </w:rPr>
      </w:pPr>
      <w:r w:rsidRPr="00756936">
        <w:rPr>
          <w:rFonts w:cs="B Nazanin"/>
          <w:rtl/>
        </w:rPr>
        <w:t xml:space="preserve">فراهم کردن ابزاری برای انجام </w:t>
      </w:r>
      <w:r w:rsidRPr="00756936">
        <w:rPr>
          <w:rFonts w:cs="B Nazanin"/>
          <w:b/>
          <w:bCs/>
          <w:rtl/>
        </w:rPr>
        <w:t>تحلیل‌های استاندارد</w:t>
      </w:r>
      <w:r w:rsidRPr="00756936">
        <w:rPr>
          <w:rFonts w:cs="B Nazanin"/>
          <w:rtl/>
        </w:rPr>
        <w:t xml:space="preserve"> و </w:t>
      </w:r>
      <w:r w:rsidRPr="00756936">
        <w:rPr>
          <w:rFonts w:cs="B Nazanin"/>
          <w:b/>
          <w:bCs/>
          <w:rtl/>
        </w:rPr>
        <w:t>تحلیل‌های یکپارچه‌سازی پیشرفته</w:t>
      </w:r>
      <w:r w:rsidRPr="00756936">
        <w:rPr>
          <w:rFonts w:cs="B Nazanin"/>
        </w:rPr>
        <w:t>.</w:t>
      </w:r>
    </w:p>
    <w:p w14:paraId="11906B67" w14:textId="77777777" w:rsidR="00141E00" w:rsidRPr="00756936" w:rsidRDefault="00141E00" w:rsidP="00141E00">
      <w:pPr>
        <w:numPr>
          <w:ilvl w:val="0"/>
          <w:numId w:val="4"/>
        </w:numPr>
        <w:bidi/>
        <w:rPr>
          <w:rFonts w:cs="B Nazanin"/>
        </w:rPr>
      </w:pPr>
      <w:r w:rsidRPr="00756936">
        <w:rPr>
          <w:rFonts w:cs="B Nazanin"/>
          <w:rtl/>
        </w:rPr>
        <w:t xml:space="preserve">امکان دانلود یک </w:t>
      </w:r>
      <w:r w:rsidRPr="00756936">
        <w:rPr>
          <w:rFonts w:cs="B Nazanin"/>
          <w:b/>
          <w:bCs/>
          <w:rtl/>
        </w:rPr>
        <w:t>نسخه خاص از داده‌ها</w:t>
      </w:r>
      <w:r w:rsidRPr="00756936">
        <w:rPr>
          <w:rFonts w:cs="B Nazanin"/>
          <w:rtl/>
        </w:rPr>
        <w:t xml:space="preserve"> و در نتیجه، </w:t>
      </w:r>
      <w:r w:rsidRPr="00756936">
        <w:rPr>
          <w:rFonts w:cs="B Nazanin"/>
          <w:b/>
          <w:bCs/>
          <w:rtl/>
        </w:rPr>
        <w:t>بازتولید آسان</w:t>
      </w:r>
      <w:r w:rsidRPr="00756936">
        <w:rPr>
          <w:rFonts w:cs="B Nazanin"/>
          <w:rtl/>
        </w:rPr>
        <w:t xml:space="preserve"> نتایج تحقیقات قبلی</w:t>
      </w:r>
      <w:r w:rsidRPr="00756936">
        <w:rPr>
          <w:rFonts w:cs="B Nazanin"/>
        </w:rPr>
        <w:t>.</w:t>
      </w:r>
    </w:p>
    <w:p w14:paraId="6C750065" w14:textId="77777777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rtl/>
        </w:rPr>
        <w:t>این ابزار برای اکثر داده‌های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از کلاس </w:t>
      </w:r>
      <w:r w:rsidRPr="00756936">
        <w:rPr>
          <w:rFonts w:asciiTheme="majorBidi" w:hAnsiTheme="majorBidi" w:cstheme="majorBidi"/>
        </w:rPr>
        <w:t>'</w:t>
      </w:r>
      <w:proofErr w:type="spellStart"/>
      <w:r w:rsidRPr="00756936">
        <w:rPr>
          <w:rFonts w:asciiTheme="majorBidi" w:hAnsiTheme="majorBidi" w:cstheme="majorBidi"/>
        </w:rPr>
        <w:t>SummarizedExperiment</w:t>
      </w:r>
      <w:proofErr w:type="spellEnd"/>
      <w:r w:rsidRPr="00756936">
        <w:rPr>
          <w:rFonts w:asciiTheme="majorBidi" w:hAnsiTheme="majorBidi" w:cstheme="majorBidi"/>
        </w:rPr>
        <w:t>'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استفاده می‌کند، که امکان یکپارچه‌سازی آسان با سایر انواع داده‌ها و روش‌های آماری در مخزن</w:t>
      </w:r>
      <w:r w:rsidRPr="00756936">
        <w:rPr>
          <w:rFonts w:cs="B Nazanin"/>
        </w:rPr>
        <w:t xml:space="preserve"> Bioconductor </w:t>
      </w:r>
      <w:r w:rsidRPr="00756936">
        <w:rPr>
          <w:rFonts w:cs="B Nazanin"/>
          <w:rtl/>
        </w:rPr>
        <w:t>را می‌دهد</w:t>
      </w:r>
      <w:r w:rsidRPr="00756936">
        <w:rPr>
          <w:rFonts w:cs="B Nazanin"/>
        </w:rPr>
        <w:t>.</w:t>
      </w:r>
    </w:p>
    <w:p w14:paraId="5F9D0273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✨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نکات کلیدی برای یادگیری</w:t>
      </w:r>
    </w:p>
    <w:p w14:paraId="2573D503" w14:textId="77285CB4" w:rsidR="00141E00" w:rsidRPr="00756936" w:rsidRDefault="00141E00" w:rsidP="00141E00">
      <w:pPr>
        <w:numPr>
          <w:ilvl w:val="0"/>
          <w:numId w:val="5"/>
        </w:numPr>
        <w:bidi/>
        <w:rPr>
          <w:rFonts w:cs="B Nazanin"/>
        </w:rPr>
      </w:pP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یک ابزار جدید </w:t>
      </w:r>
      <w:r w:rsidRPr="00756936">
        <w:rPr>
          <w:rFonts w:asciiTheme="majorBidi" w:hAnsiTheme="majorBidi" w:cstheme="majorBidi"/>
        </w:rPr>
        <w:t>R</w:t>
      </w:r>
      <w:r w:rsidRPr="00756936">
        <w:rPr>
          <w:rFonts w:cs="B Nazanin"/>
          <w:b/>
          <w:bCs/>
        </w:rPr>
        <w:t>/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است که به طور خاص برای غلبه بر چالش‌های قبلی طراحی شده است</w:t>
      </w:r>
      <w:r w:rsidRPr="00756936">
        <w:rPr>
          <w:rFonts w:cs="B Nazanin"/>
        </w:rPr>
        <w:t>.</w:t>
      </w:r>
    </w:p>
    <w:p w14:paraId="67BFA8C2" w14:textId="77777777" w:rsidR="00141E00" w:rsidRPr="00756936" w:rsidRDefault="00141E00" w:rsidP="00141E00">
      <w:pPr>
        <w:numPr>
          <w:ilvl w:val="0"/>
          <w:numId w:val="5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چهار هدف اصلی</w:t>
      </w:r>
      <w:r w:rsidRPr="00756936">
        <w:rPr>
          <w:rFonts w:cs="B Nazanin"/>
          <w:b/>
          <w:bCs/>
        </w:rPr>
        <w:t>:</w:t>
      </w:r>
    </w:p>
    <w:p w14:paraId="3EB9FE0F" w14:textId="77777777" w:rsidR="00141E00" w:rsidRPr="00756936" w:rsidRDefault="00141E00" w:rsidP="00141E00">
      <w:pPr>
        <w:numPr>
          <w:ilvl w:val="1"/>
          <w:numId w:val="5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بازیابی آسان</w:t>
      </w:r>
      <w:r w:rsidRPr="00756936">
        <w:rPr>
          <w:rFonts w:cs="B Nazanin"/>
          <w:rtl/>
        </w:rPr>
        <w:t xml:space="preserve"> داده‌ها</w:t>
      </w:r>
      <w:r w:rsidRPr="00756936">
        <w:rPr>
          <w:rFonts w:cs="B Nazanin"/>
        </w:rPr>
        <w:t>.</w:t>
      </w:r>
    </w:p>
    <w:p w14:paraId="0054484A" w14:textId="77777777" w:rsidR="00141E00" w:rsidRPr="00756936" w:rsidRDefault="00141E00" w:rsidP="00141E00">
      <w:pPr>
        <w:numPr>
          <w:ilvl w:val="1"/>
          <w:numId w:val="5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آماده‌سازی مناسب</w:t>
      </w:r>
      <w:r w:rsidRPr="00756936">
        <w:rPr>
          <w:rFonts w:cs="B Nazanin"/>
          <w:rtl/>
        </w:rPr>
        <w:t xml:space="preserve"> داده‌ها (پیش‌پردازش)</w:t>
      </w:r>
      <w:r w:rsidRPr="00756936">
        <w:rPr>
          <w:rFonts w:cs="B Nazanin"/>
        </w:rPr>
        <w:t>.</w:t>
      </w:r>
    </w:p>
    <w:p w14:paraId="3C65F342" w14:textId="77777777" w:rsidR="00141E00" w:rsidRPr="00756936" w:rsidRDefault="00141E00" w:rsidP="00141E00">
      <w:pPr>
        <w:numPr>
          <w:ilvl w:val="1"/>
          <w:numId w:val="5"/>
        </w:numPr>
        <w:bidi/>
        <w:rPr>
          <w:rFonts w:cs="B Nazanin"/>
        </w:rPr>
      </w:pPr>
      <w:r w:rsidRPr="00756936">
        <w:rPr>
          <w:rFonts w:cs="B Nazanin"/>
          <w:rtl/>
        </w:rPr>
        <w:t xml:space="preserve">انجام </w:t>
      </w:r>
      <w:r w:rsidRPr="00756936">
        <w:rPr>
          <w:rFonts w:cs="B Nazanin"/>
          <w:b/>
          <w:bCs/>
          <w:rtl/>
        </w:rPr>
        <w:t>تحلیل‌های استاندارد و پیشرفته یکپارچه‌سازی</w:t>
      </w:r>
      <w:r w:rsidRPr="00756936">
        <w:rPr>
          <w:rFonts w:cs="B Nazanin"/>
        </w:rPr>
        <w:t>.</w:t>
      </w:r>
    </w:p>
    <w:p w14:paraId="2E32038B" w14:textId="77777777" w:rsidR="00141E00" w:rsidRPr="00756936" w:rsidRDefault="00141E00" w:rsidP="00141E00">
      <w:pPr>
        <w:numPr>
          <w:ilvl w:val="1"/>
          <w:numId w:val="5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بازتولید نتایج قبلی</w:t>
      </w:r>
      <w:r w:rsidRPr="00756936">
        <w:rPr>
          <w:rFonts w:cs="B Nazanin"/>
          <w:rtl/>
        </w:rPr>
        <w:t xml:space="preserve"> با دانلود </w:t>
      </w:r>
      <w:r w:rsidRPr="00756936">
        <w:rPr>
          <w:rFonts w:cs="B Nazanin"/>
          <w:b/>
          <w:bCs/>
          <w:rtl/>
        </w:rPr>
        <w:t>نسخه‌های خاص</w:t>
      </w:r>
      <w:r w:rsidRPr="00756936">
        <w:rPr>
          <w:rFonts w:cs="B Nazanin"/>
          <w:rtl/>
        </w:rPr>
        <w:t xml:space="preserve"> داده‌ها</w:t>
      </w:r>
      <w:r w:rsidRPr="00756936">
        <w:rPr>
          <w:rFonts w:cs="B Nazanin"/>
        </w:rPr>
        <w:t>.</w:t>
      </w:r>
    </w:p>
    <w:p w14:paraId="651280FF" w14:textId="30731BF1" w:rsidR="00141E00" w:rsidRPr="00756936" w:rsidRDefault="00141E00" w:rsidP="009D1D5F">
      <w:pPr>
        <w:numPr>
          <w:ilvl w:val="0"/>
          <w:numId w:val="5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پشتیبانی از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استفاده از کلاس </w:t>
      </w:r>
      <w:r w:rsidRPr="00756936">
        <w:rPr>
          <w:rFonts w:asciiTheme="majorBidi" w:hAnsiTheme="majorBidi" w:cstheme="majorBidi"/>
        </w:rPr>
        <w:t>'</w:t>
      </w:r>
      <w:proofErr w:type="spellStart"/>
      <w:r w:rsidRPr="00756936">
        <w:rPr>
          <w:rFonts w:asciiTheme="majorBidi" w:hAnsiTheme="majorBidi" w:cstheme="majorBidi"/>
        </w:rPr>
        <w:t>SummarizedExperiment</w:t>
      </w:r>
      <w:proofErr w:type="spellEnd"/>
      <w:r w:rsidRPr="00756936">
        <w:rPr>
          <w:rFonts w:asciiTheme="majorBidi" w:hAnsiTheme="majorBidi" w:cstheme="majorBidi"/>
        </w:rPr>
        <w:t>'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به عنوان استاندارد، برای اطمینان از </w:t>
      </w:r>
      <w:r w:rsidRPr="00756936">
        <w:rPr>
          <w:rFonts w:cs="B Nazanin"/>
          <w:b/>
          <w:bCs/>
          <w:rtl/>
        </w:rPr>
        <w:t>یکپارچه‌سازی کامل</w:t>
      </w:r>
      <w:r w:rsidRPr="00756936">
        <w:rPr>
          <w:rFonts w:cs="B Nazanin"/>
          <w:rtl/>
        </w:rPr>
        <w:t xml:space="preserve"> با صدها بسته تحلیلی دیگر در</w:t>
      </w:r>
      <w:r w:rsidRPr="00756936">
        <w:rPr>
          <w:rFonts w:cs="B Nazanin"/>
        </w:rPr>
        <w:t xml:space="preserve"> R</w:t>
      </w:r>
      <w:r w:rsidR="005F5B5A" w:rsidRPr="00756936">
        <w:rPr>
          <w:rFonts w:cs="B Nazanin" w:hint="cs"/>
          <w:rtl/>
        </w:rPr>
        <w:t>.</w:t>
      </w:r>
    </w:p>
    <w:p w14:paraId="11EBB33F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📄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بخش پنجم: ساختار بسته نرم‌افزاری</w:t>
      </w:r>
      <w:r w:rsidRPr="00756936">
        <w:rPr>
          <w:rFonts w:cs="B Titr"/>
          <w:b/>
          <w:bCs/>
        </w:rPr>
        <w:t xml:space="preserve"> (Materials and Methods)</w:t>
      </w:r>
    </w:p>
    <w:p w14:paraId="1A482DFD" w14:textId="68D61196" w:rsidR="00141E00" w:rsidRPr="00756936" w:rsidRDefault="00141E00" w:rsidP="00141E00">
      <w:pPr>
        <w:bidi/>
        <w:rPr>
          <w:rFonts w:cs="B Nazanin"/>
          <w:b/>
          <w:bCs/>
        </w:rPr>
      </w:pPr>
      <w:r w:rsidRPr="00756936">
        <w:rPr>
          <w:rFonts w:cs="B Nazanin"/>
          <w:b/>
          <w:bCs/>
          <w:rtl/>
        </w:rPr>
        <w:lastRenderedPageBreak/>
        <w:t>ترجمه</w:t>
      </w:r>
    </w:p>
    <w:p w14:paraId="5E18FBEE" w14:textId="467B1887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پاراگراف‌های اول</w:t>
      </w:r>
      <w:r w:rsidRPr="00756936">
        <w:rPr>
          <w:rFonts w:cs="B Nazanin"/>
          <w:b/>
          <w:bCs/>
        </w:rPr>
        <w:t xml:space="preserve"> </w:t>
      </w:r>
      <w:r w:rsidR="005F5B5A" w:rsidRPr="00756936">
        <w:rPr>
          <w:rFonts w:cs="B Nazanin"/>
          <w:b/>
          <w:bCs/>
        </w:rPr>
        <w:t>)</w:t>
      </w:r>
      <w:r w:rsidRPr="00756936">
        <w:rPr>
          <w:rFonts w:cs="B Nazanin"/>
          <w:b/>
          <w:bCs/>
          <w:rtl/>
        </w:rPr>
        <w:t>ساختار</w:t>
      </w:r>
      <w:r w:rsidRPr="00756936">
        <w:rPr>
          <w:rFonts w:cs="B Nazanin"/>
          <w:b/>
          <w:bCs/>
        </w:rPr>
        <w:t xml:space="preserve">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="005F5B5A" w:rsidRPr="00756936">
        <w:rPr>
          <w:rFonts w:cs="B Nazanin"/>
        </w:rPr>
        <w:t>(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یک بسته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است که تحت مجوز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GPLv3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منتشر شده و به صورت رایگان از طریق مخزن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در دسترس است</w:t>
      </w:r>
      <w:r w:rsidRPr="00756936">
        <w:rPr>
          <w:rFonts w:cs="B Nazanin"/>
        </w:rPr>
        <w:t xml:space="preserve">.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از توابعی تشکیل شده است که می‌توانند در سه سطح اصلی گروه‌بندی شوند</w:t>
      </w:r>
      <w:r w:rsidRPr="00756936">
        <w:rPr>
          <w:rFonts w:cs="B Nazanin"/>
        </w:rPr>
        <w:t>:</w:t>
      </w:r>
    </w:p>
    <w:p w14:paraId="7F85BC10" w14:textId="7FADFE94" w:rsidR="00141E00" w:rsidRPr="00756936" w:rsidRDefault="00141E00" w:rsidP="00141E00">
      <w:pPr>
        <w:numPr>
          <w:ilvl w:val="0"/>
          <w:numId w:val="6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داده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Data</w:t>
      </w:r>
      <w:r w:rsidRPr="00756936">
        <w:rPr>
          <w:rFonts w:cs="B Nazanin"/>
          <w:b/>
          <w:bCs/>
        </w:rPr>
        <w:t>)</w:t>
      </w:r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مدیریت بازیابی و جستجوی داده‌ها</w:t>
      </w:r>
      <w:r w:rsidRPr="00756936">
        <w:rPr>
          <w:rFonts w:cs="B Nazanin"/>
        </w:rPr>
        <w:t>.</w:t>
      </w:r>
    </w:p>
    <w:p w14:paraId="488CB383" w14:textId="65F7C0C5" w:rsidR="00141E00" w:rsidRPr="00756936" w:rsidRDefault="00141E00" w:rsidP="00141E00">
      <w:pPr>
        <w:numPr>
          <w:ilvl w:val="0"/>
          <w:numId w:val="6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تحلیل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Analysis</w:t>
      </w:r>
      <w:r w:rsidRPr="00756936">
        <w:rPr>
          <w:rFonts w:cs="B Nazanin"/>
          <w:b/>
          <w:bCs/>
        </w:rPr>
        <w:t>)</w:t>
      </w:r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انجام تحلیل‌های آماری و بیوانفورماتیکی</w:t>
      </w:r>
      <w:r w:rsidRPr="00756936">
        <w:rPr>
          <w:rFonts w:cs="B Nazanin"/>
        </w:rPr>
        <w:t>.</w:t>
      </w:r>
    </w:p>
    <w:p w14:paraId="58CF929D" w14:textId="7E78AC93" w:rsidR="00141E00" w:rsidRPr="00756936" w:rsidRDefault="00141E00" w:rsidP="00141E00">
      <w:pPr>
        <w:numPr>
          <w:ilvl w:val="0"/>
          <w:numId w:val="6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تصویرسازی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Visualization</w:t>
      </w:r>
      <w:r w:rsidRPr="00756936">
        <w:rPr>
          <w:rFonts w:cs="B Nazanin"/>
          <w:b/>
          <w:bCs/>
        </w:rPr>
        <w:t>)</w:t>
      </w:r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ارائه بصری نتایج تحلیل</w:t>
      </w:r>
      <w:r w:rsidRPr="00756936">
        <w:rPr>
          <w:rFonts w:cs="B Nazanin"/>
        </w:rPr>
        <w:t>.</w:t>
      </w:r>
    </w:p>
    <w:p w14:paraId="2E386BB3" w14:textId="7C234CA6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rtl/>
        </w:rPr>
        <w:t>این بسته روش‌های متعددی را برای تحلیل پلتفرم‌های آزمایشگاهی فردی (مانند تحلیل بیان افتراقی یا شناسایی مناطق متیله‌شده افتراقی) و روش‌هایی برای تصویرسازی (مانند نمودارهای بقا، نمودارهای آتشفشانی و نمودارهای ستاره‌ای) فراهم می‌کند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 xml:space="preserve">علاوه بر این،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تحلیل عمیق یکپارچه‌سازی چندین پلتفرم</w:t>
      </w:r>
      <w:r w:rsidRPr="00756936">
        <w:rPr>
          <w:rFonts w:cs="B Nazanin"/>
        </w:rPr>
        <w:t xml:space="preserve"> </w:t>
      </w:r>
      <w:r w:rsidR="005F5B5A" w:rsidRPr="00756936">
        <w:rPr>
          <w:rFonts w:cs="B Nazanin"/>
        </w:rPr>
        <w:t>)</w:t>
      </w:r>
      <w:r w:rsidRPr="00756936">
        <w:rPr>
          <w:rFonts w:cs="B Nazanin"/>
          <w:rtl/>
        </w:rPr>
        <w:t>مانند تعداد کپی و بیان، یا بیان و متیلاسیون</w:t>
      </w:r>
      <w:r w:rsidRPr="00756936">
        <w:rPr>
          <w:rFonts w:cs="B Nazanin"/>
        </w:rPr>
        <w:t xml:space="preserve"> </w:t>
      </w:r>
      <w:r w:rsidR="005F5B5A" w:rsidRPr="00756936">
        <w:rPr>
          <w:rFonts w:cs="B Nazanin"/>
        </w:rPr>
        <w:t>(</w:t>
      </w:r>
      <w:r w:rsidRPr="00756936">
        <w:rPr>
          <w:rFonts w:asciiTheme="majorBidi" w:hAnsiTheme="majorBidi" w:cstheme="majorBidi"/>
        </w:rPr>
        <w:t>DNA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را ارائه می‌دهد</w:t>
      </w:r>
      <w:r w:rsidRPr="00756936">
        <w:rPr>
          <w:rFonts w:cs="B Nazanin"/>
        </w:rPr>
        <w:t>.</w:t>
      </w:r>
    </w:p>
    <w:p w14:paraId="458883A0" w14:textId="77777777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 xml:space="preserve">سطح </w:t>
      </w:r>
      <w:r w:rsidRPr="00756936">
        <w:rPr>
          <w:rFonts w:cs="B Nazanin"/>
          <w:b/>
          <w:bCs/>
          <w:rtl/>
          <w:lang w:bidi="fa-IR"/>
        </w:rPr>
        <w:t xml:space="preserve">۱: </w:t>
      </w:r>
      <w:r w:rsidRPr="00756936">
        <w:rPr>
          <w:rFonts w:cs="B Nazanin"/>
          <w:b/>
          <w:bCs/>
          <w:rtl/>
        </w:rPr>
        <w:t>توابع داده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Data Functions</w:t>
      </w:r>
      <w:r w:rsidRPr="00756936">
        <w:rPr>
          <w:rFonts w:cs="B Nazanin"/>
          <w:b/>
          <w:bCs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این سطح بازیابی و جستجوی داده‌های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را مدیریت می‌کند و به سه تابع اصلی تقسیم می‌شود</w:t>
      </w:r>
      <w:r w:rsidRPr="00756936">
        <w:rPr>
          <w:rFonts w:cs="B Nazanin"/>
        </w:rPr>
        <w:t>:</w:t>
      </w:r>
    </w:p>
    <w:p w14:paraId="212E638C" w14:textId="63650D5C" w:rsidR="00141E00" w:rsidRPr="00756936" w:rsidRDefault="00141E00" w:rsidP="00141E00">
      <w:pPr>
        <w:numPr>
          <w:ilvl w:val="0"/>
          <w:numId w:val="7"/>
        </w:numPr>
        <w:bidi/>
        <w:rPr>
          <w:rFonts w:cs="B Nazanin"/>
        </w:rPr>
      </w:pPr>
      <w:proofErr w:type="spellStart"/>
      <w:r w:rsidRPr="00756936">
        <w:rPr>
          <w:rFonts w:asciiTheme="majorBidi" w:hAnsiTheme="majorBidi" w:cstheme="majorBidi"/>
        </w:rPr>
        <w:t>TCGAquery</w:t>
      </w:r>
      <w:proofErr w:type="spellEnd"/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به کاربر اجازه می‌دهد تا داده‌های جدید و آرشیو شده را از پورتال داده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b/>
          <w:bCs/>
          <w:rtl/>
        </w:rPr>
        <w:t>جستجو</w:t>
      </w:r>
      <w:r w:rsidRPr="00756936">
        <w:rPr>
          <w:rFonts w:cs="B Nazanin"/>
          <w:rtl/>
        </w:rPr>
        <w:t xml:space="preserve"> کند و نمونه‌هایی را برای دانلود انتخاب کند</w:t>
      </w:r>
      <w:r w:rsidRPr="00756936">
        <w:rPr>
          <w:rFonts w:cs="B Nazanin"/>
        </w:rPr>
        <w:t xml:space="preserve">.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داده‌هایی از بیش از </w:t>
      </w:r>
      <w:r w:rsidRPr="00756936">
        <w:rPr>
          <w:rFonts w:cs="B Nazanin"/>
          <w:rtl/>
          <w:lang w:bidi="fa-IR"/>
        </w:rPr>
        <w:t>۲۴</w:t>
      </w:r>
      <w:r w:rsidRPr="00756936">
        <w:rPr>
          <w:rFonts w:cs="B Nazanin"/>
          <w:rtl/>
        </w:rPr>
        <w:t xml:space="preserve"> نوع سرطان و </w:t>
      </w:r>
      <w:r w:rsidRPr="00756936">
        <w:rPr>
          <w:rFonts w:cs="B Nazanin"/>
          <w:rtl/>
          <w:lang w:bidi="fa-IR"/>
        </w:rPr>
        <w:t>۶</w:t>
      </w:r>
      <w:r w:rsidRPr="00756936">
        <w:rPr>
          <w:rFonts w:cs="B Nazanin"/>
          <w:rtl/>
        </w:rPr>
        <w:t xml:space="preserve"> نوع داده مولکولی</w:t>
      </w:r>
      <w:r w:rsidRPr="00756936">
        <w:rPr>
          <w:rFonts w:cs="B Nazanin"/>
        </w:rPr>
        <w:t xml:space="preserve"> </w:t>
      </w:r>
      <w:proofErr w:type="gramStart"/>
      <w:r w:rsidRPr="00756936">
        <w:rPr>
          <w:rFonts w:asciiTheme="majorBidi" w:hAnsiTheme="majorBidi" w:cstheme="majorBidi"/>
        </w:rPr>
        <w:t>mRNA</w:t>
      </w:r>
      <w:r w:rsidR="005F5B5A" w:rsidRPr="00756936">
        <w:rPr>
          <w:rFonts w:cs="B Nazanin"/>
        </w:rPr>
        <w:t>)</w:t>
      </w:r>
      <w:r w:rsidRPr="00756936">
        <w:rPr>
          <w:rFonts w:cs="B Nazanin"/>
          <w:rtl/>
        </w:rPr>
        <w:t>،</w:t>
      </w:r>
      <w:proofErr w:type="gramEnd"/>
      <w:r w:rsidRPr="00756936">
        <w:rPr>
          <w:rFonts w:cs="B Nazanin"/>
          <w:rtl/>
        </w:rPr>
        <w:t xml:space="preserve"> </w:t>
      </w:r>
      <w:r w:rsidRPr="00756936">
        <w:rPr>
          <w:rFonts w:asciiTheme="majorBidi" w:hAnsiTheme="majorBidi" w:cstheme="majorBidi"/>
        </w:rPr>
        <w:t>SNP</w:t>
      </w:r>
      <w:r w:rsidRPr="00756936">
        <w:rPr>
          <w:rFonts w:cs="B Nazanin"/>
          <w:rtl/>
        </w:rPr>
        <w:t xml:space="preserve">، پروتئین، </w:t>
      </w:r>
      <w:r w:rsidRPr="00756936">
        <w:rPr>
          <w:rFonts w:asciiTheme="majorBidi" w:hAnsiTheme="majorBidi" w:cstheme="majorBidi"/>
        </w:rPr>
        <w:t>miRNA</w:t>
      </w:r>
      <w:r w:rsidRPr="00756936">
        <w:rPr>
          <w:rFonts w:cs="B Nazanin"/>
          <w:rtl/>
        </w:rPr>
        <w:t>، متیلاسیون و اگزوم</w:t>
      </w:r>
      <w:r w:rsidR="005F5B5A" w:rsidRPr="00756936">
        <w:rPr>
          <w:rFonts w:cs="B Nazanin"/>
        </w:rPr>
        <w:t>(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و </w:t>
      </w:r>
      <w:r w:rsidRPr="00756936">
        <w:rPr>
          <w:rFonts w:cs="B Nazanin"/>
          <w:rtl/>
          <w:lang w:bidi="fa-IR"/>
        </w:rPr>
        <w:t>۳</w:t>
      </w:r>
      <w:r w:rsidRPr="00756936">
        <w:rPr>
          <w:rFonts w:cs="B Nazanin"/>
          <w:rtl/>
        </w:rPr>
        <w:t xml:space="preserve"> نوع گزارش بالینی را ارائه می‌کند</w:t>
      </w:r>
      <w:r w:rsidRPr="00756936">
        <w:rPr>
          <w:rFonts w:cs="B Nazanin"/>
        </w:rPr>
        <w:t>.</w:t>
      </w:r>
    </w:p>
    <w:p w14:paraId="0BADC436" w14:textId="4189F521" w:rsidR="00141E00" w:rsidRPr="00756936" w:rsidRDefault="00141E00" w:rsidP="00141E00">
      <w:pPr>
        <w:numPr>
          <w:ilvl w:val="0"/>
          <w:numId w:val="7"/>
        </w:numPr>
        <w:bidi/>
        <w:rPr>
          <w:rFonts w:cs="B Nazanin"/>
        </w:rPr>
      </w:pPr>
      <w:proofErr w:type="spellStart"/>
      <w:proofErr w:type="gramStart"/>
      <w:r w:rsidRPr="00756936">
        <w:rPr>
          <w:rFonts w:asciiTheme="majorBidi" w:hAnsiTheme="majorBidi" w:cstheme="majorBidi"/>
        </w:rPr>
        <w:t>TCGAdownload</w:t>
      </w:r>
      <w:proofErr w:type="spellEnd"/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  <w:rtl/>
        </w:rPr>
        <w:t>تابعی</w:t>
      </w:r>
      <w:proofErr w:type="gramEnd"/>
      <w:r w:rsidRPr="00756936">
        <w:rPr>
          <w:rFonts w:cs="B Nazanin"/>
          <w:rtl/>
        </w:rPr>
        <w:t xml:space="preserve"> که داده‌های شرح داده شده در لیست نمونه‌های ارائه‌شده توسط </w:t>
      </w:r>
      <w:proofErr w:type="spellStart"/>
      <w:r w:rsidRPr="00756936">
        <w:rPr>
          <w:rFonts w:asciiTheme="majorBidi" w:hAnsiTheme="majorBidi" w:cstheme="majorBidi"/>
        </w:rPr>
        <w:t>TCGAquery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را </w:t>
      </w:r>
      <w:r w:rsidRPr="00756936">
        <w:rPr>
          <w:rFonts w:cs="B Nazanin"/>
          <w:b/>
          <w:bCs/>
          <w:rtl/>
        </w:rPr>
        <w:t>دانلود</w:t>
      </w:r>
      <w:r w:rsidRPr="00756936">
        <w:rPr>
          <w:rFonts w:cs="B Nazanin"/>
          <w:rtl/>
        </w:rPr>
        <w:t xml:space="preserve"> می‌کند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این تابع به کاربر اجازه می‌دهد تا داده‌ها را بر اساس سطح (</w:t>
      </w:r>
      <w:r w:rsidRPr="00756936">
        <w:rPr>
          <w:rFonts w:cs="B Nazanin"/>
          <w:rtl/>
          <w:lang w:bidi="fa-IR"/>
        </w:rPr>
        <w:t>۱</w:t>
      </w:r>
      <w:r w:rsidRPr="00756936">
        <w:rPr>
          <w:rFonts w:cs="B Nazanin"/>
          <w:rtl/>
        </w:rPr>
        <w:t xml:space="preserve">، </w:t>
      </w:r>
      <w:r w:rsidRPr="00756936">
        <w:rPr>
          <w:rFonts w:cs="B Nazanin"/>
          <w:rtl/>
          <w:lang w:bidi="fa-IR"/>
        </w:rPr>
        <w:t>۲</w:t>
      </w:r>
      <w:r w:rsidRPr="00756936">
        <w:rPr>
          <w:rFonts w:cs="B Nazanin"/>
          <w:rtl/>
        </w:rPr>
        <w:t xml:space="preserve"> یا </w:t>
      </w:r>
      <w:r w:rsidRPr="00756936">
        <w:rPr>
          <w:rFonts w:cs="B Nazanin"/>
          <w:rtl/>
          <w:lang w:bidi="fa-IR"/>
        </w:rPr>
        <w:t xml:space="preserve">۳) </w:t>
      </w:r>
      <w:r w:rsidRPr="00756936">
        <w:rPr>
          <w:rFonts w:cs="B Nazanin"/>
          <w:rtl/>
        </w:rPr>
        <w:t>یا نمونه‌های مشترک بین دو یا سه پلتفرم مختلف انتخاب کند</w:t>
      </w:r>
      <w:r w:rsidRPr="00756936">
        <w:rPr>
          <w:rFonts w:cs="B Nazanin"/>
        </w:rPr>
        <w:t>.</w:t>
      </w:r>
    </w:p>
    <w:p w14:paraId="244CF0A2" w14:textId="30B81E84" w:rsidR="00141E00" w:rsidRPr="00756936" w:rsidRDefault="00141E00" w:rsidP="00141E00">
      <w:pPr>
        <w:numPr>
          <w:ilvl w:val="0"/>
          <w:numId w:val="7"/>
        </w:numPr>
        <w:bidi/>
        <w:rPr>
          <w:rFonts w:cs="B Nazanin"/>
        </w:rPr>
      </w:pPr>
      <w:proofErr w:type="spellStart"/>
      <w:r w:rsidRPr="00756936">
        <w:rPr>
          <w:rFonts w:asciiTheme="majorBidi" w:hAnsiTheme="majorBidi" w:cstheme="majorBidi"/>
        </w:rPr>
        <w:t>TCGAprepare</w:t>
      </w:r>
      <w:proofErr w:type="spellEnd"/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تابعی که داده‌های آزمایش‌های سطح سه را می‌خواند و آن‌ها را برای تحلیل‌های بعدی </w:t>
      </w:r>
      <w:r w:rsidRPr="00756936">
        <w:rPr>
          <w:rFonts w:cs="B Nazanin"/>
          <w:b/>
          <w:bCs/>
          <w:rtl/>
        </w:rPr>
        <w:t>آماده‌سازی</w:t>
      </w:r>
      <w:r w:rsidRPr="00756936">
        <w:rPr>
          <w:rFonts w:cs="B Nazanin"/>
          <w:rtl/>
        </w:rPr>
        <w:t xml:space="preserve"> می‌کند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 xml:space="preserve">به طور خاص، آبجکت‌ها در قالب </w:t>
      </w:r>
      <w:r w:rsidRPr="00756936">
        <w:rPr>
          <w:rFonts w:asciiTheme="majorBidi" w:hAnsiTheme="majorBidi" w:cstheme="majorBidi"/>
        </w:rPr>
        <w:t>'</w:t>
      </w:r>
      <w:proofErr w:type="spellStart"/>
      <w:r w:rsidRPr="00756936">
        <w:rPr>
          <w:rFonts w:asciiTheme="majorBidi" w:hAnsiTheme="majorBidi" w:cstheme="majorBidi"/>
        </w:rPr>
        <w:t>SummarizedExperiment</w:t>
      </w:r>
      <w:proofErr w:type="spellEnd"/>
      <w:r w:rsidRPr="00756936">
        <w:rPr>
          <w:rFonts w:asciiTheme="majorBidi" w:hAnsiTheme="majorBidi" w:cstheme="majorBidi"/>
        </w:rPr>
        <w:t>'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خلاصه می‌شوند تا یکپارچه‌سازی آسانی با سایر بسته‌های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داشته باشند</w:t>
      </w:r>
      <w:r w:rsidRPr="00756936">
        <w:rPr>
          <w:rFonts w:cs="B Nazanin"/>
        </w:rPr>
        <w:t>.</w:t>
      </w:r>
    </w:p>
    <w:p w14:paraId="36B8465A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✨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نکات کلیدی برای یادگیری</w:t>
      </w:r>
    </w:p>
    <w:p w14:paraId="566FB9D2" w14:textId="68EC392D" w:rsidR="00141E00" w:rsidRPr="00756936" w:rsidRDefault="00141E00" w:rsidP="00141E00">
      <w:pPr>
        <w:numPr>
          <w:ilvl w:val="0"/>
          <w:numId w:val="8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سه سطح اصلی</w:t>
      </w:r>
      <w:r w:rsidRPr="00756936">
        <w:rPr>
          <w:rFonts w:cs="B Nazanin"/>
          <w:b/>
          <w:bCs/>
        </w:rPr>
        <w:t xml:space="preserve">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داده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Data</w:t>
      </w:r>
      <w:r w:rsidRPr="00756936">
        <w:rPr>
          <w:rFonts w:cs="B Nazanin"/>
        </w:rPr>
        <w:t>)</w:t>
      </w:r>
      <w:r w:rsidRPr="00756936">
        <w:rPr>
          <w:rFonts w:cs="B Nazanin"/>
          <w:rtl/>
        </w:rPr>
        <w:t>، تحلیل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Analysis</w:t>
      </w:r>
      <w:r w:rsidRPr="00756936">
        <w:rPr>
          <w:rFonts w:cs="B Nazanin"/>
        </w:rPr>
        <w:t>)</w:t>
      </w:r>
      <w:r w:rsidRPr="00756936">
        <w:rPr>
          <w:rFonts w:cs="B Nazanin"/>
          <w:rtl/>
        </w:rPr>
        <w:t>، و تصویرسازی</w:t>
      </w:r>
      <w:r w:rsidRPr="00756936">
        <w:rPr>
          <w:rFonts w:cs="B Nazanin"/>
        </w:rPr>
        <w:t xml:space="preserve"> </w:t>
      </w:r>
      <w:r w:rsidR="009D1D5F" w:rsidRPr="00756936">
        <w:rPr>
          <w:rFonts w:cs="B Nazanin"/>
        </w:rPr>
        <w:t>.</w:t>
      </w:r>
      <w:r w:rsidRPr="00756936">
        <w:rPr>
          <w:rFonts w:cs="B Nazanin"/>
        </w:rPr>
        <w:t>(</w:t>
      </w:r>
      <w:r w:rsidRPr="00756936">
        <w:rPr>
          <w:rFonts w:asciiTheme="majorBidi" w:hAnsiTheme="majorBidi" w:cstheme="majorBidi"/>
        </w:rPr>
        <w:t>Visualization</w:t>
      </w:r>
      <w:r w:rsidRPr="00756936">
        <w:rPr>
          <w:rFonts w:cs="B Nazanin"/>
        </w:rPr>
        <w:t>)</w:t>
      </w:r>
    </w:p>
    <w:p w14:paraId="17387FF0" w14:textId="41770AAD" w:rsidR="00141E00" w:rsidRPr="00756936" w:rsidRDefault="00141E00" w:rsidP="00141E00">
      <w:pPr>
        <w:numPr>
          <w:ilvl w:val="0"/>
          <w:numId w:val="8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lastRenderedPageBreak/>
        <w:t>قابلیت‌های تحلیل و تصویرسازی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تحلیل‌هایی مانند </w:t>
      </w:r>
      <w:r w:rsidRPr="00756936">
        <w:rPr>
          <w:rFonts w:cs="B Nazanin"/>
          <w:b/>
          <w:bCs/>
          <w:rtl/>
        </w:rPr>
        <w:t>بیان افتراقی</w:t>
      </w:r>
      <w:r w:rsidRPr="00756936">
        <w:rPr>
          <w:rFonts w:cs="B Nazanin"/>
          <w:rtl/>
        </w:rPr>
        <w:t xml:space="preserve"> </w:t>
      </w:r>
      <w:r w:rsidRPr="00756936">
        <w:rPr>
          <w:rFonts w:cs="B Nazanin"/>
        </w:rPr>
        <w:t>(</w:t>
      </w:r>
      <w:r w:rsidRPr="00756936">
        <w:rPr>
          <w:rFonts w:asciiTheme="majorBidi" w:hAnsiTheme="majorBidi" w:cstheme="majorBidi"/>
        </w:rPr>
        <w:t>Differential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Expression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 xml:space="preserve">و </w:t>
      </w:r>
      <w:r w:rsidRPr="00756936">
        <w:rPr>
          <w:rFonts w:cs="B Nazanin"/>
          <w:b/>
          <w:bCs/>
          <w:rtl/>
        </w:rPr>
        <w:t>مناطق متیله‌شده افتراقی</w:t>
      </w:r>
      <w:r w:rsidRPr="00756936">
        <w:rPr>
          <w:rFonts w:cs="B Nazanin"/>
          <w:rtl/>
        </w:rPr>
        <w:t xml:space="preserve"> </w:t>
      </w:r>
      <w:r w:rsidRPr="00756936">
        <w:rPr>
          <w:rFonts w:cs="B Nazanin"/>
        </w:rPr>
        <w:t>(</w:t>
      </w:r>
      <w:r w:rsidRPr="00756936">
        <w:rPr>
          <w:rFonts w:asciiTheme="majorBidi" w:hAnsiTheme="majorBidi" w:cstheme="majorBidi"/>
        </w:rPr>
        <w:t>Differentially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Methylated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Regions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 xml:space="preserve">و تصویرسازی‌هایی مانند </w:t>
      </w:r>
      <w:r w:rsidRPr="00756936">
        <w:rPr>
          <w:rFonts w:cs="B Nazanin"/>
          <w:b/>
          <w:bCs/>
          <w:rtl/>
        </w:rPr>
        <w:t>نمودارهای بقا</w:t>
      </w:r>
      <w:r w:rsidRPr="00756936">
        <w:rPr>
          <w:rFonts w:cs="B Nazanin"/>
          <w:rtl/>
        </w:rPr>
        <w:t xml:space="preserve"> و </w:t>
      </w:r>
      <w:r w:rsidRPr="00756936">
        <w:rPr>
          <w:rFonts w:cs="B Nazanin"/>
          <w:b/>
          <w:bCs/>
          <w:rtl/>
        </w:rPr>
        <w:t>نمودار ستاره‌ای</w:t>
      </w:r>
      <w:r w:rsidRPr="00756936">
        <w:rPr>
          <w:rFonts w:cs="B Nazanin"/>
          <w:rtl/>
        </w:rPr>
        <w:t xml:space="preserve"> </w:t>
      </w:r>
      <w:r w:rsidRPr="00756936">
        <w:rPr>
          <w:rFonts w:cs="B Nazanin"/>
        </w:rPr>
        <w:t>(</w:t>
      </w:r>
      <w:r w:rsidRPr="00756936">
        <w:rPr>
          <w:rFonts w:asciiTheme="majorBidi" w:hAnsiTheme="majorBidi" w:cstheme="majorBidi"/>
        </w:rPr>
        <w:t>Starburst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Plot</w:t>
      </w:r>
      <w:r w:rsidRPr="00756936">
        <w:rPr>
          <w:rFonts w:cs="B Nazanin"/>
        </w:rPr>
        <w:t>)</w:t>
      </w:r>
      <w:r w:rsidR="005F5B5A" w:rsidRPr="00756936">
        <w:rPr>
          <w:rFonts w:cs="B Nazanin" w:hint="cs"/>
          <w:rtl/>
        </w:rPr>
        <w:t>.</w:t>
      </w:r>
    </w:p>
    <w:p w14:paraId="6D90DB13" w14:textId="7305D26D" w:rsidR="00141E00" w:rsidRPr="00756936" w:rsidRDefault="00141E00" w:rsidP="00141E00">
      <w:pPr>
        <w:numPr>
          <w:ilvl w:val="0"/>
          <w:numId w:val="8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توابع داده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Data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Functions</w:t>
      </w:r>
      <w:r w:rsidRPr="00756936">
        <w:rPr>
          <w:rFonts w:cs="B Nazanin"/>
          <w:b/>
          <w:bCs/>
        </w:rPr>
        <w:t>)</w:t>
      </w:r>
      <w:r w:rsidR="005F5B5A" w:rsidRPr="00756936">
        <w:rPr>
          <w:rFonts w:cs="B Nazanin" w:hint="cs"/>
          <w:b/>
          <w:bCs/>
          <w:rtl/>
        </w:rPr>
        <w:t>:</w:t>
      </w:r>
    </w:p>
    <w:p w14:paraId="69314D47" w14:textId="1A12E187" w:rsidR="00141E00" w:rsidRPr="00756936" w:rsidRDefault="00141E00" w:rsidP="00141E00">
      <w:pPr>
        <w:numPr>
          <w:ilvl w:val="1"/>
          <w:numId w:val="8"/>
        </w:numPr>
        <w:bidi/>
        <w:rPr>
          <w:rFonts w:cs="B Nazanin"/>
        </w:rPr>
      </w:pPr>
      <w:proofErr w:type="spellStart"/>
      <w:r w:rsidRPr="00756936">
        <w:rPr>
          <w:rFonts w:asciiTheme="majorBidi" w:hAnsiTheme="majorBidi" w:cstheme="majorBidi"/>
        </w:rPr>
        <w:t>TCGAquery</w:t>
      </w:r>
      <w:proofErr w:type="spellEnd"/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برای </w:t>
      </w:r>
      <w:r w:rsidRPr="00756936">
        <w:rPr>
          <w:rFonts w:cs="B Nazanin"/>
          <w:b/>
          <w:bCs/>
          <w:rtl/>
        </w:rPr>
        <w:t>جستجو</w:t>
      </w:r>
      <w:r w:rsidRPr="00756936">
        <w:rPr>
          <w:rFonts w:cs="B Nazanin"/>
          <w:rtl/>
        </w:rPr>
        <w:t xml:space="preserve"> و انتخاب نمونه‌ها (شامل داده‌های آرشیو شده)</w:t>
      </w:r>
      <w:r w:rsidRPr="00756936">
        <w:rPr>
          <w:rFonts w:cs="B Nazanin"/>
        </w:rPr>
        <w:t>.</w:t>
      </w:r>
    </w:p>
    <w:p w14:paraId="236E93DB" w14:textId="24AAD8D7" w:rsidR="00141E00" w:rsidRPr="00756936" w:rsidRDefault="00141E00" w:rsidP="00141E00">
      <w:pPr>
        <w:numPr>
          <w:ilvl w:val="1"/>
          <w:numId w:val="8"/>
        </w:numPr>
        <w:bidi/>
        <w:rPr>
          <w:rFonts w:cs="B Nazanin"/>
        </w:rPr>
      </w:pPr>
      <w:proofErr w:type="spellStart"/>
      <w:proofErr w:type="gramStart"/>
      <w:r w:rsidRPr="00756936">
        <w:rPr>
          <w:rFonts w:asciiTheme="majorBidi" w:hAnsiTheme="majorBidi" w:cstheme="majorBidi"/>
        </w:rPr>
        <w:t>TCGAdownload</w:t>
      </w:r>
      <w:proofErr w:type="spellEnd"/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  <w:rtl/>
        </w:rPr>
        <w:t>برای</w:t>
      </w:r>
      <w:proofErr w:type="gramEnd"/>
      <w:r w:rsidRPr="00756936">
        <w:rPr>
          <w:rFonts w:cs="B Nazanin"/>
          <w:rtl/>
        </w:rPr>
        <w:t xml:space="preserve"> </w:t>
      </w:r>
      <w:r w:rsidRPr="00756936">
        <w:rPr>
          <w:rFonts w:cs="B Nazanin"/>
          <w:b/>
          <w:bCs/>
          <w:rtl/>
        </w:rPr>
        <w:t>دانلود</w:t>
      </w:r>
      <w:r w:rsidRPr="00756936">
        <w:rPr>
          <w:rFonts w:cs="B Nazanin"/>
          <w:rtl/>
        </w:rPr>
        <w:t xml:space="preserve"> داده‌ها بر اساس لیست‌های انتخابی و سطوح داده (</w:t>
      </w:r>
      <w:r w:rsidRPr="00756936">
        <w:rPr>
          <w:rFonts w:cs="B Nazanin"/>
          <w:rtl/>
          <w:lang w:bidi="fa-IR"/>
        </w:rPr>
        <w:t>۱</w:t>
      </w:r>
      <w:r w:rsidRPr="00756936">
        <w:rPr>
          <w:rFonts w:cs="B Nazanin"/>
          <w:rtl/>
        </w:rPr>
        <w:t xml:space="preserve">، </w:t>
      </w:r>
      <w:r w:rsidRPr="00756936">
        <w:rPr>
          <w:rFonts w:cs="B Nazanin"/>
          <w:rtl/>
          <w:lang w:bidi="fa-IR"/>
        </w:rPr>
        <w:t>۲</w:t>
      </w:r>
      <w:r w:rsidRPr="00756936">
        <w:rPr>
          <w:rFonts w:cs="B Nazanin"/>
          <w:rtl/>
        </w:rPr>
        <w:t xml:space="preserve"> یا </w:t>
      </w:r>
      <w:r w:rsidRPr="00756936">
        <w:rPr>
          <w:rFonts w:cs="B Nazanin"/>
          <w:rtl/>
          <w:lang w:bidi="fa-IR"/>
        </w:rPr>
        <w:t>۳)</w:t>
      </w:r>
      <w:r w:rsidRPr="00756936">
        <w:rPr>
          <w:rFonts w:cs="B Nazanin"/>
        </w:rPr>
        <w:t>.</w:t>
      </w:r>
    </w:p>
    <w:p w14:paraId="61489D6D" w14:textId="6EA86A5A" w:rsidR="00141E00" w:rsidRPr="00756936" w:rsidRDefault="00141E00" w:rsidP="009D1D5F">
      <w:pPr>
        <w:numPr>
          <w:ilvl w:val="1"/>
          <w:numId w:val="8"/>
        </w:numPr>
        <w:bidi/>
        <w:rPr>
          <w:rFonts w:cs="B Nazanin"/>
        </w:rPr>
      </w:pPr>
      <w:proofErr w:type="spellStart"/>
      <w:r w:rsidRPr="00756936">
        <w:rPr>
          <w:rFonts w:asciiTheme="majorBidi" w:hAnsiTheme="majorBidi" w:cstheme="majorBidi"/>
        </w:rPr>
        <w:t>TCGAprepare</w:t>
      </w:r>
      <w:proofErr w:type="spellEnd"/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برای </w:t>
      </w:r>
      <w:r w:rsidRPr="00756936">
        <w:rPr>
          <w:rFonts w:cs="B Nazanin"/>
          <w:b/>
          <w:bCs/>
          <w:rtl/>
        </w:rPr>
        <w:t>آماده‌سازی</w:t>
      </w:r>
      <w:r w:rsidRPr="00756936">
        <w:rPr>
          <w:rFonts w:cs="B Nazanin"/>
          <w:rtl/>
        </w:rPr>
        <w:t xml:space="preserve"> داده‌ها، به خصوص تبدیل داده‌های سطح سه به آبجکت استاندارد </w:t>
      </w:r>
      <w:r w:rsidRPr="00756936">
        <w:rPr>
          <w:rFonts w:asciiTheme="majorBidi" w:hAnsiTheme="majorBidi" w:cstheme="majorBidi"/>
        </w:rPr>
        <w:t>'</w:t>
      </w:r>
      <w:proofErr w:type="spellStart"/>
      <w:r w:rsidRPr="00756936">
        <w:rPr>
          <w:rFonts w:asciiTheme="majorBidi" w:hAnsiTheme="majorBidi" w:cstheme="majorBidi"/>
        </w:rPr>
        <w:t>SummarizedExperiment</w:t>
      </w:r>
      <w:proofErr w:type="spellEnd"/>
      <w:r w:rsidRPr="00756936">
        <w:rPr>
          <w:rFonts w:asciiTheme="majorBidi" w:hAnsiTheme="majorBidi" w:cstheme="majorBidi"/>
        </w:rPr>
        <w:t>'</w:t>
      </w:r>
      <w:r w:rsidR="005F5B5A" w:rsidRPr="00756936">
        <w:rPr>
          <w:rFonts w:cs="B Nazanin" w:hint="cs"/>
          <w:rtl/>
        </w:rPr>
        <w:t>.</w:t>
      </w:r>
    </w:p>
    <w:p w14:paraId="39CC4BD8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📄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بخش ششم: توابع تحلیل و تصویرسازی</w:t>
      </w:r>
      <w:r w:rsidRPr="00756936">
        <w:rPr>
          <w:rFonts w:cs="B Titr"/>
          <w:b/>
          <w:bCs/>
        </w:rPr>
        <w:t xml:space="preserve"> (</w:t>
      </w:r>
      <w:r w:rsidRPr="00756936">
        <w:rPr>
          <w:rFonts w:asciiTheme="majorBidi" w:hAnsiTheme="majorBidi" w:cstheme="majorBidi"/>
          <w:b/>
          <w:bCs/>
        </w:rPr>
        <w:t>Analysis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asciiTheme="majorBidi" w:hAnsiTheme="majorBidi" w:cstheme="majorBidi"/>
          <w:b/>
          <w:bCs/>
        </w:rPr>
        <w:t>and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asciiTheme="majorBidi" w:hAnsiTheme="majorBidi" w:cstheme="majorBidi"/>
          <w:b/>
          <w:bCs/>
        </w:rPr>
        <w:t>Visualization</w:t>
      </w:r>
      <w:r w:rsidRPr="00756936">
        <w:rPr>
          <w:rFonts w:cs="B Titr"/>
          <w:b/>
          <w:bCs/>
        </w:rPr>
        <w:t>)</w:t>
      </w:r>
    </w:p>
    <w:p w14:paraId="6D8670DD" w14:textId="46D445CC" w:rsidR="00141E00" w:rsidRPr="00756936" w:rsidRDefault="00141E00" w:rsidP="00141E00">
      <w:pPr>
        <w:bidi/>
        <w:rPr>
          <w:rFonts w:cs="B Nazanin"/>
          <w:b/>
          <w:bCs/>
        </w:rPr>
      </w:pPr>
      <w:r w:rsidRPr="00756936">
        <w:rPr>
          <w:rFonts w:cs="B Nazanin"/>
          <w:b/>
          <w:bCs/>
          <w:rtl/>
        </w:rPr>
        <w:t>ترجمه</w:t>
      </w:r>
    </w:p>
    <w:p w14:paraId="59A4AE7E" w14:textId="77777777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 xml:space="preserve">سطح </w:t>
      </w:r>
      <w:r w:rsidRPr="00756936">
        <w:rPr>
          <w:rFonts w:cs="B Nazanin"/>
          <w:b/>
          <w:bCs/>
          <w:rtl/>
          <w:lang w:bidi="fa-IR"/>
        </w:rPr>
        <w:t xml:space="preserve">۲: </w:t>
      </w:r>
      <w:r w:rsidRPr="00756936">
        <w:rPr>
          <w:rFonts w:cs="B Nazanin"/>
          <w:b/>
          <w:bCs/>
          <w:rtl/>
        </w:rPr>
        <w:t>توابع تحلیل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Analysis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Functions</w:t>
      </w:r>
      <w:r w:rsidRPr="00756936">
        <w:rPr>
          <w:rFonts w:cs="B Nazanin"/>
          <w:b/>
          <w:bCs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توابع تحلیل برای تجزیه و تحلیل داده‌های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از طریق روش‌های متداول و نوین طراحی شده‌اند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تحلیل‌های بعدی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Downstream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 xml:space="preserve">می‌توانند به تحلیل </w:t>
      </w:r>
      <w:r w:rsidRPr="00756936">
        <w:rPr>
          <w:rFonts w:cs="B Nazanin"/>
          <w:b/>
          <w:bCs/>
          <w:rtl/>
        </w:rPr>
        <w:t>نظارت‌شده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Supervised</w:t>
      </w:r>
      <w:r w:rsidRPr="00756936">
        <w:rPr>
          <w:rFonts w:cs="B Nazanin"/>
          <w:b/>
          <w:bCs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(مانند تحلیل بیان افتراقی و تحلیل غنی‌سازی) یا تحلیل </w:t>
      </w:r>
      <w:r w:rsidRPr="00756936">
        <w:rPr>
          <w:rFonts w:cs="B Nazanin"/>
          <w:b/>
          <w:bCs/>
          <w:rtl/>
        </w:rPr>
        <w:t>نظارت‌نشده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Unsupervised</w:t>
      </w:r>
      <w:r w:rsidRPr="00756936">
        <w:rPr>
          <w:rFonts w:cs="B Nazanin"/>
          <w:b/>
          <w:bCs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(مانند خوشه‌بندی و تحلیل بقا) تقسیم شوند</w:t>
      </w:r>
      <w:r w:rsidRPr="00756936">
        <w:rPr>
          <w:rFonts w:cs="B Nazanin"/>
        </w:rPr>
        <w:t>.</w:t>
      </w:r>
    </w:p>
    <w:p w14:paraId="1DC6FA4E" w14:textId="3D1AA96E" w:rsidR="00141E00" w:rsidRPr="00756936" w:rsidRDefault="00141E00" w:rsidP="00141E00">
      <w:pPr>
        <w:numPr>
          <w:ilvl w:val="0"/>
          <w:numId w:val="9"/>
        </w:numPr>
        <w:bidi/>
        <w:rPr>
          <w:rFonts w:cs="B Nazanin"/>
        </w:rPr>
      </w:pPr>
      <w:proofErr w:type="spellStart"/>
      <w:r w:rsidRPr="00756936">
        <w:rPr>
          <w:rFonts w:asciiTheme="majorBidi" w:hAnsiTheme="majorBidi" w:cstheme="majorBidi"/>
        </w:rPr>
        <w:t>TCGAanalyze</w:t>
      </w:r>
      <w:proofErr w:type="spellEnd"/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Normalization</w:t>
      </w:r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به کاربران اجازه می‌دهد تا رونوشت‌های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mRNA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و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miRNA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را با استفاده از بسته</w:t>
      </w:r>
      <w:r w:rsidRPr="00756936">
        <w:rPr>
          <w:rFonts w:cs="B Nazanin"/>
        </w:rPr>
        <w:t xml:space="preserve"> </w:t>
      </w:r>
      <w:proofErr w:type="spellStart"/>
      <w:r w:rsidRPr="00756936">
        <w:rPr>
          <w:rFonts w:asciiTheme="majorBidi" w:hAnsiTheme="majorBidi" w:cstheme="majorBidi"/>
        </w:rPr>
        <w:t>EDASeq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b/>
          <w:bCs/>
          <w:rtl/>
        </w:rPr>
        <w:t>نرمال‌سازی</w:t>
      </w:r>
      <w:r w:rsidRPr="00756936">
        <w:rPr>
          <w:rFonts w:cs="B Nazanin"/>
          <w:rtl/>
        </w:rPr>
        <w:t xml:space="preserve"> کنند</w:t>
      </w:r>
      <w:r w:rsidRPr="00756936">
        <w:rPr>
          <w:rFonts w:cs="B Nazanin"/>
        </w:rPr>
        <w:t>.</w:t>
      </w:r>
    </w:p>
    <w:p w14:paraId="757D56B4" w14:textId="0D0E7434" w:rsidR="00141E00" w:rsidRPr="00756936" w:rsidRDefault="00141E00" w:rsidP="00141E00">
      <w:pPr>
        <w:numPr>
          <w:ilvl w:val="0"/>
          <w:numId w:val="9"/>
        </w:numPr>
        <w:bidi/>
        <w:rPr>
          <w:rFonts w:cs="B Nazanin"/>
        </w:rPr>
      </w:pPr>
      <w:proofErr w:type="spellStart"/>
      <w:r w:rsidRPr="00756936">
        <w:rPr>
          <w:rFonts w:asciiTheme="majorBidi" w:hAnsiTheme="majorBidi" w:cstheme="majorBidi"/>
        </w:rPr>
        <w:t>TCGAanalyze</w:t>
      </w:r>
      <w:proofErr w:type="spellEnd"/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DEA</w:t>
      </w:r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به کاربر اجازه می‌دهد تا </w:t>
      </w:r>
      <w:r w:rsidRPr="00756936">
        <w:rPr>
          <w:rFonts w:cs="B Nazanin"/>
          <w:b/>
          <w:bCs/>
          <w:rtl/>
        </w:rPr>
        <w:t>بیان یا مناطق افتراقی</w:t>
      </w:r>
      <w:r w:rsidRPr="00756936">
        <w:rPr>
          <w:rFonts w:cs="B Nazanin"/>
          <w:rtl/>
        </w:rPr>
        <w:t xml:space="preserve"> </w:t>
      </w:r>
      <w:r w:rsidRPr="00756936">
        <w:rPr>
          <w:rFonts w:cs="B Nazanin"/>
        </w:rPr>
        <w:t>(</w:t>
      </w:r>
      <w:r w:rsidRPr="00756936">
        <w:rPr>
          <w:rFonts w:asciiTheme="majorBidi" w:hAnsiTheme="majorBidi" w:cstheme="majorBidi"/>
        </w:rPr>
        <w:t>Differential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Expression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or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Regions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>را بین دو گروه شناسایی کند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 xml:space="preserve">این تابع از بسته </w:t>
      </w:r>
      <w:proofErr w:type="spellStart"/>
      <w:r w:rsidRPr="00756936">
        <w:rPr>
          <w:rFonts w:asciiTheme="majorBidi" w:hAnsiTheme="majorBidi" w:cstheme="majorBidi"/>
        </w:rPr>
        <w:t>edgeR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برای تشخیص ژن‌های بیان افتراقی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DEGs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>استفاده می‌کند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نتایج را می‌توان بر اساس تغییرات برابر</w:t>
      </w:r>
      <w:r w:rsidRPr="00756936">
        <w:rPr>
          <w:rFonts w:cs="B Nazanin"/>
        </w:rPr>
        <w:t xml:space="preserve"> (Fold Change) </w:t>
      </w:r>
      <w:r w:rsidRPr="00756936">
        <w:rPr>
          <w:rFonts w:cs="B Nazanin"/>
          <w:rtl/>
        </w:rPr>
        <w:t>و اهمیت آماری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FDR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>فیلتر کرد</w:t>
      </w:r>
      <w:r w:rsidRPr="00756936">
        <w:rPr>
          <w:rFonts w:cs="B Nazanin"/>
        </w:rPr>
        <w:t>.</w:t>
      </w:r>
    </w:p>
    <w:p w14:paraId="64742575" w14:textId="1BDAD095" w:rsidR="00141E00" w:rsidRPr="00756936" w:rsidRDefault="00141E00" w:rsidP="00141E00">
      <w:pPr>
        <w:numPr>
          <w:ilvl w:val="0"/>
          <w:numId w:val="9"/>
        </w:numPr>
        <w:bidi/>
        <w:rPr>
          <w:rFonts w:cs="B Nazanin"/>
        </w:rPr>
      </w:pPr>
      <w:proofErr w:type="spellStart"/>
      <w:r w:rsidRPr="00756936">
        <w:rPr>
          <w:rFonts w:asciiTheme="majorBidi" w:hAnsiTheme="majorBidi" w:cstheme="majorBidi"/>
        </w:rPr>
        <w:t>TCGAanalyze</w:t>
      </w:r>
      <w:proofErr w:type="spellEnd"/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DMR</w:t>
      </w:r>
      <w:r w:rsidR="005F5B5A" w:rsidRPr="00756936">
        <w:rPr>
          <w:rFonts w:cs="B Nazanin" w:hint="cs"/>
          <w:b/>
          <w:bCs/>
          <w:rtl/>
        </w:rPr>
        <w:t xml:space="preserve">: </w:t>
      </w:r>
      <w:r w:rsidRPr="00756936">
        <w:rPr>
          <w:rFonts w:cs="B Nazanin"/>
          <w:rtl/>
        </w:rPr>
        <w:t xml:space="preserve">برای شناسایی </w:t>
      </w:r>
      <w:r w:rsidRPr="00756936">
        <w:rPr>
          <w:rFonts w:cs="B Nazanin"/>
          <w:b/>
          <w:bCs/>
          <w:rtl/>
        </w:rPr>
        <w:t>مناطق متیله‌شده افتراقی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DMRs</w:t>
      </w:r>
      <w:r w:rsidRPr="00756936">
        <w:rPr>
          <w:rFonts w:cs="B Nazanin"/>
          <w:b/>
          <w:bCs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بین دو گروه استفاده می‌شود</w:t>
      </w:r>
      <w:r w:rsidRPr="00756936">
        <w:rPr>
          <w:rFonts w:cs="B Nazanin"/>
        </w:rPr>
        <w:t>.</w:t>
      </w:r>
    </w:p>
    <w:p w14:paraId="56CDF343" w14:textId="752A29D1" w:rsidR="00141E00" w:rsidRPr="00756936" w:rsidRDefault="00141E00" w:rsidP="00141E00">
      <w:pPr>
        <w:numPr>
          <w:ilvl w:val="0"/>
          <w:numId w:val="9"/>
        </w:numPr>
        <w:bidi/>
        <w:rPr>
          <w:rFonts w:cs="B Nazanin"/>
        </w:rPr>
      </w:pPr>
      <w:proofErr w:type="spellStart"/>
      <w:r w:rsidRPr="00756936">
        <w:rPr>
          <w:rFonts w:asciiTheme="majorBidi" w:hAnsiTheme="majorBidi" w:cstheme="majorBidi"/>
        </w:rPr>
        <w:t>TCGAanalyze</w:t>
      </w:r>
      <w:proofErr w:type="spellEnd"/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Clustering</w:t>
      </w:r>
      <w:r w:rsidR="005F5B5A" w:rsidRPr="00756936">
        <w:rPr>
          <w:rFonts w:cs="B Nazanin" w:hint="cs"/>
          <w:b/>
          <w:bCs/>
          <w:rtl/>
        </w:rPr>
        <w:t xml:space="preserve">: </w:t>
      </w:r>
      <w:r w:rsidRPr="00756936">
        <w:rPr>
          <w:rFonts w:cs="B Nazanin"/>
          <w:rtl/>
        </w:rPr>
        <w:t xml:space="preserve">به کاربر اجازه می‌دهد تا تحلیل </w:t>
      </w:r>
      <w:r w:rsidRPr="00756936">
        <w:rPr>
          <w:rFonts w:cs="B Nazanin"/>
          <w:b/>
          <w:bCs/>
          <w:rtl/>
        </w:rPr>
        <w:t>خوشه‌بندی سلسله مراتبی</w:t>
      </w:r>
      <w:r w:rsidRPr="00756936">
        <w:rPr>
          <w:rFonts w:cs="B Nazanin"/>
          <w:rtl/>
        </w:rPr>
        <w:t xml:space="preserve"> را انجام دهد</w:t>
      </w:r>
      <w:r w:rsidRPr="00756936">
        <w:rPr>
          <w:rFonts w:cs="B Nazanin"/>
        </w:rPr>
        <w:t>.</w:t>
      </w:r>
    </w:p>
    <w:p w14:paraId="35FA318C" w14:textId="77777777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 xml:space="preserve">سطح </w:t>
      </w:r>
      <w:r w:rsidRPr="00756936">
        <w:rPr>
          <w:rFonts w:cs="B Nazanin"/>
          <w:b/>
          <w:bCs/>
          <w:rtl/>
          <w:lang w:bidi="fa-IR"/>
        </w:rPr>
        <w:t xml:space="preserve">۳: </w:t>
      </w:r>
      <w:r w:rsidRPr="00756936">
        <w:rPr>
          <w:rFonts w:cs="B Nazanin"/>
          <w:b/>
          <w:bCs/>
          <w:rtl/>
        </w:rPr>
        <w:t>توابع تصویرسازی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Visualization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Functions</w:t>
      </w:r>
      <w:r w:rsidRPr="00756936">
        <w:rPr>
          <w:rFonts w:cs="B Nazanin"/>
          <w:b/>
          <w:bCs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بخش تصویرسازی به کاربر این امکان را می‌دهد که نتایج تولید شده توسط بخش تحلیل را با استفاده از نقشه‌های حرارتی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Heatmap</w:t>
      </w:r>
      <w:r w:rsidRPr="00756936">
        <w:rPr>
          <w:rFonts w:cs="B Nazanin"/>
        </w:rPr>
        <w:t>)</w:t>
      </w:r>
      <w:r w:rsidRPr="00756936">
        <w:rPr>
          <w:rFonts w:cs="B Nazanin"/>
          <w:rtl/>
        </w:rPr>
        <w:t>، نمودارهای خوشه‌بندی، نمودارهای آتشفشانی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Volcano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Plot</w:t>
      </w:r>
      <w:r w:rsidRPr="00756936">
        <w:rPr>
          <w:rFonts w:cs="B Nazanin"/>
        </w:rPr>
        <w:t>)</w:t>
      </w:r>
      <w:r w:rsidRPr="00756936">
        <w:rPr>
          <w:rFonts w:cs="B Nazanin"/>
          <w:rtl/>
        </w:rPr>
        <w:t>، تحلیل غنی‌سازی مسیرها و تحلیل مؤلفه‌های اصلی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PCA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>به تصویر بکشد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 xml:space="preserve">علاوه بر این، روش‌هایی برای تولید </w:t>
      </w:r>
      <w:r w:rsidRPr="00756936">
        <w:rPr>
          <w:rFonts w:cs="B Nazanin"/>
          <w:b/>
          <w:bCs/>
          <w:rtl/>
        </w:rPr>
        <w:t>نمودار ستاره‌ای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Starburst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Plot</w:t>
      </w:r>
      <w:r w:rsidRPr="00756936">
        <w:rPr>
          <w:rFonts w:cs="B Nazanin"/>
          <w:b/>
          <w:bCs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ارائه می‌شود که نتایج متیلاسیون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DNA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و بیان ژن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را یکپارچه می‌کند</w:t>
      </w:r>
      <w:r w:rsidRPr="00756936">
        <w:rPr>
          <w:rFonts w:cs="B Nazanin"/>
        </w:rPr>
        <w:t>.</w:t>
      </w:r>
    </w:p>
    <w:p w14:paraId="5A4BAA64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✨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نکات کلیدی برای یادگیری</w:t>
      </w:r>
    </w:p>
    <w:p w14:paraId="23D492B3" w14:textId="77777777" w:rsidR="00141E00" w:rsidRPr="00756936" w:rsidRDefault="00141E00" w:rsidP="00141E00">
      <w:pPr>
        <w:numPr>
          <w:ilvl w:val="0"/>
          <w:numId w:val="10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lastRenderedPageBreak/>
        <w:t>تحلیل‌های پشتیبانی‌شده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نرمال‌سازی، تحلیل بیان افتراقی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DEA</w:t>
      </w:r>
      <w:r w:rsidRPr="00756936">
        <w:rPr>
          <w:rFonts w:cs="B Nazanin"/>
        </w:rPr>
        <w:t>)</w:t>
      </w:r>
      <w:r w:rsidRPr="00756936">
        <w:rPr>
          <w:rFonts w:cs="B Nazanin"/>
          <w:rtl/>
        </w:rPr>
        <w:t>، شناسایی مناطق متیله‌شده افتراقی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DMR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>و خوشه‌بندی</w:t>
      </w:r>
      <w:r w:rsidRPr="00756936">
        <w:rPr>
          <w:rFonts w:cs="B Nazanin"/>
        </w:rPr>
        <w:t>.</w:t>
      </w:r>
    </w:p>
    <w:p w14:paraId="2D0CA4BC" w14:textId="77777777" w:rsidR="00141E00" w:rsidRPr="00756936" w:rsidRDefault="00141E00" w:rsidP="00141E00">
      <w:pPr>
        <w:numPr>
          <w:ilvl w:val="0"/>
          <w:numId w:val="10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الگوریتم‌های استفاده شده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استفاده از بسته‌های شناخته‌شده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مانند </w:t>
      </w:r>
      <w:proofErr w:type="spellStart"/>
      <w:r w:rsidRPr="00756936">
        <w:rPr>
          <w:rFonts w:asciiTheme="majorBidi" w:hAnsiTheme="majorBidi" w:cstheme="majorBidi"/>
          <w:b/>
          <w:bCs/>
        </w:rPr>
        <w:t>edgeR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برای تحلیل بیان افتراقی</w:t>
      </w:r>
      <w:r w:rsidRPr="00756936">
        <w:rPr>
          <w:rFonts w:cs="B Nazanin"/>
        </w:rPr>
        <w:t>.</w:t>
      </w:r>
    </w:p>
    <w:p w14:paraId="5918939E" w14:textId="77777777" w:rsidR="00141E00" w:rsidRPr="00756936" w:rsidRDefault="00141E00" w:rsidP="00141E00">
      <w:pPr>
        <w:numPr>
          <w:ilvl w:val="0"/>
          <w:numId w:val="10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قابلیت‌های تصویرسازی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تولید نقشه‌های حرارتی، نمودار آتشفشانی، تحلیل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PCA</w:t>
      </w:r>
      <w:r w:rsidRPr="00756936">
        <w:rPr>
          <w:rFonts w:cs="B Nazanin"/>
          <w:rtl/>
        </w:rPr>
        <w:t xml:space="preserve">، و مهم‌تر از همه، </w:t>
      </w:r>
      <w:r w:rsidRPr="00756936">
        <w:rPr>
          <w:rFonts w:cs="B Nazanin"/>
          <w:b/>
          <w:bCs/>
          <w:rtl/>
        </w:rPr>
        <w:t>نمودار ستاره‌ای</w:t>
      </w:r>
      <w:r w:rsidRPr="00756936">
        <w:rPr>
          <w:rFonts w:cs="B Nazanin"/>
          <w:b/>
          <w:bCs/>
        </w:rPr>
        <w:t xml:space="preserve"> (</w:t>
      </w:r>
      <w:r w:rsidRPr="00756936">
        <w:rPr>
          <w:rFonts w:asciiTheme="majorBidi" w:hAnsiTheme="majorBidi" w:cstheme="majorBidi"/>
        </w:rPr>
        <w:t>Starburst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Plot</w:t>
      </w:r>
      <w:r w:rsidRPr="00756936">
        <w:rPr>
          <w:rFonts w:cs="B Nazanin"/>
          <w:b/>
          <w:bCs/>
        </w:rPr>
        <w:t>)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که برای نمایش نتایج تحلیل یکپارچه‌سازی متیلاسیون و بیان ژن طراحی شده است</w:t>
      </w:r>
      <w:r w:rsidRPr="00756936">
        <w:rPr>
          <w:rFonts w:cs="B Nazanin"/>
        </w:rPr>
        <w:t>.</w:t>
      </w:r>
    </w:p>
    <w:p w14:paraId="1EE3EDA4" w14:textId="2F36D46E" w:rsidR="00141E00" w:rsidRPr="00756936" w:rsidRDefault="00141E00" w:rsidP="00141E00">
      <w:pPr>
        <w:numPr>
          <w:ilvl w:val="0"/>
          <w:numId w:val="10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تحلیل یکپارچه‌سازی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برای تحلیل یکپارچه‌سازی داده‌ها</w:t>
      </w:r>
      <w:r w:rsidRPr="00756936">
        <w:rPr>
          <w:rFonts w:cs="B Nazanin"/>
        </w:rPr>
        <w:t xml:space="preserve"> </w:t>
      </w:r>
      <w:r w:rsidR="009D1D5F" w:rsidRPr="00756936">
        <w:rPr>
          <w:rFonts w:cs="B Nazanin"/>
        </w:rPr>
        <w:t>)</w:t>
      </w:r>
      <w:r w:rsidRPr="00756936">
        <w:rPr>
          <w:rFonts w:cs="B Nazanin"/>
          <w:rtl/>
        </w:rPr>
        <w:t>مانند متیلاسیون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DNA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و بیان ژن</w:t>
      </w:r>
      <w:r w:rsidR="009D1D5F" w:rsidRPr="00756936">
        <w:rPr>
          <w:rFonts w:cs="B Nazanin"/>
        </w:rPr>
        <w:t>(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طراحی شده است</w:t>
      </w:r>
      <w:r w:rsidRPr="00756936">
        <w:rPr>
          <w:rFonts w:cs="B Nazanin"/>
        </w:rPr>
        <w:t>.</w:t>
      </w:r>
    </w:p>
    <w:p w14:paraId="29206CDE" w14:textId="136D56E9" w:rsidR="00141E00" w:rsidRPr="00756936" w:rsidRDefault="00141E00" w:rsidP="00141E00">
      <w:pPr>
        <w:bidi/>
        <w:rPr>
          <w:rFonts w:cs="B Nazanin"/>
        </w:rPr>
      </w:pPr>
    </w:p>
    <w:p w14:paraId="5BFD54A4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📄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بخش هفتم: نتیجه‌گیری</w:t>
      </w:r>
      <w:r w:rsidRPr="00756936">
        <w:rPr>
          <w:rFonts w:cs="B Titr"/>
          <w:b/>
          <w:bCs/>
        </w:rPr>
        <w:t xml:space="preserve"> (</w:t>
      </w:r>
      <w:r w:rsidRPr="00756936">
        <w:rPr>
          <w:rFonts w:asciiTheme="majorBidi" w:hAnsiTheme="majorBidi" w:cs="B Titr"/>
        </w:rPr>
        <w:t>Conclusion</w:t>
      </w:r>
      <w:r w:rsidRPr="00756936">
        <w:rPr>
          <w:rFonts w:cs="B Titr"/>
          <w:b/>
          <w:bCs/>
        </w:rPr>
        <w:t>)</w:t>
      </w:r>
    </w:p>
    <w:p w14:paraId="20A5092C" w14:textId="0EB44F02" w:rsidR="00141E00" w:rsidRPr="00756936" w:rsidRDefault="00141E00" w:rsidP="00141E00">
      <w:pPr>
        <w:bidi/>
        <w:rPr>
          <w:rFonts w:cs="B Nazanin"/>
          <w:b/>
          <w:bCs/>
        </w:rPr>
      </w:pPr>
      <w:r w:rsidRPr="00756936">
        <w:rPr>
          <w:rFonts w:cs="B Nazanin"/>
          <w:b/>
          <w:bCs/>
          <w:rtl/>
        </w:rPr>
        <w:t>ترجمه</w:t>
      </w:r>
    </w:p>
    <w:p w14:paraId="765D9E8B" w14:textId="77777777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پاراگراف آخر (نتیجه‌گیری)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ما در اینجا ابزار جدیدی به نام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را معرفی کردیم که به صورت رایگان در پروژه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در دسترس است</w:t>
      </w:r>
      <w:r w:rsidRPr="00756936">
        <w:rPr>
          <w:rFonts w:cs="B Nazanin"/>
        </w:rPr>
        <w:t xml:space="preserve">.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چندین تابع مفید را برای جستجو، دانلود و آماده‌سازی نمونه‌های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برای تحلیل داده‌ها فراهم می‌کند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این توابع فرصتی را برای کاربران نهایی فراهم می‌کنند تا داده‌های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را به آسانی و بدون نیاز به پیمایش در پورتال‌های مختلف داده جمع‌آوری کنند</w:t>
      </w:r>
      <w:r w:rsidRPr="00756936">
        <w:rPr>
          <w:rFonts w:cs="B Nazanin"/>
        </w:rPr>
        <w:t>.</w:t>
      </w:r>
    </w:p>
    <w:p w14:paraId="0098383B" w14:textId="77777777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rtl/>
        </w:rPr>
        <w:t>اگرچه ابزارهای زیادی برای دانلود داده‌های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وجود دارند، اما قبلاً هیچ‌کدام قادر به دانلود </w:t>
      </w:r>
      <w:r w:rsidRPr="00756936">
        <w:rPr>
          <w:rFonts w:cs="B Nazanin"/>
          <w:b/>
          <w:bCs/>
          <w:rtl/>
        </w:rPr>
        <w:t>داده‌های آرشیو شده</w:t>
      </w:r>
      <w:r w:rsidRPr="00756936">
        <w:rPr>
          <w:rFonts w:cs="B Nazanin"/>
          <w:rtl/>
        </w:rPr>
        <w:t xml:space="preserve"> یا </w:t>
      </w:r>
      <w:r w:rsidRPr="00756936">
        <w:rPr>
          <w:rFonts w:cs="B Nazanin"/>
          <w:b/>
          <w:bCs/>
          <w:rtl/>
        </w:rPr>
        <w:t>زیرگروه‌های بالینی منتشرشده</w:t>
      </w:r>
      <w:r w:rsidRPr="00756936">
        <w:rPr>
          <w:rFonts w:cs="B Nazanin"/>
          <w:rtl/>
        </w:rPr>
        <w:t xml:space="preserve"> نبودند، که این امر برای بازتولید نتایج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حیاتی است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همچنین، تا قبل از</w:t>
      </w:r>
      <w:r w:rsidRPr="00756936">
        <w:rPr>
          <w:rFonts w:cs="B Nazanin"/>
        </w:rPr>
        <w:t xml:space="preserve">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  <w:rtl/>
        </w:rPr>
        <w:t xml:space="preserve">، هیچ ابزار موجودی وجود نداشت که بتواند </w:t>
      </w:r>
      <w:r w:rsidRPr="00756936">
        <w:rPr>
          <w:rFonts w:cs="B Nazanin"/>
          <w:b/>
          <w:bCs/>
          <w:rtl/>
        </w:rPr>
        <w:t>بیان ژن و متیلاسیون</w:t>
      </w:r>
      <w:r w:rsidRPr="00756936">
        <w:rPr>
          <w:rFonts w:cs="B Nazanin"/>
          <w:b/>
          <w:bCs/>
        </w:rPr>
        <w:t xml:space="preserve"> </w:t>
      </w:r>
      <w:r w:rsidRPr="00756936">
        <w:rPr>
          <w:rFonts w:asciiTheme="majorBidi" w:hAnsiTheme="majorBidi" w:cstheme="majorBidi"/>
        </w:rPr>
        <w:t>DNA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یا </w:t>
      </w:r>
      <w:r w:rsidRPr="00756936">
        <w:rPr>
          <w:rFonts w:cs="B Nazanin"/>
          <w:b/>
          <w:bCs/>
          <w:rtl/>
        </w:rPr>
        <w:t>تعداد کپی و بیان ژن</w:t>
      </w:r>
      <w:r w:rsidRPr="00756936">
        <w:rPr>
          <w:rFonts w:cs="B Nazanin"/>
          <w:rtl/>
        </w:rPr>
        <w:t xml:space="preserve"> را به طور کامل و در قالب یک بسته استاندارد و قابل بازتولید یکپارچه کند</w:t>
      </w:r>
      <w:r w:rsidRPr="00756936">
        <w:rPr>
          <w:rFonts w:cs="B Nazanin"/>
        </w:rPr>
        <w:t>.</w:t>
      </w:r>
    </w:p>
    <w:p w14:paraId="6AB1DB1D" w14:textId="77777777" w:rsidR="00141E00" w:rsidRPr="00756936" w:rsidRDefault="00141E00" w:rsidP="00141E00">
      <w:pPr>
        <w:bidi/>
        <w:rPr>
          <w:rFonts w:cs="B Nazanin"/>
        </w:rPr>
      </w:pPr>
      <w:r w:rsidRPr="00756936">
        <w:rPr>
          <w:rFonts w:cs="B Nazanin"/>
          <w:rtl/>
        </w:rPr>
        <w:t>ما نشان دادیم که با استفاده از</w:t>
      </w:r>
      <w:r w:rsidRPr="00756936">
        <w:rPr>
          <w:rFonts w:cs="B Nazanin"/>
        </w:rPr>
        <w:t xml:space="preserve">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می‌توانیم نتایج مطالعات قبلی ارائه‌شده توسط شبکه تحقیقاتی</w:t>
      </w:r>
      <w:r w:rsidRPr="00756936">
        <w:rPr>
          <w:rFonts w:cs="B Nazanin"/>
        </w:rPr>
        <w:t xml:space="preserve"> TCGA </w:t>
      </w:r>
      <w:r w:rsidRPr="00756936">
        <w:rPr>
          <w:rFonts w:cs="B Nazanin"/>
          <w:rtl/>
        </w:rPr>
        <w:t xml:space="preserve">را </w:t>
      </w:r>
      <w:r w:rsidRPr="00756936">
        <w:rPr>
          <w:rFonts w:cs="B Nazanin"/>
          <w:b/>
          <w:bCs/>
          <w:rtl/>
        </w:rPr>
        <w:t>بازتولید</w:t>
      </w:r>
      <w:r w:rsidRPr="00756936">
        <w:rPr>
          <w:rFonts w:cs="B Nazanin"/>
          <w:rtl/>
        </w:rPr>
        <w:t xml:space="preserve"> کنیم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همچنین، با گنجاندن اطلاعات زیرگروه بالینی و مولکولی موجود، کاربران اکنون می‌توانند نشانگرهای زیستی برای زیرگروه‌های توموری خاص را بر اساس همبستگی با بقا شناسایی کنند</w:t>
      </w:r>
      <w:r w:rsidRPr="00756936">
        <w:rPr>
          <w:rFonts w:cs="B Nazanin"/>
        </w:rPr>
        <w:t xml:space="preserve">.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یک مجموعه جامع از خطوط لوله</w:t>
      </w:r>
      <w:r w:rsidRPr="00756936">
        <w:rPr>
          <w:rFonts w:cs="B Nazanin"/>
        </w:rPr>
        <w:t xml:space="preserve"> (</w:t>
      </w:r>
      <w:r w:rsidRPr="00756936">
        <w:rPr>
          <w:rFonts w:asciiTheme="majorBidi" w:hAnsiTheme="majorBidi" w:cstheme="majorBidi"/>
        </w:rPr>
        <w:t>Pipelines</w:t>
      </w:r>
      <w:r w:rsidRPr="00756936">
        <w:rPr>
          <w:rFonts w:cs="B Nazanin"/>
        </w:rPr>
        <w:t xml:space="preserve">) </w:t>
      </w:r>
      <w:r w:rsidRPr="00756936">
        <w:rPr>
          <w:rFonts w:cs="B Nazanin"/>
          <w:rtl/>
        </w:rPr>
        <w:t xml:space="preserve">را فراهم می‌کند و به کاربران امکان </w:t>
      </w:r>
      <w:r w:rsidRPr="00756936">
        <w:rPr>
          <w:rFonts w:cs="B Nazanin"/>
          <w:b/>
          <w:bCs/>
          <w:rtl/>
        </w:rPr>
        <w:t>بازتولید و انجام تحلیل‌های یکپارچه‌سازی</w:t>
      </w:r>
      <w:r w:rsidRPr="00756936">
        <w:rPr>
          <w:rFonts w:cs="B Nazanin"/>
          <w:rtl/>
        </w:rPr>
        <w:t xml:space="preserve"> داده‌های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را می‌دهد</w:t>
      </w:r>
      <w:r w:rsidRPr="00756936">
        <w:rPr>
          <w:rFonts w:cs="B Nazanin"/>
        </w:rPr>
        <w:t xml:space="preserve">. </w:t>
      </w:r>
      <w:r w:rsidRPr="00756936">
        <w:rPr>
          <w:rFonts w:cs="B Nazanin"/>
          <w:rtl/>
        </w:rPr>
        <w:t>به عنوان یک بسته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  <w:rtl/>
        </w:rPr>
        <w:t>، ابزار ما می‌تواند داده‌های دانلود شده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را برای یکپارچه‌سازی با بسته‌های موجود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آماده کند و دسترسی به انبوهی از تحلیل‌های آماری را که اکنون در حال بررسی هستند، برای کاربران نهایی فراهم کند</w:t>
      </w:r>
      <w:r w:rsidRPr="00756936">
        <w:rPr>
          <w:rFonts w:cs="B Nazanin"/>
        </w:rPr>
        <w:t>.</w:t>
      </w:r>
    </w:p>
    <w:p w14:paraId="442FE3C4" w14:textId="77777777" w:rsidR="00141E00" w:rsidRPr="00756936" w:rsidRDefault="00141E00" w:rsidP="00141E00">
      <w:pPr>
        <w:bidi/>
        <w:rPr>
          <w:rFonts w:cs="B Titr"/>
          <w:b/>
          <w:bCs/>
        </w:rPr>
      </w:pPr>
      <w:r w:rsidRPr="00756936">
        <w:rPr>
          <w:rFonts w:ascii="Segoe UI Emoji" w:hAnsi="Segoe UI Emoji" w:cs="B Titr"/>
          <w:b/>
          <w:bCs/>
        </w:rPr>
        <w:t>✨</w:t>
      </w:r>
      <w:r w:rsidRPr="00756936">
        <w:rPr>
          <w:rFonts w:cs="B Titr"/>
          <w:b/>
          <w:bCs/>
        </w:rPr>
        <w:t xml:space="preserve"> </w:t>
      </w:r>
      <w:r w:rsidRPr="00756936">
        <w:rPr>
          <w:rFonts w:cs="B Titr"/>
          <w:b/>
          <w:bCs/>
          <w:rtl/>
        </w:rPr>
        <w:t>نکات کلیدی برای یادگیری</w:t>
      </w:r>
    </w:p>
    <w:p w14:paraId="7C41C1A6" w14:textId="45070F87" w:rsidR="00141E00" w:rsidRPr="00756936" w:rsidRDefault="00141E00" w:rsidP="00141E00">
      <w:pPr>
        <w:numPr>
          <w:ilvl w:val="0"/>
          <w:numId w:val="11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lastRenderedPageBreak/>
        <w:t>تفاوت کلیدی</w:t>
      </w:r>
      <w:r w:rsidRPr="00756936">
        <w:rPr>
          <w:rFonts w:cs="B Nazanin"/>
          <w:b/>
          <w:bCs/>
        </w:rPr>
        <w:t xml:space="preserve">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="005F5B5A" w:rsidRPr="00756936">
        <w:rPr>
          <w:rFonts w:cs="B Nazanin" w:hint="cs"/>
          <w:b/>
          <w:bCs/>
          <w:rtl/>
        </w:rPr>
        <w:t>: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قابلیت دانلود </w:t>
      </w:r>
      <w:r w:rsidRPr="00756936">
        <w:rPr>
          <w:rFonts w:cs="B Nazanin"/>
          <w:b/>
          <w:bCs/>
          <w:rtl/>
        </w:rPr>
        <w:t>داده‌های آرشیو شده و زیرگروه‌های بالینی منتشرشده</w:t>
      </w:r>
      <w:r w:rsidRPr="00756936">
        <w:rPr>
          <w:rFonts w:cs="B Nazanin"/>
          <w:rtl/>
        </w:rPr>
        <w:t xml:space="preserve"> و انجام </w:t>
      </w:r>
      <w:r w:rsidRPr="00756936">
        <w:rPr>
          <w:rFonts w:cs="B Nazanin"/>
          <w:b/>
          <w:bCs/>
          <w:rtl/>
        </w:rPr>
        <w:t>تحلیل یکپارچه‌سازی کامل</w:t>
      </w:r>
      <w:r w:rsidRPr="00756936">
        <w:rPr>
          <w:rFonts w:cs="B Nazanin"/>
          <w:rtl/>
        </w:rPr>
        <w:t xml:space="preserve"> بیان ژن با متیلاسیون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DNA</w:t>
      </w:r>
      <w:r w:rsidRPr="00756936">
        <w:rPr>
          <w:rFonts w:cs="B Nazanin"/>
        </w:rPr>
        <w:t>/</w:t>
      </w:r>
      <w:r w:rsidRPr="00756936">
        <w:rPr>
          <w:rFonts w:cs="B Nazanin"/>
          <w:rtl/>
        </w:rPr>
        <w:t>تعداد کپی</w:t>
      </w:r>
      <w:r w:rsidRPr="00756936">
        <w:rPr>
          <w:rFonts w:cs="B Nazanin"/>
        </w:rPr>
        <w:t>.</w:t>
      </w:r>
    </w:p>
    <w:p w14:paraId="01AEE948" w14:textId="531B6FB4" w:rsidR="00141E00" w:rsidRPr="00756936" w:rsidRDefault="00141E00" w:rsidP="00141E00">
      <w:pPr>
        <w:numPr>
          <w:ilvl w:val="0"/>
          <w:numId w:val="11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تأیید قابلیت</w:t>
      </w:r>
      <w:r w:rsidR="005F5B5A" w:rsidRPr="00756936">
        <w:rPr>
          <w:rFonts w:cs="B Nazanin" w:hint="cs"/>
          <w:b/>
          <w:bCs/>
          <w:rtl/>
        </w:rPr>
        <w:t xml:space="preserve">: 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این بسته توانایی </w:t>
      </w:r>
      <w:r w:rsidRPr="00756936">
        <w:rPr>
          <w:rFonts w:cs="B Nazanin"/>
          <w:b/>
          <w:bCs/>
          <w:rtl/>
        </w:rPr>
        <w:t>بازتولید</w:t>
      </w:r>
      <w:r w:rsidRPr="00756936">
        <w:rPr>
          <w:rFonts w:cs="B Nazanin"/>
          <w:rtl/>
        </w:rPr>
        <w:t xml:space="preserve"> نتایج منتشرشده توسط شبکه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TCGA</w:t>
      </w:r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>را دارد</w:t>
      </w:r>
      <w:r w:rsidRPr="00756936">
        <w:rPr>
          <w:rFonts w:cs="B Nazanin"/>
        </w:rPr>
        <w:t>.</w:t>
      </w:r>
    </w:p>
    <w:p w14:paraId="2E3818E5" w14:textId="77777777" w:rsidR="00141E00" w:rsidRPr="00756936" w:rsidRDefault="00141E00" w:rsidP="00141E00">
      <w:pPr>
        <w:numPr>
          <w:ilvl w:val="0"/>
          <w:numId w:val="11"/>
        </w:numPr>
        <w:bidi/>
        <w:rPr>
          <w:rFonts w:cs="B Nazanin"/>
        </w:rPr>
      </w:pPr>
      <w:r w:rsidRPr="00756936">
        <w:rPr>
          <w:rFonts w:cs="B Nazanin"/>
          <w:b/>
          <w:bCs/>
          <w:rtl/>
        </w:rPr>
        <w:t>نقش در آینده</w:t>
      </w:r>
      <w:r w:rsidRPr="00756936">
        <w:rPr>
          <w:rFonts w:cs="B Nazanin"/>
          <w:b/>
          <w:bCs/>
        </w:rPr>
        <w:t>:</w:t>
      </w:r>
      <w:r w:rsidRPr="00756936">
        <w:rPr>
          <w:rFonts w:cs="B Nazanin"/>
        </w:rPr>
        <w:t xml:space="preserve"> </w:t>
      </w:r>
      <w:proofErr w:type="spellStart"/>
      <w:r w:rsidRPr="00756936">
        <w:rPr>
          <w:rFonts w:asciiTheme="majorBidi" w:hAnsiTheme="majorBidi" w:cstheme="majorBidi"/>
        </w:rPr>
        <w:t>TCGAbiolinks</w:t>
      </w:r>
      <w:proofErr w:type="spellEnd"/>
      <w:r w:rsidRPr="00756936">
        <w:rPr>
          <w:rFonts w:cs="B Nazanin"/>
        </w:rPr>
        <w:t xml:space="preserve"> </w:t>
      </w:r>
      <w:r w:rsidRPr="00756936">
        <w:rPr>
          <w:rFonts w:cs="B Nazanin"/>
          <w:rtl/>
        </w:rPr>
        <w:t xml:space="preserve">یک مجموعه جامع از ابزارها را برای </w:t>
      </w:r>
      <w:r w:rsidRPr="00756936">
        <w:rPr>
          <w:rFonts w:cs="B Nazanin"/>
          <w:b/>
          <w:bCs/>
          <w:rtl/>
        </w:rPr>
        <w:t>بازتولید</w:t>
      </w:r>
      <w:r w:rsidRPr="00756936">
        <w:rPr>
          <w:rFonts w:cs="B Nazanin"/>
          <w:rtl/>
        </w:rPr>
        <w:t xml:space="preserve"> و </w:t>
      </w:r>
      <w:r w:rsidRPr="00756936">
        <w:rPr>
          <w:rFonts w:cs="B Nazanin"/>
          <w:b/>
          <w:bCs/>
          <w:rtl/>
        </w:rPr>
        <w:t>تحلیل یکپارچه‌سازی</w:t>
      </w:r>
      <w:r w:rsidRPr="00756936">
        <w:rPr>
          <w:rFonts w:cs="B Nazanin"/>
          <w:rtl/>
        </w:rPr>
        <w:t xml:space="preserve"> فراهم می‌کند و با استاندارد</w:t>
      </w:r>
      <w:r w:rsidRPr="00756936">
        <w:rPr>
          <w:rFonts w:cs="B Nazanin"/>
        </w:rPr>
        <w:t xml:space="preserve"> </w:t>
      </w:r>
      <w:r w:rsidRPr="00756936">
        <w:rPr>
          <w:rFonts w:asciiTheme="majorBidi" w:hAnsiTheme="majorBidi" w:cstheme="majorBidi"/>
        </w:rPr>
        <w:t>Bioconductor</w:t>
      </w:r>
      <w:r w:rsidRPr="00756936">
        <w:rPr>
          <w:rFonts w:cs="B Nazanin"/>
          <w:rtl/>
        </w:rPr>
        <w:t>، دروازه‌ای به روی مجموعه‌ای غنی از ابزارهای آماری برای تحقیقات ژنومیک باز می‌کند</w:t>
      </w:r>
      <w:r w:rsidRPr="00756936">
        <w:rPr>
          <w:rFonts w:cs="B Nazanin"/>
        </w:rPr>
        <w:t>.</w:t>
      </w:r>
    </w:p>
    <w:p w14:paraId="0E88E413" w14:textId="77777777" w:rsidR="00FF7523" w:rsidRPr="00756936" w:rsidRDefault="00FF7523" w:rsidP="00141E00">
      <w:pPr>
        <w:bidi/>
        <w:rPr>
          <w:rFonts w:cs="B Nazanin"/>
        </w:rPr>
      </w:pPr>
    </w:p>
    <w:sectPr w:rsidR="00FF7523" w:rsidRPr="00756936" w:rsidSect="00756936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F4038"/>
    <w:multiLevelType w:val="multilevel"/>
    <w:tmpl w:val="A8F4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B39AE"/>
    <w:multiLevelType w:val="multilevel"/>
    <w:tmpl w:val="18AE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41C6D"/>
    <w:multiLevelType w:val="multilevel"/>
    <w:tmpl w:val="5DD4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50E31"/>
    <w:multiLevelType w:val="multilevel"/>
    <w:tmpl w:val="3B92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36876"/>
    <w:multiLevelType w:val="multilevel"/>
    <w:tmpl w:val="9DE6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33CEC"/>
    <w:multiLevelType w:val="multilevel"/>
    <w:tmpl w:val="C31A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285940"/>
    <w:multiLevelType w:val="multilevel"/>
    <w:tmpl w:val="4B00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D6FA1"/>
    <w:multiLevelType w:val="multilevel"/>
    <w:tmpl w:val="9312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3583B"/>
    <w:multiLevelType w:val="multilevel"/>
    <w:tmpl w:val="36D2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B339E"/>
    <w:multiLevelType w:val="multilevel"/>
    <w:tmpl w:val="F77A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0C0BFE"/>
    <w:multiLevelType w:val="multilevel"/>
    <w:tmpl w:val="6E88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599623">
    <w:abstractNumId w:val="0"/>
  </w:num>
  <w:num w:numId="2" w16cid:durableId="252084190">
    <w:abstractNumId w:val="10"/>
  </w:num>
  <w:num w:numId="3" w16cid:durableId="523858740">
    <w:abstractNumId w:val="4"/>
  </w:num>
  <w:num w:numId="4" w16cid:durableId="1607496641">
    <w:abstractNumId w:val="9"/>
  </w:num>
  <w:num w:numId="5" w16cid:durableId="1262177923">
    <w:abstractNumId w:val="1"/>
  </w:num>
  <w:num w:numId="6" w16cid:durableId="1205480062">
    <w:abstractNumId w:val="5"/>
  </w:num>
  <w:num w:numId="7" w16cid:durableId="1494292775">
    <w:abstractNumId w:val="7"/>
  </w:num>
  <w:num w:numId="8" w16cid:durableId="1896964518">
    <w:abstractNumId w:val="3"/>
  </w:num>
  <w:num w:numId="9" w16cid:durableId="879250090">
    <w:abstractNumId w:val="8"/>
  </w:num>
  <w:num w:numId="10" w16cid:durableId="1979145831">
    <w:abstractNumId w:val="2"/>
  </w:num>
  <w:num w:numId="11" w16cid:durableId="69550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00"/>
    <w:rsid w:val="00141E00"/>
    <w:rsid w:val="001729D4"/>
    <w:rsid w:val="003B7D83"/>
    <w:rsid w:val="003E7730"/>
    <w:rsid w:val="004F1066"/>
    <w:rsid w:val="005F5B5A"/>
    <w:rsid w:val="006A53E6"/>
    <w:rsid w:val="006E3488"/>
    <w:rsid w:val="00756936"/>
    <w:rsid w:val="009D1D5F"/>
    <w:rsid w:val="009F3415"/>
    <w:rsid w:val="00B538FA"/>
    <w:rsid w:val="00D717EC"/>
    <w:rsid w:val="00EA5226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3240C"/>
  <w15:chartTrackingRefBased/>
  <w15:docId w15:val="{3BD9BBD3-DB61-4664-AFBC-686142FB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24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2103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5</cp:revision>
  <cp:lastPrinted>2025-11-27T22:11:00Z</cp:lastPrinted>
  <dcterms:created xsi:type="dcterms:W3CDTF">2025-11-24T13:12:00Z</dcterms:created>
  <dcterms:modified xsi:type="dcterms:W3CDTF">2025-11-27T22:11:00Z</dcterms:modified>
</cp:coreProperties>
</file>