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Task 7: Identify and Remove Suspicious Browser Extensions</w:t>
      </w:r>
    </w:p>
    <w:p>
      <w:pPr>
        <w:pStyle w:val="Heading2"/>
      </w:pPr>
      <w:r>
        <w:t>Objective</w:t>
      </w:r>
    </w:p>
    <w:p>
      <w:r>
        <w:t>To develop the ability to review, identify, and remove potentially harmful or unnecessary browser extensions, thereby enhancing browser security, reducing attack surfaces, and improving overall performance.</w:t>
      </w:r>
    </w:p>
    <w:p>
      <w:pPr>
        <w:pStyle w:val="Heading2"/>
      </w:pPr>
      <w:r>
        <w:t>Tools Used</w:t>
      </w:r>
    </w:p>
    <w:p>
      <w:r>
        <w:t>• Microsoft Edge</w:t>
        <w:br/>
        <w:t>• Google Chrome</w:t>
      </w:r>
    </w:p>
    <w:p>
      <w:pPr>
        <w:pStyle w:val="Heading2"/>
      </w:pPr>
      <w:r>
        <w:t>Procedure</w:t>
      </w:r>
    </w:p>
    <w:p>
      <w:r>
        <w:t>• Access the Extensions/Add-ons Manager in both browsers.</w:t>
      </w:r>
    </w:p>
    <w:p>
      <w:r>
        <w:t>• Inventory all installed extensions.</w:t>
      </w:r>
    </w:p>
    <w:p>
      <w:r>
        <w:t>• Review each extension’s permissions, reviews, developer reputation, and last update date.</w:t>
      </w:r>
    </w:p>
    <w:p>
      <w:r>
        <w:t>• Identify suspicious or unnecessary extensions.</w:t>
      </w:r>
    </w:p>
    <w:p>
      <w:r>
        <w:t>• Remove risky extensions and keep trusted, actively used ones.</w:t>
      </w:r>
    </w:p>
    <w:p>
      <w:r>
        <w:t>• Restart browsers and check for performance improvements.</w:t>
      </w:r>
    </w:p>
    <w:p>
      <w:r>
        <w:t>• Research the risks of malicious extensions, such as data theft, ad injection, or browser hijacking.</w:t>
      </w:r>
    </w:p>
    <w:p>
      <w:pPr>
        <w:pStyle w:val="Heading2"/>
      </w:pPr>
      <w:r>
        <w:t>Microsoft Edge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Extension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Reason for Removal / Keep</w:t>
            </w:r>
          </w:p>
        </w:tc>
      </w:tr>
      <w:tr>
        <w:tc>
          <w:tcPr>
            <w:tcW w:type="dxa" w:w="2160"/>
            <w:shd w:fill="D4EDDA"/>
          </w:tcPr>
          <w:p>
            <w:r>
              <w:t>McAfee® WebAdvisor</w:t>
            </w:r>
          </w:p>
        </w:tc>
        <w:tc>
          <w:tcPr>
            <w:tcW w:type="dxa" w:w="2160"/>
            <w:shd w:fill="D4EDDA"/>
          </w:tcPr>
          <w:p>
            <w:r>
              <w:t>✅ Kept</w:t>
            </w:r>
          </w:p>
        </w:tc>
        <w:tc>
          <w:tcPr>
            <w:tcW w:type="dxa" w:w="2160"/>
            <w:shd w:fill="D4EDDA"/>
          </w:tcPr>
          <w:p>
            <w:r>
              <w:t>Provides web security, phishing protection, and malicious link blocking.</w:t>
            </w:r>
          </w:p>
        </w:tc>
        <w:tc>
          <w:tcPr>
            <w:tcW w:type="dxa" w:w="2160"/>
            <w:shd w:fill="D4EDDA"/>
          </w:tcPr>
          <w:p>
            <w:r>
              <w:t>Verified safe; actively used for online protection.</w:t>
            </w:r>
          </w:p>
        </w:tc>
      </w:tr>
      <w:tr>
        <w:tc>
          <w:tcPr>
            <w:tcW w:type="dxa" w:w="2160"/>
            <w:shd w:fill="F8D7DA"/>
          </w:tcPr>
          <w:p>
            <w:r>
              <w:t>Microsoft Power Automate (Legacy)</w:t>
            </w:r>
          </w:p>
        </w:tc>
        <w:tc>
          <w:tcPr>
            <w:tcW w:type="dxa" w:w="2160"/>
            <w:shd w:fill="F8D7DA"/>
          </w:tcPr>
          <w:p>
            <w:r>
              <w:t>❌ Removed</w:t>
            </w:r>
          </w:p>
        </w:tc>
        <w:tc>
          <w:tcPr>
            <w:tcW w:type="dxa" w:w="2160"/>
            <w:shd w:fill="F8D7DA"/>
          </w:tcPr>
          <w:p>
            <w:r>
              <w:t>Automates workflows and tasks across Microsoft services.</w:t>
            </w:r>
          </w:p>
        </w:tc>
        <w:tc>
          <w:tcPr>
            <w:tcW w:type="dxa" w:w="2160"/>
            <w:shd w:fill="F8D7DA"/>
          </w:tcPr>
          <w:p>
            <w:r>
              <w:t>Not in use; legacy version with unnecessary permissions for current workflows.</w:t>
            </w:r>
          </w:p>
        </w:tc>
      </w:tr>
      <w:tr>
        <w:tc>
          <w:tcPr>
            <w:tcW w:type="dxa" w:w="2160"/>
            <w:shd w:fill="D4EDDA"/>
          </w:tcPr>
          <w:p>
            <w:r>
              <w:t>Google Docs Offline</w:t>
            </w:r>
          </w:p>
        </w:tc>
        <w:tc>
          <w:tcPr>
            <w:tcW w:type="dxa" w:w="2160"/>
            <w:shd w:fill="D4EDDA"/>
          </w:tcPr>
          <w:p>
            <w:r>
              <w:t>✅ Kept</w:t>
            </w:r>
          </w:p>
        </w:tc>
        <w:tc>
          <w:tcPr>
            <w:tcW w:type="dxa" w:w="2160"/>
            <w:shd w:fill="D4EDDA"/>
          </w:tcPr>
          <w:p>
            <w:r>
              <w:t>Allows editing and viewing of Google Docs files offline.</w:t>
            </w:r>
          </w:p>
        </w:tc>
        <w:tc>
          <w:tcPr>
            <w:tcW w:type="dxa" w:w="2160"/>
            <w:shd w:fill="D4EDDA"/>
          </w:tcPr>
          <w:p>
            <w:r>
              <w:t>Trusted extension; useful for offline document work.</w:t>
            </w:r>
          </w:p>
        </w:tc>
      </w:tr>
      <w:tr>
        <w:tc>
          <w:tcPr>
            <w:tcW w:type="dxa" w:w="2160"/>
            <w:shd w:fill="F8D7DA"/>
          </w:tcPr>
          <w:p>
            <w:r>
              <w:t>OKX Wallet</w:t>
            </w:r>
          </w:p>
        </w:tc>
        <w:tc>
          <w:tcPr>
            <w:tcW w:type="dxa" w:w="2160"/>
            <w:shd w:fill="F8D7DA"/>
          </w:tcPr>
          <w:p>
            <w:r>
              <w:t>❌ Removed</w:t>
            </w:r>
          </w:p>
        </w:tc>
        <w:tc>
          <w:tcPr>
            <w:tcW w:type="dxa" w:w="2160"/>
            <w:shd w:fill="F8D7DA"/>
          </w:tcPr>
          <w:p>
            <w:r>
              <w:t>Cryptocurrency wallet extension for trading and managing digital assets.</w:t>
            </w:r>
          </w:p>
        </w:tc>
        <w:tc>
          <w:tcPr>
            <w:tcW w:type="dxa" w:w="2160"/>
            <w:shd w:fill="F8D7DA"/>
          </w:tcPr>
          <w:p>
            <w:r>
              <w:t>Not in use; high permissions and potential phishing target.</w:t>
            </w:r>
          </w:p>
        </w:tc>
      </w:tr>
    </w:tbl>
    <w:p>
      <w:pPr>
        <w:pStyle w:val="Heading2"/>
      </w:pPr>
      <w:r>
        <w:t>Google Chrome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Extension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Reason for Removal / Keep</w:t>
            </w:r>
          </w:p>
        </w:tc>
      </w:tr>
      <w:tr>
        <w:tc>
          <w:tcPr>
            <w:tcW w:type="dxa" w:w="2160"/>
            <w:shd w:fill="D4EDDA"/>
          </w:tcPr>
          <w:p>
            <w:r>
              <w:t>FoxyProxy</w:t>
            </w:r>
          </w:p>
        </w:tc>
        <w:tc>
          <w:tcPr>
            <w:tcW w:type="dxa" w:w="2160"/>
            <w:shd w:fill="D4EDDA"/>
          </w:tcPr>
          <w:p>
            <w:r>
              <w:t>✅ Kept</w:t>
            </w:r>
          </w:p>
        </w:tc>
        <w:tc>
          <w:tcPr>
            <w:tcW w:type="dxa" w:w="2160"/>
            <w:shd w:fill="D4EDDA"/>
          </w:tcPr>
          <w:p>
            <w:r>
              <w:t>Simplifies proxy configuration and switching between multiple proxies.</w:t>
            </w:r>
          </w:p>
        </w:tc>
        <w:tc>
          <w:tcPr>
            <w:tcW w:type="dxa" w:w="2160"/>
            <w:shd w:fill="D4EDDA"/>
          </w:tcPr>
          <w:p>
            <w:r>
              <w:t>Verified safe; essential for network testing and secure proxy use.</w:t>
            </w:r>
          </w:p>
        </w:tc>
      </w:tr>
      <w:tr>
        <w:tc>
          <w:tcPr>
            <w:tcW w:type="dxa" w:w="2160"/>
            <w:shd w:fill="D4EDDA"/>
          </w:tcPr>
          <w:p>
            <w:r>
              <w:t>Hack-Tools</w:t>
            </w:r>
          </w:p>
        </w:tc>
        <w:tc>
          <w:tcPr>
            <w:tcW w:type="dxa" w:w="2160"/>
            <w:shd w:fill="D4EDDA"/>
          </w:tcPr>
          <w:p>
            <w:r>
              <w:t>✅ Kept</w:t>
            </w:r>
          </w:p>
        </w:tc>
        <w:tc>
          <w:tcPr>
            <w:tcW w:type="dxa" w:w="2160"/>
            <w:shd w:fill="D4EDDA"/>
          </w:tcPr>
          <w:p>
            <w:r>
              <w:t>Collection of penetration testing utilities and bug bounty helper tools.</w:t>
            </w:r>
          </w:p>
        </w:tc>
        <w:tc>
          <w:tcPr>
            <w:tcW w:type="dxa" w:w="2160"/>
            <w:shd w:fill="D4EDDA"/>
          </w:tcPr>
          <w:p>
            <w:r>
              <w:t>Trusted by security professionals; actively used in cybersecurity workflows.</w:t>
            </w:r>
          </w:p>
        </w:tc>
      </w:tr>
    </w:tbl>
    <w:p>
      <w:pPr>
        <w:pStyle w:val="Heading2"/>
      </w:pPr>
      <w:r>
        <w:t>Outcome</w:t>
      </w:r>
    </w:p>
    <w:p>
      <w:r>
        <w:t>• Reviewed and evaluated all installed browser extensions across Microsoft Edge and Google Chrome.</w:t>
        <w:br/>
        <w:t>• Removed unused high-permission extensions to reduce attack surface.</w:t>
        <w:br/>
        <w:t>• Kept trusted, actively used security and productivity extensions.</w:t>
        <w:br/>
        <w:t>• Improved browser performance and strengthened security posture.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