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CAC99" w14:textId="35B114D5" w:rsidR="00011D7D" w:rsidRPr="00470F20" w:rsidRDefault="00D75BE5" w:rsidP="00D75BE5">
      <w:pPr>
        <w:pStyle w:val="TitleCover"/>
        <w:spacing w:after="240"/>
        <w:rPr>
          <w:rFonts w:asciiTheme="majorHAnsi" w:hAnsiTheme="majorHAnsi" w:cstheme="majorHAnsi"/>
          <w:sz w:val="52"/>
        </w:rPr>
      </w:pPr>
      <w:bookmarkStart w:id="0" w:name="_Toc523878296"/>
      <w:bookmarkStart w:id="1" w:name="_Toc521978636"/>
      <w:r>
        <w:rPr>
          <w:noProof/>
        </w:rPr>
        <w:drawing>
          <wp:inline distT="0" distB="0" distL="0" distR="0" wp14:anchorId="765C186D" wp14:editId="4EB2E10F">
            <wp:extent cx="1005070" cy="599713"/>
            <wp:effectExtent l="0" t="0" r="5080" b="0"/>
            <wp:docPr id="3" name="Picture 3" descr="Image result for national college of ire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tional college of ireland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7837" cy="607331"/>
                    </a:xfrm>
                    <a:prstGeom prst="rect">
                      <a:avLst/>
                    </a:prstGeom>
                    <a:noFill/>
                    <a:ln>
                      <a:noFill/>
                    </a:ln>
                  </pic:spPr>
                </pic:pic>
              </a:graphicData>
            </a:graphic>
          </wp:inline>
        </w:drawing>
      </w:r>
    </w:p>
    <w:p w14:paraId="31464C90" w14:textId="77777777" w:rsidR="00011D7D" w:rsidRPr="00470F20" w:rsidRDefault="00011D7D">
      <w:pPr>
        <w:pStyle w:val="TitleCover"/>
        <w:spacing w:after="240"/>
        <w:jc w:val="right"/>
        <w:rPr>
          <w:rFonts w:asciiTheme="majorHAnsi" w:hAnsiTheme="majorHAnsi" w:cstheme="majorHAnsi"/>
          <w:sz w:val="52"/>
        </w:rPr>
      </w:pPr>
    </w:p>
    <w:p w14:paraId="70F40833" w14:textId="77777777" w:rsidR="00011D7D" w:rsidRPr="00470F20" w:rsidRDefault="00011D7D">
      <w:pPr>
        <w:pStyle w:val="TitleCover"/>
        <w:spacing w:after="240"/>
        <w:jc w:val="right"/>
        <w:rPr>
          <w:rFonts w:asciiTheme="majorHAnsi" w:hAnsiTheme="majorHAnsi" w:cstheme="majorHAnsi"/>
          <w:sz w:val="52"/>
        </w:rPr>
      </w:pPr>
    </w:p>
    <w:p w14:paraId="5CEB8F33" w14:textId="77777777" w:rsidR="00011D7D" w:rsidRPr="00470F20" w:rsidRDefault="00011D7D">
      <w:pPr>
        <w:pStyle w:val="TitleCover"/>
        <w:spacing w:after="240"/>
        <w:jc w:val="right"/>
        <w:rPr>
          <w:rFonts w:asciiTheme="majorHAnsi" w:hAnsiTheme="majorHAnsi" w:cstheme="majorHAnsi"/>
          <w:sz w:val="52"/>
        </w:rPr>
      </w:pPr>
    </w:p>
    <w:p w14:paraId="53E18F56" w14:textId="77777777" w:rsidR="00011D7D" w:rsidRPr="00470F20" w:rsidRDefault="00011D7D">
      <w:pPr>
        <w:rPr>
          <w:rFonts w:asciiTheme="majorHAnsi" w:hAnsiTheme="majorHAnsi" w:cstheme="majorHAnsi"/>
        </w:rPr>
      </w:pPr>
    </w:p>
    <w:p w14:paraId="0F44C118" w14:textId="65447C22" w:rsidR="00011D7D" w:rsidRPr="00470F20" w:rsidRDefault="00011D7D">
      <w:pPr>
        <w:pStyle w:val="Title"/>
        <w:jc w:val="right"/>
        <w:rPr>
          <w:rFonts w:asciiTheme="majorHAnsi" w:hAnsiTheme="majorHAnsi" w:cstheme="majorHAnsi"/>
          <w:i/>
          <w:color w:val="0000FF"/>
          <w:sz w:val="40"/>
          <w:szCs w:val="40"/>
        </w:rPr>
      </w:pPr>
      <w:r w:rsidRPr="00470F20">
        <w:rPr>
          <w:rFonts w:asciiTheme="majorHAnsi" w:hAnsiTheme="majorHAnsi" w:cstheme="majorHAnsi"/>
          <w:i/>
          <w:color w:val="0000FF"/>
          <w:sz w:val="40"/>
          <w:szCs w:val="40"/>
        </w:rPr>
        <w:fldChar w:fldCharType="begin"/>
      </w:r>
      <w:r w:rsidRPr="00470F20">
        <w:rPr>
          <w:rFonts w:asciiTheme="majorHAnsi" w:hAnsiTheme="majorHAnsi" w:cstheme="majorHAnsi"/>
          <w:i/>
          <w:color w:val="0000FF"/>
          <w:sz w:val="40"/>
          <w:szCs w:val="40"/>
        </w:rPr>
        <w:instrText xml:space="preserve"> SUBJECT  \* MERGEFORMAT </w:instrText>
      </w:r>
      <w:r w:rsidRPr="00470F20">
        <w:rPr>
          <w:rFonts w:asciiTheme="majorHAnsi" w:hAnsiTheme="majorHAnsi" w:cstheme="majorHAnsi"/>
          <w:i/>
          <w:color w:val="0000FF"/>
          <w:sz w:val="40"/>
          <w:szCs w:val="40"/>
        </w:rPr>
        <w:fldChar w:fldCharType="separate"/>
      </w:r>
      <w:r w:rsidR="00D97B7A">
        <w:rPr>
          <w:rFonts w:asciiTheme="majorHAnsi" w:hAnsiTheme="majorHAnsi" w:cstheme="majorHAnsi"/>
          <w:i/>
          <w:color w:val="0000FF"/>
          <w:sz w:val="40"/>
          <w:szCs w:val="40"/>
        </w:rPr>
        <w:t>rockonnect</w:t>
      </w:r>
      <w:r w:rsidRPr="00470F20">
        <w:rPr>
          <w:rFonts w:asciiTheme="majorHAnsi" w:hAnsiTheme="majorHAnsi" w:cstheme="majorHAnsi"/>
          <w:i/>
          <w:color w:val="0000FF"/>
          <w:sz w:val="40"/>
          <w:szCs w:val="40"/>
        </w:rPr>
        <w:fldChar w:fldCharType="end"/>
      </w:r>
    </w:p>
    <w:p w14:paraId="5BB069F1" w14:textId="361D72B1" w:rsidR="00011D7D" w:rsidRPr="00470F20" w:rsidRDefault="00945E97">
      <w:pPr>
        <w:pStyle w:val="Title"/>
        <w:pBdr>
          <w:bottom w:val="single" w:sz="4" w:space="1" w:color="auto"/>
        </w:pBdr>
        <w:jc w:val="right"/>
        <w:rPr>
          <w:rFonts w:asciiTheme="majorHAnsi" w:hAnsiTheme="majorHAnsi" w:cstheme="majorHAnsi"/>
          <w:sz w:val="40"/>
          <w:szCs w:val="40"/>
        </w:rPr>
      </w:pPr>
      <w:r w:rsidRPr="00470F20">
        <w:rPr>
          <w:rFonts w:asciiTheme="majorHAnsi" w:hAnsiTheme="majorHAnsi" w:cstheme="majorHAnsi"/>
          <w:sz w:val="40"/>
        </w:rPr>
        <w:fldChar w:fldCharType="begin"/>
      </w:r>
      <w:r w:rsidRPr="00470F20">
        <w:rPr>
          <w:rFonts w:asciiTheme="majorHAnsi" w:hAnsiTheme="majorHAnsi" w:cstheme="majorHAnsi"/>
          <w:sz w:val="40"/>
        </w:rPr>
        <w:instrText xml:space="preserve"> DOCPROPERTY  Title  \* MERGEFORMAT </w:instrText>
      </w:r>
      <w:r w:rsidRPr="00470F20">
        <w:rPr>
          <w:rFonts w:asciiTheme="majorHAnsi" w:hAnsiTheme="majorHAnsi" w:cstheme="majorHAnsi"/>
          <w:sz w:val="40"/>
        </w:rPr>
        <w:fldChar w:fldCharType="separate"/>
      </w:r>
      <w:r w:rsidR="00D97B7A">
        <w:rPr>
          <w:rFonts w:asciiTheme="majorHAnsi" w:hAnsiTheme="majorHAnsi" w:cstheme="majorHAnsi"/>
          <w:sz w:val="40"/>
        </w:rPr>
        <w:t>Product Design Specification Document</w:t>
      </w:r>
      <w:r w:rsidRPr="00470F20">
        <w:rPr>
          <w:rFonts w:asciiTheme="majorHAnsi" w:hAnsiTheme="majorHAnsi" w:cstheme="majorHAnsi"/>
          <w:sz w:val="40"/>
        </w:rPr>
        <w:fldChar w:fldCharType="end"/>
      </w:r>
    </w:p>
    <w:p w14:paraId="19DD338C" w14:textId="77777777" w:rsidR="00011D7D" w:rsidRPr="00470F20" w:rsidRDefault="00011D7D">
      <w:pPr>
        <w:pStyle w:val="StyleSubtitleCover2TopNoborder"/>
        <w:rPr>
          <w:rFonts w:asciiTheme="majorHAnsi" w:hAnsiTheme="majorHAnsi" w:cstheme="majorHAnsi"/>
          <w:i/>
          <w:color w:val="0000FF"/>
        </w:rPr>
      </w:pPr>
      <w:r w:rsidRPr="00470F20">
        <w:rPr>
          <w:rFonts w:asciiTheme="majorHAnsi" w:hAnsiTheme="majorHAnsi" w:cstheme="majorHAnsi"/>
          <w:lang w:val="de-DE"/>
        </w:rPr>
        <w:t xml:space="preserve">Version </w:t>
      </w:r>
      <w:r w:rsidR="00CE6689" w:rsidRPr="00470F20">
        <w:rPr>
          <w:rFonts w:asciiTheme="majorHAnsi" w:hAnsiTheme="majorHAnsi" w:cstheme="majorHAnsi"/>
          <w:i/>
          <w:color w:val="0000FF"/>
        </w:rPr>
        <w:t>&lt;1.0&gt;</w:t>
      </w:r>
    </w:p>
    <w:p w14:paraId="560F320A" w14:textId="376D2541" w:rsidR="00CE6689" w:rsidRDefault="00CE6689">
      <w:pPr>
        <w:pStyle w:val="StyleSubtitleCover2TopNoborder"/>
        <w:rPr>
          <w:rFonts w:asciiTheme="majorHAnsi" w:hAnsiTheme="majorHAnsi" w:cstheme="majorHAnsi"/>
          <w:i/>
          <w:color w:val="0000FF"/>
        </w:rPr>
      </w:pPr>
      <w:r w:rsidRPr="00470F20">
        <w:rPr>
          <w:rFonts w:asciiTheme="majorHAnsi" w:hAnsiTheme="majorHAnsi" w:cstheme="majorHAnsi"/>
          <w:i/>
          <w:color w:val="0000FF"/>
        </w:rPr>
        <w:t>&lt;</w:t>
      </w:r>
      <w:r w:rsidR="00580802">
        <w:rPr>
          <w:rFonts w:asciiTheme="majorHAnsi" w:hAnsiTheme="majorHAnsi" w:cstheme="majorHAnsi"/>
          <w:i/>
          <w:color w:val="0000FF"/>
        </w:rPr>
        <w:t>13/07/2019</w:t>
      </w:r>
      <w:r w:rsidRPr="00470F20">
        <w:rPr>
          <w:rFonts w:asciiTheme="majorHAnsi" w:hAnsiTheme="majorHAnsi" w:cstheme="majorHAnsi"/>
          <w:i/>
          <w:color w:val="0000FF"/>
        </w:rPr>
        <w:t>&gt;</w:t>
      </w:r>
    </w:p>
    <w:p w14:paraId="6A262987" w14:textId="4DD4792D" w:rsidR="00C474A4" w:rsidRDefault="00C474A4">
      <w:pPr>
        <w:pStyle w:val="StyleSubtitleCover2TopNoborder"/>
        <w:rPr>
          <w:rFonts w:asciiTheme="majorHAnsi" w:hAnsiTheme="majorHAnsi" w:cstheme="majorHAnsi"/>
          <w:i/>
          <w:color w:val="0000FF"/>
        </w:rPr>
      </w:pPr>
      <w:r>
        <w:rPr>
          <w:rFonts w:asciiTheme="majorHAnsi" w:hAnsiTheme="majorHAnsi" w:cstheme="majorHAnsi"/>
          <w:i/>
          <w:color w:val="0000FF"/>
        </w:rPr>
        <w:t xml:space="preserve">Student: </w:t>
      </w:r>
      <w:r w:rsidR="00D75BE5">
        <w:rPr>
          <w:rFonts w:asciiTheme="majorHAnsi" w:hAnsiTheme="majorHAnsi" w:cstheme="majorHAnsi"/>
          <w:i/>
          <w:color w:val="0000FF"/>
        </w:rPr>
        <w:t>Andrea Baccolini</w:t>
      </w:r>
      <w:r>
        <w:rPr>
          <w:rFonts w:asciiTheme="majorHAnsi" w:hAnsiTheme="majorHAnsi" w:cstheme="majorHAnsi"/>
          <w:i/>
          <w:color w:val="0000FF"/>
        </w:rPr>
        <w:t xml:space="preserve"> </w:t>
      </w:r>
    </w:p>
    <w:p w14:paraId="713AF3B2" w14:textId="06118BA0" w:rsidR="00D75BE5" w:rsidRDefault="00C474A4">
      <w:pPr>
        <w:pStyle w:val="StyleSubtitleCover2TopNoborder"/>
        <w:rPr>
          <w:rFonts w:asciiTheme="majorHAnsi" w:hAnsiTheme="majorHAnsi" w:cstheme="majorHAnsi"/>
          <w:i/>
          <w:color w:val="0000FF"/>
        </w:rPr>
      </w:pPr>
      <w:r w:rsidRPr="00C474A4">
        <w:rPr>
          <w:rFonts w:asciiTheme="majorHAnsi" w:hAnsiTheme="majorHAnsi" w:cstheme="majorHAnsi"/>
          <w:i/>
          <w:color w:val="0000FF"/>
        </w:rPr>
        <w:t>x18147518@student.ncirl.ie</w:t>
      </w:r>
    </w:p>
    <w:p w14:paraId="4FB26D43" w14:textId="77777777" w:rsidR="00C474A4" w:rsidRDefault="00C474A4">
      <w:pPr>
        <w:pStyle w:val="StyleSubtitleCover2TopNoborder"/>
        <w:rPr>
          <w:rFonts w:asciiTheme="majorHAnsi" w:hAnsiTheme="majorHAnsi" w:cstheme="majorHAnsi"/>
          <w:i/>
          <w:color w:val="0000FF"/>
        </w:rPr>
      </w:pPr>
    </w:p>
    <w:p w14:paraId="5C80FDEB" w14:textId="2E9D062B" w:rsidR="00D75BE5" w:rsidRPr="00470F20" w:rsidRDefault="00D75BE5">
      <w:pPr>
        <w:pStyle w:val="StyleSubtitleCover2TopNoborder"/>
        <w:rPr>
          <w:rFonts w:asciiTheme="majorHAnsi" w:hAnsiTheme="majorHAnsi" w:cstheme="majorHAnsi"/>
          <w:lang w:val="de-DE"/>
        </w:rPr>
      </w:pPr>
    </w:p>
    <w:p w14:paraId="1FFF7B9B" w14:textId="77777777" w:rsidR="00CA587B" w:rsidRPr="00470F20" w:rsidRDefault="00CA587B" w:rsidP="00CA587B">
      <w:pPr>
        <w:pStyle w:val="Title"/>
        <w:jc w:val="both"/>
        <w:rPr>
          <w:rFonts w:asciiTheme="majorHAnsi" w:hAnsiTheme="majorHAnsi" w:cstheme="majorHAnsi"/>
        </w:rPr>
      </w:pPr>
    </w:p>
    <w:p w14:paraId="2735B836" w14:textId="77777777" w:rsidR="00CA587B" w:rsidRPr="00470F20" w:rsidRDefault="00CA587B">
      <w:pPr>
        <w:pStyle w:val="Title"/>
        <w:rPr>
          <w:rFonts w:asciiTheme="majorHAnsi" w:hAnsiTheme="majorHAnsi" w:cstheme="majorHAnsi"/>
        </w:rPr>
      </w:pPr>
    </w:p>
    <w:p w14:paraId="52E8AD5B" w14:textId="77777777" w:rsidR="00011D7D" w:rsidRPr="00470F20" w:rsidRDefault="00CA587B">
      <w:pPr>
        <w:pStyle w:val="Title"/>
        <w:rPr>
          <w:rFonts w:asciiTheme="majorHAnsi" w:hAnsiTheme="majorHAnsi" w:cstheme="majorHAnsi"/>
        </w:rPr>
      </w:pPr>
      <w:r w:rsidRPr="00470F20">
        <w:rPr>
          <w:rFonts w:asciiTheme="majorHAnsi" w:hAnsiTheme="majorHAnsi" w:cstheme="majorHAnsi"/>
        </w:rPr>
        <w:br w:type="page"/>
      </w:r>
      <w:r w:rsidR="00011D7D" w:rsidRPr="00470F20">
        <w:rPr>
          <w:rFonts w:asciiTheme="majorHAnsi" w:hAnsiTheme="majorHAnsi" w:cstheme="majorHAnsi"/>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470F20" w14:paraId="43973E57" w14:textId="77777777" w:rsidTr="00F57E4B">
        <w:tc>
          <w:tcPr>
            <w:tcW w:w="956" w:type="dxa"/>
            <w:shd w:val="clear" w:color="auto" w:fill="D9D9D9"/>
          </w:tcPr>
          <w:p w14:paraId="597BFDBD"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Version</w:t>
            </w:r>
            <w:r w:rsidR="00A140E5" w:rsidRPr="00470F20">
              <w:rPr>
                <w:rFonts w:asciiTheme="majorHAnsi" w:hAnsiTheme="majorHAnsi" w:cstheme="majorHAnsi"/>
                <w:b/>
                <w:bCs/>
              </w:rPr>
              <w:br/>
            </w:r>
            <w:r w:rsidRPr="00470F20">
              <w:rPr>
                <w:rFonts w:asciiTheme="majorHAnsi" w:hAnsiTheme="majorHAnsi" w:cstheme="majorHAnsi"/>
                <w:b/>
                <w:bCs/>
              </w:rPr>
              <w:t>#</w:t>
            </w:r>
          </w:p>
        </w:tc>
        <w:tc>
          <w:tcPr>
            <w:tcW w:w="1625" w:type="dxa"/>
            <w:shd w:val="clear" w:color="auto" w:fill="D9D9D9"/>
          </w:tcPr>
          <w:p w14:paraId="04C216DA"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Implemented</w:t>
            </w:r>
          </w:p>
          <w:p w14:paraId="24F35ED9"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By</w:t>
            </w:r>
          </w:p>
        </w:tc>
        <w:tc>
          <w:tcPr>
            <w:tcW w:w="1364" w:type="dxa"/>
            <w:shd w:val="clear" w:color="auto" w:fill="D9D9D9"/>
          </w:tcPr>
          <w:p w14:paraId="278A6068"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Revision</w:t>
            </w:r>
          </w:p>
          <w:p w14:paraId="02A14AC1"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Date</w:t>
            </w:r>
          </w:p>
        </w:tc>
        <w:tc>
          <w:tcPr>
            <w:tcW w:w="1180" w:type="dxa"/>
            <w:shd w:val="clear" w:color="auto" w:fill="D9D9D9"/>
          </w:tcPr>
          <w:p w14:paraId="00BD80D8"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Approved</w:t>
            </w:r>
          </w:p>
          <w:p w14:paraId="010490D4"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By</w:t>
            </w:r>
          </w:p>
        </w:tc>
        <w:tc>
          <w:tcPr>
            <w:tcW w:w="1364" w:type="dxa"/>
            <w:shd w:val="clear" w:color="auto" w:fill="D9D9D9"/>
          </w:tcPr>
          <w:p w14:paraId="2734BB86"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Approval</w:t>
            </w:r>
          </w:p>
          <w:p w14:paraId="2D0AD855"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Date</w:t>
            </w:r>
          </w:p>
        </w:tc>
        <w:tc>
          <w:tcPr>
            <w:tcW w:w="2331" w:type="dxa"/>
            <w:shd w:val="clear" w:color="auto" w:fill="D9D9D9"/>
          </w:tcPr>
          <w:p w14:paraId="1419F9F7" w14:textId="77777777" w:rsidR="00011D7D" w:rsidRPr="00470F20" w:rsidRDefault="00011D7D">
            <w:pPr>
              <w:pStyle w:val="tabletxt"/>
              <w:jc w:val="center"/>
              <w:rPr>
                <w:rFonts w:asciiTheme="majorHAnsi" w:hAnsiTheme="majorHAnsi" w:cstheme="majorHAnsi"/>
                <w:b/>
                <w:bCs/>
              </w:rPr>
            </w:pPr>
            <w:r w:rsidRPr="00470F20">
              <w:rPr>
                <w:rFonts w:asciiTheme="majorHAnsi" w:hAnsiTheme="majorHAnsi" w:cstheme="majorHAnsi"/>
                <w:b/>
                <w:bCs/>
              </w:rPr>
              <w:t>Reason</w:t>
            </w:r>
          </w:p>
        </w:tc>
      </w:tr>
      <w:tr w:rsidR="00011D7D" w:rsidRPr="00470F20" w14:paraId="184CA026" w14:textId="77777777" w:rsidTr="00F57E4B">
        <w:tc>
          <w:tcPr>
            <w:tcW w:w="956" w:type="dxa"/>
          </w:tcPr>
          <w:p w14:paraId="1C3F5FA2" w14:textId="77777777" w:rsidR="00011D7D" w:rsidRPr="00470F20" w:rsidRDefault="00011D7D">
            <w:pPr>
              <w:pStyle w:val="Tabletext"/>
              <w:jc w:val="center"/>
              <w:rPr>
                <w:rFonts w:asciiTheme="majorHAnsi" w:hAnsiTheme="majorHAnsi" w:cstheme="majorHAnsi"/>
              </w:rPr>
            </w:pPr>
            <w:r w:rsidRPr="00470F20">
              <w:rPr>
                <w:rFonts w:asciiTheme="majorHAnsi" w:hAnsiTheme="majorHAnsi" w:cstheme="majorHAnsi"/>
              </w:rPr>
              <w:t>1</w:t>
            </w:r>
            <w:r w:rsidR="00F71159" w:rsidRPr="00470F20">
              <w:rPr>
                <w:rFonts w:asciiTheme="majorHAnsi" w:hAnsiTheme="majorHAnsi" w:cstheme="majorHAnsi"/>
              </w:rPr>
              <w:t>.0</w:t>
            </w:r>
          </w:p>
        </w:tc>
        <w:tc>
          <w:tcPr>
            <w:tcW w:w="1625" w:type="dxa"/>
          </w:tcPr>
          <w:p w14:paraId="46447D07" w14:textId="0472C236" w:rsidR="00011D7D" w:rsidRPr="00470F20" w:rsidRDefault="00FE2A7A">
            <w:pPr>
              <w:pStyle w:val="Tabletext"/>
              <w:rPr>
                <w:rFonts w:asciiTheme="majorHAnsi" w:hAnsiTheme="majorHAnsi" w:cstheme="majorHAnsi"/>
              </w:rPr>
            </w:pPr>
            <w:r>
              <w:rPr>
                <w:rFonts w:asciiTheme="majorHAnsi" w:hAnsiTheme="majorHAnsi" w:cstheme="majorHAnsi"/>
                <w:i/>
                <w:color w:val="0000FF"/>
              </w:rPr>
              <w:t>Andrea Baccolini</w:t>
            </w:r>
          </w:p>
        </w:tc>
        <w:tc>
          <w:tcPr>
            <w:tcW w:w="1364" w:type="dxa"/>
          </w:tcPr>
          <w:p w14:paraId="4C7D51B4" w14:textId="77777777" w:rsidR="00011D7D" w:rsidRPr="00470F20" w:rsidRDefault="00011D7D">
            <w:pPr>
              <w:pStyle w:val="Tabletext"/>
              <w:rPr>
                <w:rFonts w:asciiTheme="majorHAnsi" w:hAnsiTheme="majorHAnsi" w:cstheme="majorHAnsi"/>
              </w:rPr>
            </w:pPr>
            <w:r w:rsidRPr="00470F20">
              <w:rPr>
                <w:rFonts w:asciiTheme="majorHAnsi" w:hAnsiTheme="majorHAnsi" w:cstheme="majorHAnsi"/>
                <w:i/>
                <w:color w:val="0000FF"/>
              </w:rPr>
              <w:t>&lt;mm/dd/</w:t>
            </w:r>
            <w:proofErr w:type="spellStart"/>
            <w:r w:rsidRPr="00470F20">
              <w:rPr>
                <w:rFonts w:asciiTheme="majorHAnsi" w:hAnsiTheme="majorHAnsi" w:cstheme="majorHAnsi"/>
                <w:i/>
                <w:color w:val="0000FF"/>
              </w:rPr>
              <w:t>yy</w:t>
            </w:r>
            <w:proofErr w:type="spellEnd"/>
            <w:r w:rsidRPr="00470F20">
              <w:rPr>
                <w:rFonts w:asciiTheme="majorHAnsi" w:hAnsiTheme="majorHAnsi" w:cstheme="majorHAnsi"/>
                <w:i/>
                <w:color w:val="0000FF"/>
              </w:rPr>
              <w:t>&gt;</w:t>
            </w:r>
          </w:p>
        </w:tc>
        <w:tc>
          <w:tcPr>
            <w:tcW w:w="1180" w:type="dxa"/>
          </w:tcPr>
          <w:p w14:paraId="7EB45043" w14:textId="1BBA2057" w:rsidR="00011D7D" w:rsidRPr="00470F20" w:rsidRDefault="00FB4086">
            <w:pPr>
              <w:pStyle w:val="Tabletext"/>
              <w:rPr>
                <w:rFonts w:asciiTheme="majorHAnsi" w:hAnsiTheme="majorHAnsi" w:cstheme="majorHAnsi"/>
              </w:rPr>
            </w:pPr>
            <w:r>
              <w:rPr>
                <w:rFonts w:asciiTheme="majorHAnsi" w:hAnsiTheme="majorHAnsi" w:cstheme="majorHAnsi"/>
                <w:i/>
                <w:color w:val="0000FF"/>
              </w:rPr>
              <w:t>Liam McCabe</w:t>
            </w:r>
          </w:p>
        </w:tc>
        <w:tc>
          <w:tcPr>
            <w:tcW w:w="1364" w:type="dxa"/>
          </w:tcPr>
          <w:p w14:paraId="66780D6D" w14:textId="77777777" w:rsidR="00011D7D" w:rsidRPr="00470F20" w:rsidRDefault="00011D7D">
            <w:pPr>
              <w:pStyle w:val="Tabletext"/>
              <w:rPr>
                <w:rFonts w:asciiTheme="majorHAnsi" w:hAnsiTheme="majorHAnsi" w:cstheme="majorHAnsi"/>
              </w:rPr>
            </w:pPr>
            <w:r w:rsidRPr="00470F20">
              <w:rPr>
                <w:rFonts w:asciiTheme="majorHAnsi" w:hAnsiTheme="majorHAnsi" w:cstheme="majorHAnsi"/>
                <w:i/>
                <w:color w:val="0000FF"/>
              </w:rPr>
              <w:t>&lt;mm/dd/</w:t>
            </w:r>
            <w:proofErr w:type="spellStart"/>
            <w:r w:rsidRPr="00470F20">
              <w:rPr>
                <w:rFonts w:asciiTheme="majorHAnsi" w:hAnsiTheme="majorHAnsi" w:cstheme="majorHAnsi"/>
                <w:i/>
                <w:color w:val="0000FF"/>
              </w:rPr>
              <w:t>yy</w:t>
            </w:r>
            <w:proofErr w:type="spellEnd"/>
            <w:r w:rsidRPr="00470F20">
              <w:rPr>
                <w:rFonts w:asciiTheme="majorHAnsi" w:hAnsiTheme="majorHAnsi" w:cstheme="majorHAnsi"/>
                <w:i/>
                <w:color w:val="0000FF"/>
              </w:rPr>
              <w:t>&gt;</w:t>
            </w:r>
          </w:p>
        </w:tc>
        <w:tc>
          <w:tcPr>
            <w:tcW w:w="2331" w:type="dxa"/>
          </w:tcPr>
          <w:p w14:paraId="26A80ECD" w14:textId="77777777" w:rsidR="00011D7D" w:rsidRPr="00470F20" w:rsidRDefault="00011D7D">
            <w:pPr>
              <w:pStyle w:val="Tabletext"/>
              <w:rPr>
                <w:rFonts w:asciiTheme="majorHAnsi" w:hAnsiTheme="majorHAnsi" w:cstheme="majorHAnsi"/>
              </w:rPr>
            </w:pPr>
            <w:r w:rsidRPr="00470F20">
              <w:rPr>
                <w:rFonts w:asciiTheme="majorHAnsi" w:hAnsiTheme="majorHAnsi" w:cstheme="majorHAnsi"/>
              </w:rPr>
              <w:t xml:space="preserve">Initial </w:t>
            </w:r>
            <w:r w:rsidR="00945E97" w:rsidRPr="00470F20">
              <w:rPr>
                <w:rFonts w:asciiTheme="majorHAnsi" w:hAnsiTheme="majorHAnsi" w:cstheme="majorHAnsi"/>
              </w:rPr>
              <w:t>Design D</w:t>
            </w:r>
            <w:r w:rsidR="00A45B38" w:rsidRPr="00470F20">
              <w:rPr>
                <w:rFonts w:asciiTheme="majorHAnsi" w:hAnsiTheme="majorHAnsi" w:cstheme="majorHAnsi"/>
              </w:rPr>
              <w:t xml:space="preserve">efinition </w:t>
            </w:r>
            <w:r w:rsidRPr="00470F20">
              <w:rPr>
                <w:rFonts w:asciiTheme="majorHAnsi" w:hAnsiTheme="majorHAnsi" w:cstheme="majorHAnsi"/>
              </w:rPr>
              <w:t>draft</w:t>
            </w:r>
          </w:p>
        </w:tc>
      </w:tr>
      <w:tr w:rsidR="00011D7D" w:rsidRPr="00470F20" w14:paraId="027E0B5B" w14:textId="77777777" w:rsidTr="00F57E4B">
        <w:tc>
          <w:tcPr>
            <w:tcW w:w="956" w:type="dxa"/>
          </w:tcPr>
          <w:p w14:paraId="4EA884D5" w14:textId="77777777" w:rsidR="00011D7D" w:rsidRPr="00470F20" w:rsidRDefault="00011D7D">
            <w:pPr>
              <w:pStyle w:val="Tabletext"/>
              <w:jc w:val="center"/>
              <w:rPr>
                <w:rFonts w:asciiTheme="majorHAnsi" w:hAnsiTheme="majorHAnsi" w:cstheme="majorHAnsi"/>
              </w:rPr>
            </w:pPr>
          </w:p>
        </w:tc>
        <w:tc>
          <w:tcPr>
            <w:tcW w:w="1625" w:type="dxa"/>
          </w:tcPr>
          <w:p w14:paraId="31FCAD9B" w14:textId="77777777" w:rsidR="00011D7D" w:rsidRPr="00470F20" w:rsidRDefault="00011D7D">
            <w:pPr>
              <w:pStyle w:val="Tabletext"/>
              <w:rPr>
                <w:rFonts w:asciiTheme="majorHAnsi" w:hAnsiTheme="majorHAnsi" w:cstheme="majorHAnsi"/>
              </w:rPr>
            </w:pPr>
          </w:p>
        </w:tc>
        <w:tc>
          <w:tcPr>
            <w:tcW w:w="1364" w:type="dxa"/>
          </w:tcPr>
          <w:p w14:paraId="459CDF10" w14:textId="77777777" w:rsidR="00011D7D" w:rsidRPr="00470F20" w:rsidRDefault="00011D7D">
            <w:pPr>
              <w:pStyle w:val="Tabletext"/>
              <w:rPr>
                <w:rFonts w:asciiTheme="majorHAnsi" w:hAnsiTheme="majorHAnsi" w:cstheme="majorHAnsi"/>
              </w:rPr>
            </w:pPr>
          </w:p>
        </w:tc>
        <w:tc>
          <w:tcPr>
            <w:tcW w:w="1180" w:type="dxa"/>
          </w:tcPr>
          <w:p w14:paraId="2E2634CB" w14:textId="77777777" w:rsidR="00011D7D" w:rsidRPr="00470F20" w:rsidRDefault="00011D7D">
            <w:pPr>
              <w:pStyle w:val="Tabletext"/>
              <w:rPr>
                <w:rFonts w:asciiTheme="majorHAnsi" w:hAnsiTheme="majorHAnsi" w:cstheme="majorHAnsi"/>
              </w:rPr>
            </w:pPr>
          </w:p>
        </w:tc>
        <w:tc>
          <w:tcPr>
            <w:tcW w:w="1364" w:type="dxa"/>
          </w:tcPr>
          <w:p w14:paraId="0AC40A45" w14:textId="77777777" w:rsidR="00011D7D" w:rsidRPr="00470F20" w:rsidRDefault="00011D7D">
            <w:pPr>
              <w:pStyle w:val="Tabletext"/>
              <w:rPr>
                <w:rFonts w:asciiTheme="majorHAnsi" w:hAnsiTheme="majorHAnsi" w:cstheme="majorHAnsi"/>
              </w:rPr>
            </w:pPr>
          </w:p>
        </w:tc>
        <w:tc>
          <w:tcPr>
            <w:tcW w:w="2331" w:type="dxa"/>
          </w:tcPr>
          <w:p w14:paraId="1DCAA73A" w14:textId="77777777" w:rsidR="00011D7D" w:rsidRPr="00470F20" w:rsidRDefault="00011D7D">
            <w:pPr>
              <w:pStyle w:val="Tabletext"/>
              <w:rPr>
                <w:rFonts w:asciiTheme="majorHAnsi" w:hAnsiTheme="majorHAnsi" w:cstheme="majorHAnsi"/>
              </w:rPr>
            </w:pPr>
          </w:p>
        </w:tc>
      </w:tr>
      <w:tr w:rsidR="00011D7D" w:rsidRPr="00470F20" w14:paraId="2E881A7B" w14:textId="77777777" w:rsidTr="00F57E4B">
        <w:tc>
          <w:tcPr>
            <w:tcW w:w="956" w:type="dxa"/>
          </w:tcPr>
          <w:p w14:paraId="388646C6" w14:textId="77777777" w:rsidR="00011D7D" w:rsidRPr="00470F20" w:rsidRDefault="00011D7D">
            <w:pPr>
              <w:pStyle w:val="Tabletext"/>
              <w:jc w:val="center"/>
              <w:rPr>
                <w:rFonts w:asciiTheme="majorHAnsi" w:hAnsiTheme="majorHAnsi" w:cstheme="majorHAnsi"/>
              </w:rPr>
            </w:pPr>
          </w:p>
        </w:tc>
        <w:tc>
          <w:tcPr>
            <w:tcW w:w="1625" w:type="dxa"/>
          </w:tcPr>
          <w:p w14:paraId="1255F3ED" w14:textId="77777777" w:rsidR="00011D7D" w:rsidRPr="00470F20" w:rsidRDefault="00011D7D">
            <w:pPr>
              <w:pStyle w:val="Tabletext"/>
              <w:jc w:val="center"/>
              <w:rPr>
                <w:rFonts w:asciiTheme="majorHAnsi" w:hAnsiTheme="majorHAnsi" w:cstheme="majorHAnsi"/>
              </w:rPr>
            </w:pPr>
          </w:p>
        </w:tc>
        <w:tc>
          <w:tcPr>
            <w:tcW w:w="1364" w:type="dxa"/>
          </w:tcPr>
          <w:p w14:paraId="067B74FD" w14:textId="77777777" w:rsidR="00011D7D" w:rsidRPr="00470F20" w:rsidRDefault="00011D7D">
            <w:pPr>
              <w:pStyle w:val="Tabletext"/>
              <w:jc w:val="center"/>
              <w:rPr>
                <w:rFonts w:asciiTheme="majorHAnsi" w:hAnsiTheme="majorHAnsi" w:cstheme="majorHAnsi"/>
              </w:rPr>
            </w:pPr>
          </w:p>
        </w:tc>
        <w:tc>
          <w:tcPr>
            <w:tcW w:w="1180" w:type="dxa"/>
          </w:tcPr>
          <w:p w14:paraId="4943AFA1" w14:textId="77777777" w:rsidR="00011D7D" w:rsidRPr="00470F20" w:rsidRDefault="00011D7D">
            <w:pPr>
              <w:pStyle w:val="Tabletext"/>
              <w:jc w:val="center"/>
              <w:rPr>
                <w:rFonts w:asciiTheme="majorHAnsi" w:hAnsiTheme="majorHAnsi" w:cstheme="majorHAnsi"/>
              </w:rPr>
            </w:pPr>
          </w:p>
        </w:tc>
        <w:tc>
          <w:tcPr>
            <w:tcW w:w="1364" w:type="dxa"/>
          </w:tcPr>
          <w:p w14:paraId="44B58349" w14:textId="77777777" w:rsidR="00011D7D" w:rsidRPr="00470F20" w:rsidRDefault="00011D7D">
            <w:pPr>
              <w:pStyle w:val="Tabletext"/>
              <w:jc w:val="center"/>
              <w:rPr>
                <w:rFonts w:asciiTheme="majorHAnsi" w:hAnsiTheme="majorHAnsi" w:cstheme="majorHAnsi"/>
              </w:rPr>
            </w:pPr>
          </w:p>
        </w:tc>
        <w:tc>
          <w:tcPr>
            <w:tcW w:w="2331" w:type="dxa"/>
          </w:tcPr>
          <w:p w14:paraId="027A7285" w14:textId="77777777" w:rsidR="00011D7D" w:rsidRPr="00470F20" w:rsidRDefault="00011D7D">
            <w:pPr>
              <w:pStyle w:val="Tabletext"/>
              <w:jc w:val="center"/>
              <w:rPr>
                <w:rFonts w:asciiTheme="majorHAnsi" w:hAnsiTheme="majorHAnsi" w:cstheme="majorHAnsi"/>
              </w:rPr>
            </w:pPr>
          </w:p>
        </w:tc>
      </w:tr>
    </w:tbl>
    <w:p w14:paraId="366CA313" w14:textId="77777777" w:rsidR="00CA587B" w:rsidRPr="00470F20" w:rsidRDefault="00F57E4B" w:rsidP="00F57E4B">
      <w:pPr>
        <w:spacing w:before="0" w:after="0"/>
        <w:jc w:val="right"/>
        <w:rPr>
          <w:rFonts w:asciiTheme="majorHAnsi" w:hAnsiTheme="majorHAnsi" w:cstheme="majorHAnsi"/>
          <w:b/>
          <w:i/>
          <w:iCs/>
          <w:color w:val="0000FF"/>
          <w:sz w:val="28"/>
          <w:szCs w:val="28"/>
        </w:rPr>
      </w:pPr>
      <w:r w:rsidRPr="00470F20">
        <w:rPr>
          <w:rFonts w:asciiTheme="majorHAnsi" w:hAnsiTheme="majorHAnsi" w:cstheme="majorHAnsi"/>
          <w:b/>
          <w:sz w:val="18"/>
          <w:szCs w:val="18"/>
        </w:rPr>
        <w:t>UP Template Version:</w:t>
      </w:r>
      <w:r w:rsidRPr="00470F20">
        <w:rPr>
          <w:rFonts w:asciiTheme="majorHAnsi" w:hAnsiTheme="majorHAnsi" w:cstheme="majorHAnsi"/>
          <w:sz w:val="18"/>
          <w:szCs w:val="18"/>
        </w:rPr>
        <w:t xml:space="preserve"> 12/31/07</w:t>
      </w:r>
    </w:p>
    <w:p w14:paraId="19444A47" w14:textId="18B27AC4" w:rsidR="00CA587B" w:rsidRPr="00470F20" w:rsidRDefault="00CA587B" w:rsidP="00C77C36">
      <w:pPr>
        <w:spacing w:before="180" w:after="120"/>
        <w:jc w:val="center"/>
        <w:rPr>
          <w:rFonts w:asciiTheme="majorHAnsi" w:hAnsiTheme="majorHAnsi" w:cstheme="majorHAnsi"/>
        </w:rPr>
      </w:pPr>
      <w:r w:rsidRPr="00470F20">
        <w:rPr>
          <w:rFonts w:asciiTheme="majorHAnsi" w:hAnsiTheme="majorHAnsi" w:cstheme="majorHAnsi"/>
          <w:b/>
          <w:i/>
          <w:iCs/>
          <w:color w:val="0000FF"/>
          <w:sz w:val="28"/>
          <w:szCs w:val="28"/>
        </w:rPr>
        <w:br w:type="page"/>
      </w:r>
    </w:p>
    <w:p w14:paraId="5FB089C4" w14:textId="77777777" w:rsidR="00011D7D" w:rsidRPr="00470F20" w:rsidRDefault="00011D7D">
      <w:pPr>
        <w:pStyle w:val="Title"/>
        <w:rPr>
          <w:rFonts w:asciiTheme="majorHAnsi" w:hAnsiTheme="majorHAnsi" w:cstheme="majorHAnsi"/>
        </w:rPr>
      </w:pPr>
      <w:r w:rsidRPr="00470F20">
        <w:rPr>
          <w:rFonts w:asciiTheme="majorHAnsi" w:hAnsiTheme="majorHAnsi" w:cstheme="majorHAnsi"/>
        </w:rPr>
        <w:lastRenderedPageBreak/>
        <w:t>TABLE OF CONTENTS</w:t>
      </w:r>
    </w:p>
    <w:p w14:paraId="361DE3C4" w14:textId="64F51746" w:rsidR="00D97B7A" w:rsidRDefault="00011D7D">
      <w:pPr>
        <w:pStyle w:val="TOC1"/>
        <w:rPr>
          <w:rFonts w:asciiTheme="minorHAnsi" w:eastAsiaTheme="minorEastAsia" w:hAnsiTheme="minorHAnsi" w:cstheme="minorBidi"/>
          <w:b w:val="0"/>
          <w:bCs w:val="0"/>
          <w:caps w:val="0"/>
          <w:szCs w:val="22"/>
          <w:lang w:val="en-IE" w:eastAsia="en-IE"/>
        </w:rPr>
      </w:pPr>
      <w:r w:rsidRPr="00470F20">
        <w:rPr>
          <w:rFonts w:asciiTheme="majorHAnsi" w:hAnsiTheme="majorHAnsi" w:cstheme="majorHAnsi"/>
          <w:caps w:val="0"/>
        </w:rPr>
        <w:fldChar w:fldCharType="begin"/>
      </w:r>
      <w:r w:rsidRPr="00470F20">
        <w:rPr>
          <w:rFonts w:asciiTheme="majorHAnsi" w:hAnsiTheme="majorHAnsi" w:cstheme="majorHAnsi"/>
          <w:caps w:val="0"/>
        </w:rPr>
        <w:instrText xml:space="preserve"> TOC \o "2-3" \h \z \t "Heading 1,1,PageTitle,5,Appendix,4" </w:instrText>
      </w:r>
      <w:r w:rsidRPr="00470F20">
        <w:rPr>
          <w:rFonts w:asciiTheme="majorHAnsi" w:hAnsiTheme="majorHAnsi" w:cstheme="majorHAnsi"/>
          <w:caps w:val="0"/>
        </w:rPr>
        <w:fldChar w:fldCharType="separate"/>
      </w:r>
      <w:hyperlink w:anchor="_Toc14019200" w:history="1">
        <w:r w:rsidR="00D97B7A" w:rsidRPr="00381181">
          <w:rPr>
            <w:rStyle w:val="Hyperlink"/>
          </w:rPr>
          <w:t>1</w:t>
        </w:r>
        <w:r w:rsidR="00D97B7A">
          <w:rPr>
            <w:rFonts w:asciiTheme="minorHAnsi" w:eastAsiaTheme="minorEastAsia" w:hAnsiTheme="minorHAnsi" w:cstheme="minorBidi"/>
            <w:b w:val="0"/>
            <w:bCs w:val="0"/>
            <w:caps w:val="0"/>
            <w:szCs w:val="22"/>
            <w:lang w:val="en-IE" w:eastAsia="en-IE"/>
          </w:rPr>
          <w:tab/>
        </w:r>
        <w:r w:rsidR="00D97B7A" w:rsidRPr="00381181">
          <w:rPr>
            <w:rStyle w:val="Hyperlink"/>
          </w:rPr>
          <w:t>Introduction</w:t>
        </w:r>
        <w:r w:rsidR="00D97B7A">
          <w:rPr>
            <w:webHidden/>
          </w:rPr>
          <w:tab/>
        </w:r>
        <w:r w:rsidR="00D97B7A">
          <w:rPr>
            <w:webHidden/>
          </w:rPr>
          <w:fldChar w:fldCharType="begin"/>
        </w:r>
        <w:r w:rsidR="00D97B7A">
          <w:rPr>
            <w:webHidden/>
          </w:rPr>
          <w:instrText xml:space="preserve"> PAGEREF _Toc14019200 \h </w:instrText>
        </w:r>
        <w:r w:rsidR="00D97B7A">
          <w:rPr>
            <w:webHidden/>
          </w:rPr>
        </w:r>
        <w:r w:rsidR="00D97B7A">
          <w:rPr>
            <w:webHidden/>
          </w:rPr>
          <w:fldChar w:fldCharType="separate"/>
        </w:r>
        <w:r w:rsidR="00D97B7A">
          <w:rPr>
            <w:webHidden/>
          </w:rPr>
          <w:t>4</w:t>
        </w:r>
        <w:r w:rsidR="00D97B7A">
          <w:rPr>
            <w:webHidden/>
          </w:rPr>
          <w:fldChar w:fldCharType="end"/>
        </w:r>
      </w:hyperlink>
    </w:p>
    <w:p w14:paraId="33B7B6DD" w14:textId="3C4B32D5" w:rsidR="00D97B7A" w:rsidRDefault="00D97B7A">
      <w:pPr>
        <w:pStyle w:val="TOC2"/>
        <w:rPr>
          <w:rFonts w:asciiTheme="minorHAnsi" w:eastAsiaTheme="minorEastAsia" w:hAnsiTheme="minorHAnsi" w:cstheme="minorBidi"/>
          <w:szCs w:val="22"/>
          <w:lang w:val="en-IE" w:eastAsia="en-IE"/>
        </w:rPr>
      </w:pPr>
      <w:hyperlink w:anchor="_Toc14019201" w:history="1">
        <w:r w:rsidRPr="00381181">
          <w:rPr>
            <w:rStyle w:val="Hyperlink"/>
            <w:rFonts w:ascii="Times New Roman" w:hAnsi="Times New Roman" w:cstheme="majorHAnsi"/>
          </w:rPr>
          <w:t>1.1</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Purpose of The Product Design Specification Document Document</w:t>
        </w:r>
        <w:r>
          <w:rPr>
            <w:webHidden/>
          </w:rPr>
          <w:tab/>
        </w:r>
        <w:r>
          <w:rPr>
            <w:webHidden/>
          </w:rPr>
          <w:fldChar w:fldCharType="begin"/>
        </w:r>
        <w:r>
          <w:rPr>
            <w:webHidden/>
          </w:rPr>
          <w:instrText xml:space="preserve"> PAGEREF _Toc14019201 \h </w:instrText>
        </w:r>
        <w:r>
          <w:rPr>
            <w:webHidden/>
          </w:rPr>
        </w:r>
        <w:r>
          <w:rPr>
            <w:webHidden/>
          </w:rPr>
          <w:fldChar w:fldCharType="separate"/>
        </w:r>
        <w:r>
          <w:rPr>
            <w:webHidden/>
          </w:rPr>
          <w:t>4</w:t>
        </w:r>
        <w:r>
          <w:rPr>
            <w:webHidden/>
          </w:rPr>
          <w:fldChar w:fldCharType="end"/>
        </w:r>
      </w:hyperlink>
    </w:p>
    <w:p w14:paraId="29EEFBE7" w14:textId="49FFFF84" w:rsidR="00D97B7A" w:rsidRDefault="00D97B7A">
      <w:pPr>
        <w:pStyle w:val="TOC1"/>
        <w:rPr>
          <w:rFonts w:asciiTheme="minorHAnsi" w:eastAsiaTheme="minorEastAsia" w:hAnsiTheme="minorHAnsi" w:cstheme="minorBidi"/>
          <w:b w:val="0"/>
          <w:bCs w:val="0"/>
          <w:caps w:val="0"/>
          <w:szCs w:val="22"/>
          <w:lang w:val="en-IE" w:eastAsia="en-IE"/>
        </w:rPr>
      </w:pPr>
      <w:hyperlink w:anchor="_Toc14019202" w:history="1">
        <w:r w:rsidRPr="00381181">
          <w:rPr>
            <w:rStyle w:val="Hyperlink"/>
          </w:rPr>
          <w:t>2</w:t>
        </w:r>
        <w:r>
          <w:rPr>
            <w:rFonts w:asciiTheme="minorHAnsi" w:eastAsiaTheme="minorEastAsia" w:hAnsiTheme="minorHAnsi" w:cstheme="minorBidi"/>
            <w:b w:val="0"/>
            <w:bCs w:val="0"/>
            <w:caps w:val="0"/>
            <w:szCs w:val="22"/>
            <w:lang w:val="en-IE" w:eastAsia="en-IE"/>
          </w:rPr>
          <w:tab/>
        </w:r>
        <w:r w:rsidRPr="00381181">
          <w:rPr>
            <w:rStyle w:val="Hyperlink"/>
          </w:rPr>
          <w:t>General Overview and Design Guidelines/Approach</w:t>
        </w:r>
        <w:r>
          <w:rPr>
            <w:webHidden/>
          </w:rPr>
          <w:tab/>
        </w:r>
        <w:r>
          <w:rPr>
            <w:webHidden/>
          </w:rPr>
          <w:fldChar w:fldCharType="begin"/>
        </w:r>
        <w:r>
          <w:rPr>
            <w:webHidden/>
          </w:rPr>
          <w:instrText xml:space="preserve"> PAGEREF _Toc14019202 \h </w:instrText>
        </w:r>
        <w:r>
          <w:rPr>
            <w:webHidden/>
          </w:rPr>
        </w:r>
        <w:r>
          <w:rPr>
            <w:webHidden/>
          </w:rPr>
          <w:fldChar w:fldCharType="separate"/>
        </w:r>
        <w:r>
          <w:rPr>
            <w:webHidden/>
          </w:rPr>
          <w:t>4</w:t>
        </w:r>
        <w:r>
          <w:rPr>
            <w:webHidden/>
          </w:rPr>
          <w:fldChar w:fldCharType="end"/>
        </w:r>
      </w:hyperlink>
    </w:p>
    <w:p w14:paraId="5042888F" w14:textId="0C697AD6" w:rsidR="00D97B7A" w:rsidRDefault="00D97B7A">
      <w:pPr>
        <w:pStyle w:val="TOC2"/>
        <w:rPr>
          <w:rFonts w:asciiTheme="minorHAnsi" w:eastAsiaTheme="minorEastAsia" w:hAnsiTheme="minorHAnsi" w:cstheme="minorBidi"/>
          <w:szCs w:val="22"/>
          <w:lang w:val="en-IE" w:eastAsia="en-IE"/>
        </w:rPr>
      </w:pPr>
      <w:hyperlink w:anchor="_Toc14019203" w:history="1">
        <w:r w:rsidRPr="00381181">
          <w:rPr>
            <w:rStyle w:val="Hyperlink"/>
            <w:rFonts w:ascii="Times New Roman" w:hAnsi="Times New Roman" w:cstheme="majorHAnsi"/>
          </w:rPr>
          <w:t>2.1</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Assumptions / Constraints / Standards</w:t>
        </w:r>
        <w:r>
          <w:rPr>
            <w:webHidden/>
          </w:rPr>
          <w:tab/>
        </w:r>
        <w:r>
          <w:rPr>
            <w:webHidden/>
          </w:rPr>
          <w:fldChar w:fldCharType="begin"/>
        </w:r>
        <w:r>
          <w:rPr>
            <w:webHidden/>
          </w:rPr>
          <w:instrText xml:space="preserve"> PAGEREF _Toc14019203 \h </w:instrText>
        </w:r>
        <w:r>
          <w:rPr>
            <w:webHidden/>
          </w:rPr>
        </w:r>
        <w:r>
          <w:rPr>
            <w:webHidden/>
          </w:rPr>
          <w:fldChar w:fldCharType="separate"/>
        </w:r>
        <w:r>
          <w:rPr>
            <w:webHidden/>
          </w:rPr>
          <w:t>4</w:t>
        </w:r>
        <w:r>
          <w:rPr>
            <w:webHidden/>
          </w:rPr>
          <w:fldChar w:fldCharType="end"/>
        </w:r>
      </w:hyperlink>
    </w:p>
    <w:p w14:paraId="237DC645" w14:textId="11F7BC34" w:rsidR="00D97B7A" w:rsidRDefault="00D97B7A">
      <w:pPr>
        <w:pStyle w:val="TOC1"/>
        <w:rPr>
          <w:rFonts w:asciiTheme="minorHAnsi" w:eastAsiaTheme="minorEastAsia" w:hAnsiTheme="minorHAnsi" w:cstheme="minorBidi"/>
          <w:b w:val="0"/>
          <w:bCs w:val="0"/>
          <w:caps w:val="0"/>
          <w:szCs w:val="22"/>
          <w:lang w:val="en-IE" w:eastAsia="en-IE"/>
        </w:rPr>
      </w:pPr>
      <w:hyperlink w:anchor="_Toc14019204" w:history="1">
        <w:r w:rsidRPr="00381181">
          <w:rPr>
            <w:rStyle w:val="Hyperlink"/>
          </w:rPr>
          <w:t>3</w:t>
        </w:r>
        <w:r>
          <w:rPr>
            <w:rFonts w:asciiTheme="minorHAnsi" w:eastAsiaTheme="minorEastAsia" w:hAnsiTheme="minorHAnsi" w:cstheme="minorBidi"/>
            <w:b w:val="0"/>
            <w:bCs w:val="0"/>
            <w:caps w:val="0"/>
            <w:szCs w:val="22"/>
            <w:lang w:val="en-IE" w:eastAsia="en-IE"/>
          </w:rPr>
          <w:tab/>
        </w:r>
        <w:r w:rsidRPr="00381181">
          <w:rPr>
            <w:rStyle w:val="Hyperlink"/>
          </w:rPr>
          <w:t>Architecture Design</w:t>
        </w:r>
        <w:r>
          <w:rPr>
            <w:webHidden/>
          </w:rPr>
          <w:tab/>
        </w:r>
        <w:r>
          <w:rPr>
            <w:webHidden/>
          </w:rPr>
          <w:fldChar w:fldCharType="begin"/>
        </w:r>
        <w:r>
          <w:rPr>
            <w:webHidden/>
          </w:rPr>
          <w:instrText xml:space="preserve"> PAGEREF _Toc14019204 \h </w:instrText>
        </w:r>
        <w:r>
          <w:rPr>
            <w:webHidden/>
          </w:rPr>
        </w:r>
        <w:r>
          <w:rPr>
            <w:webHidden/>
          </w:rPr>
          <w:fldChar w:fldCharType="separate"/>
        </w:r>
        <w:r>
          <w:rPr>
            <w:webHidden/>
          </w:rPr>
          <w:t>4</w:t>
        </w:r>
        <w:r>
          <w:rPr>
            <w:webHidden/>
          </w:rPr>
          <w:fldChar w:fldCharType="end"/>
        </w:r>
      </w:hyperlink>
    </w:p>
    <w:p w14:paraId="2B2C0342" w14:textId="28139501" w:rsidR="00D97B7A" w:rsidRDefault="00D97B7A">
      <w:pPr>
        <w:pStyle w:val="TOC2"/>
        <w:rPr>
          <w:rFonts w:asciiTheme="minorHAnsi" w:eastAsiaTheme="minorEastAsia" w:hAnsiTheme="minorHAnsi" w:cstheme="minorBidi"/>
          <w:szCs w:val="22"/>
          <w:lang w:val="en-IE" w:eastAsia="en-IE"/>
        </w:rPr>
      </w:pPr>
      <w:hyperlink w:anchor="_Toc14019205" w:history="1">
        <w:r w:rsidRPr="00381181">
          <w:rPr>
            <w:rStyle w:val="Hyperlink"/>
            <w:rFonts w:ascii="Times New Roman" w:hAnsi="Times New Roman" w:cstheme="majorHAnsi"/>
          </w:rPr>
          <w:t>3.1</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Logical View</w:t>
        </w:r>
        <w:r>
          <w:rPr>
            <w:webHidden/>
          </w:rPr>
          <w:tab/>
        </w:r>
        <w:r>
          <w:rPr>
            <w:webHidden/>
          </w:rPr>
          <w:fldChar w:fldCharType="begin"/>
        </w:r>
        <w:r>
          <w:rPr>
            <w:webHidden/>
          </w:rPr>
          <w:instrText xml:space="preserve"> PAGEREF _Toc14019205 \h </w:instrText>
        </w:r>
        <w:r>
          <w:rPr>
            <w:webHidden/>
          </w:rPr>
        </w:r>
        <w:r>
          <w:rPr>
            <w:webHidden/>
          </w:rPr>
          <w:fldChar w:fldCharType="separate"/>
        </w:r>
        <w:r>
          <w:rPr>
            <w:webHidden/>
          </w:rPr>
          <w:t>5</w:t>
        </w:r>
        <w:r>
          <w:rPr>
            <w:webHidden/>
          </w:rPr>
          <w:fldChar w:fldCharType="end"/>
        </w:r>
      </w:hyperlink>
    </w:p>
    <w:p w14:paraId="5285CBAC" w14:textId="34B28EBD" w:rsidR="00D97B7A" w:rsidRDefault="00D97B7A">
      <w:pPr>
        <w:pStyle w:val="TOC2"/>
        <w:rPr>
          <w:rFonts w:asciiTheme="minorHAnsi" w:eastAsiaTheme="minorEastAsia" w:hAnsiTheme="minorHAnsi" w:cstheme="minorBidi"/>
          <w:szCs w:val="22"/>
          <w:lang w:val="en-IE" w:eastAsia="en-IE"/>
        </w:rPr>
      </w:pPr>
      <w:hyperlink w:anchor="_Toc14019206" w:history="1">
        <w:r w:rsidRPr="00381181">
          <w:rPr>
            <w:rStyle w:val="Hyperlink"/>
            <w:rFonts w:ascii="Times New Roman" w:hAnsi="Times New Roman" w:cstheme="majorHAnsi"/>
          </w:rPr>
          <w:t>3.2</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Software Architecture</w:t>
        </w:r>
        <w:r>
          <w:rPr>
            <w:webHidden/>
          </w:rPr>
          <w:tab/>
        </w:r>
        <w:r>
          <w:rPr>
            <w:webHidden/>
          </w:rPr>
          <w:fldChar w:fldCharType="begin"/>
        </w:r>
        <w:r>
          <w:rPr>
            <w:webHidden/>
          </w:rPr>
          <w:instrText xml:space="preserve"> PAGEREF _Toc14019206 \h </w:instrText>
        </w:r>
        <w:r>
          <w:rPr>
            <w:webHidden/>
          </w:rPr>
        </w:r>
        <w:r>
          <w:rPr>
            <w:webHidden/>
          </w:rPr>
          <w:fldChar w:fldCharType="separate"/>
        </w:r>
        <w:r>
          <w:rPr>
            <w:webHidden/>
          </w:rPr>
          <w:t>5</w:t>
        </w:r>
        <w:r>
          <w:rPr>
            <w:webHidden/>
          </w:rPr>
          <w:fldChar w:fldCharType="end"/>
        </w:r>
      </w:hyperlink>
    </w:p>
    <w:p w14:paraId="71E3775F" w14:textId="0E2CEA9D" w:rsidR="00D97B7A" w:rsidRDefault="00D97B7A">
      <w:pPr>
        <w:pStyle w:val="TOC2"/>
        <w:rPr>
          <w:rFonts w:asciiTheme="minorHAnsi" w:eastAsiaTheme="minorEastAsia" w:hAnsiTheme="minorHAnsi" w:cstheme="minorBidi"/>
          <w:szCs w:val="22"/>
          <w:lang w:val="en-IE" w:eastAsia="en-IE"/>
        </w:rPr>
      </w:pPr>
      <w:hyperlink w:anchor="_Toc14019207" w:history="1">
        <w:r w:rsidRPr="00381181">
          <w:rPr>
            <w:rStyle w:val="Hyperlink"/>
            <w:rFonts w:ascii="Times New Roman" w:hAnsi="Times New Roman" w:cstheme="majorHAnsi"/>
          </w:rPr>
          <w:t>3.3</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Security Architecture</w:t>
        </w:r>
        <w:r>
          <w:rPr>
            <w:webHidden/>
          </w:rPr>
          <w:tab/>
        </w:r>
        <w:r>
          <w:rPr>
            <w:webHidden/>
          </w:rPr>
          <w:fldChar w:fldCharType="begin"/>
        </w:r>
        <w:r>
          <w:rPr>
            <w:webHidden/>
          </w:rPr>
          <w:instrText xml:space="preserve"> PAGEREF _Toc14019207 \h </w:instrText>
        </w:r>
        <w:r>
          <w:rPr>
            <w:webHidden/>
          </w:rPr>
        </w:r>
        <w:r>
          <w:rPr>
            <w:webHidden/>
          </w:rPr>
          <w:fldChar w:fldCharType="separate"/>
        </w:r>
        <w:r>
          <w:rPr>
            <w:webHidden/>
          </w:rPr>
          <w:t>6</w:t>
        </w:r>
        <w:r>
          <w:rPr>
            <w:webHidden/>
          </w:rPr>
          <w:fldChar w:fldCharType="end"/>
        </w:r>
      </w:hyperlink>
    </w:p>
    <w:p w14:paraId="3E677B50" w14:textId="4E86A3EE" w:rsidR="00D97B7A" w:rsidRDefault="00D97B7A">
      <w:pPr>
        <w:pStyle w:val="TOC2"/>
        <w:rPr>
          <w:rFonts w:asciiTheme="minorHAnsi" w:eastAsiaTheme="minorEastAsia" w:hAnsiTheme="minorHAnsi" w:cstheme="minorBidi"/>
          <w:szCs w:val="22"/>
          <w:lang w:val="en-IE" w:eastAsia="en-IE"/>
        </w:rPr>
      </w:pPr>
      <w:hyperlink w:anchor="_Toc14019208" w:history="1">
        <w:r w:rsidRPr="00381181">
          <w:rPr>
            <w:rStyle w:val="Hyperlink"/>
            <w:rFonts w:ascii="Times New Roman" w:hAnsi="Times New Roman" w:cstheme="majorHAnsi"/>
          </w:rPr>
          <w:t>3.4</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Communication Architecture</w:t>
        </w:r>
        <w:r>
          <w:rPr>
            <w:webHidden/>
          </w:rPr>
          <w:tab/>
        </w:r>
        <w:r>
          <w:rPr>
            <w:webHidden/>
          </w:rPr>
          <w:fldChar w:fldCharType="begin"/>
        </w:r>
        <w:r>
          <w:rPr>
            <w:webHidden/>
          </w:rPr>
          <w:instrText xml:space="preserve"> PAGEREF _Toc14019208 \h </w:instrText>
        </w:r>
        <w:r>
          <w:rPr>
            <w:webHidden/>
          </w:rPr>
        </w:r>
        <w:r>
          <w:rPr>
            <w:webHidden/>
          </w:rPr>
          <w:fldChar w:fldCharType="separate"/>
        </w:r>
        <w:r>
          <w:rPr>
            <w:webHidden/>
          </w:rPr>
          <w:t>7</w:t>
        </w:r>
        <w:r>
          <w:rPr>
            <w:webHidden/>
          </w:rPr>
          <w:fldChar w:fldCharType="end"/>
        </w:r>
      </w:hyperlink>
    </w:p>
    <w:p w14:paraId="22F27306" w14:textId="2D24537A" w:rsidR="00D97B7A" w:rsidRDefault="00D97B7A">
      <w:pPr>
        <w:pStyle w:val="TOC2"/>
        <w:rPr>
          <w:rFonts w:asciiTheme="minorHAnsi" w:eastAsiaTheme="minorEastAsia" w:hAnsiTheme="minorHAnsi" w:cstheme="minorBidi"/>
          <w:szCs w:val="22"/>
          <w:lang w:val="en-IE" w:eastAsia="en-IE"/>
        </w:rPr>
      </w:pPr>
      <w:hyperlink w:anchor="_Toc14019209" w:history="1">
        <w:r w:rsidRPr="00381181">
          <w:rPr>
            <w:rStyle w:val="Hyperlink"/>
            <w:rFonts w:ascii="Times New Roman" w:hAnsi="Times New Roman" w:cstheme="majorHAnsi"/>
          </w:rPr>
          <w:t>3.5</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Performance</w:t>
        </w:r>
        <w:r>
          <w:rPr>
            <w:webHidden/>
          </w:rPr>
          <w:tab/>
        </w:r>
        <w:r>
          <w:rPr>
            <w:webHidden/>
          </w:rPr>
          <w:fldChar w:fldCharType="begin"/>
        </w:r>
        <w:r>
          <w:rPr>
            <w:webHidden/>
          </w:rPr>
          <w:instrText xml:space="preserve"> PAGEREF _Toc14019209 \h </w:instrText>
        </w:r>
        <w:r>
          <w:rPr>
            <w:webHidden/>
          </w:rPr>
        </w:r>
        <w:r>
          <w:rPr>
            <w:webHidden/>
          </w:rPr>
          <w:fldChar w:fldCharType="separate"/>
        </w:r>
        <w:r>
          <w:rPr>
            <w:webHidden/>
          </w:rPr>
          <w:t>7</w:t>
        </w:r>
        <w:r>
          <w:rPr>
            <w:webHidden/>
          </w:rPr>
          <w:fldChar w:fldCharType="end"/>
        </w:r>
      </w:hyperlink>
    </w:p>
    <w:p w14:paraId="4A33612E" w14:textId="50DC1903" w:rsidR="00D97B7A" w:rsidRDefault="00D97B7A">
      <w:pPr>
        <w:pStyle w:val="TOC1"/>
        <w:rPr>
          <w:rFonts w:asciiTheme="minorHAnsi" w:eastAsiaTheme="minorEastAsia" w:hAnsiTheme="minorHAnsi" w:cstheme="minorBidi"/>
          <w:b w:val="0"/>
          <w:bCs w:val="0"/>
          <w:caps w:val="0"/>
          <w:szCs w:val="22"/>
          <w:lang w:val="en-IE" w:eastAsia="en-IE"/>
        </w:rPr>
      </w:pPr>
      <w:hyperlink w:anchor="_Toc14019210" w:history="1">
        <w:r w:rsidRPr="00381181">
          <w:rPr>
            <w:rStyle w:val="Hyperlink"/>
          </w:rPr>
          <w:t>4</w:t>
        </w:r>
        <w:r>
          <w:rPr>
            <w:rFonts w:asciiTheme="minorHAnsi" w:eastAsiaTheme="minorEastAsia" w:hAnsiTheme="minorHAnsi" w:cstheme="minorBidi"/>
            <w:b w:val="0"/>
            <w:bCs w:val="0"/>
            <w:caps w:val="0"/>
            <w:szCs w:val="22"/>
            <w:lang w:val="en-IE" w:eastAsia="en-IE"/>
          </w:rPr>
          <w:tab/>
        </w:r>
        <w:r w:rsidRPr="00381181">
          <w:rPr>
            <w:rStyle w:val="Hyperlink"/>
          </w:rPr>
          <w:t>System Design</w:t>
        </w:r>
        <w:r>
          <w:rPr>
            <w:webHidden/>
          </w:rPr>
          <w:tab/>
        </w:r>
        <w:r>
          <w:rPr>
            <w:webHidden/>
          </w:rPr>
          <w:fldChar w:fldCharType="begin"/>
        </w:r>
        <w:r>
          <w:rPr>
            <w:webHidden/>
          </w:rPr>
          <w:instrText xml:space="preserve"> PAGEREF _Toc14019210 \h </w:instrText>
        </w:r>
        <w:r>
          <w:rPr>
            <w:webHidden/>
          </w:rPr>
        </w:r>
        <w:r>
          <w:rPr>
            <w:webHidden/>
          </w:rPr>
          <w:fldChar w:fldCharType="separate"/>
        </w:r>
        <w:r>
          <w:rPr>
            <w:webHidden/>
          </w:rPr>
          <w:t>7</w:t>
        </w:r>
        <w:r>
          <w:rPr>
            <w:webHidden/>
          </w:rPr>
          <w:fldChar w:fldCharType="end"/>
        </w:r>
      </w:hyperlink>
    </w:p>
    <w:p w14:paraId="3023FDCD" w14:textId="36FAAA45" w:rsidR="00D97B7A" w:rsidRDefault="00D97B7A">
      <w:pPr>
        <w:pStyle w:val="TOC2"/>
        <w:rPr>
          <w:rFonts w:asciiTheme="minorHAnsi" w:eastAsiaTheme="minorEastAsia" w:hAnsiTheme="minorHAnsi" w:cstheme="minorBidi"/>
          <w:szCs w:val="22"/>
          <w:lang w:val="en-IE" w:eastAsia="en-IE"/>
        </w:rPr>
      </w:pPr>
      <w:hyperlink w:anchor="_Toc14019211" w:history="1">
        <w:r w:rsidRPr="00381181">
          <w:rPr>
            <w:rStyle w:val="Hyperlink"/>
            <w:rFonts w:ascii="Times New Roman" w:hAnsi="Times New Roman" w:cstheme="majorHAnsi"/>
          </w:rPr>
          <w:t>4.1</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Use-Cases</w:t>
        </w:r>
        <w:r>
          <w:rPr>
            <w:webHidden/>
          </w:rPr>
          <w:tab/>
        </w:r>
        <w:r>
          <w:rPr>
            <w:webHidden/>
          </w:rPr>
          <w:fldChar w:fldCharType="begin"/>
        </w:r>
        <w:r>
          <w:rPr>
            <w:webHidden/>
          </w:rPr>
          <w:instrText xml:space="preserve"> PAGEREF _Toc14019211 \h </w:instrText>
        </w:r>
        <w:r>
          <w:rPr>
            <w:webHidden/>
          </w:rPr>
        </w:r>
        <w:r>
          <w:rPr>
            <w:webHidden/>
          </w:rPr>
          <w:fldChar w:fldCharType="separate"/>
        </w:r>
        <w:r>
          <w:rPr>
            <w:webHidden/>
          </w:rPr>
          <w:t>7</w:t>
        </w:r>
        <w:r>
          <w:rPr>
            <w:webHidden/>
          </w:rPr>
          <w:fldChar w:fldCharType="end"/>
        </w:r>
      </w:hyperlink>
    </w:p>
    <w:p w14:paraId="6FCC5E03" w14:textId="2A3484BF" w:rsidR="00D97B7A" w:rsidRDefault="00D97B7A">
      <w:pPr>
        <w:pStyle w:val="TOC2"/>
        <w:rPr>
          <w:rFonts w:asciiTheme="minorHAnsi" w:eastAsiaTheme="minorEastAsia" w:hAnsiTheme="minorHAnsi" w:cstheme="minorBidi"/>
          <w:szCs w:val="22"/>
          <w:lang w:val="en-IE" w:eastAsia="en-IE"/>
        </w:rPr>
      </w:pPr>
      <w:hyperlink w:anchor="_Toc14019212" w:history="1">
        <w:r w:rsidRPr="00381181">
          <w:rPr>
            <w:rStyle w:val="Hyperlink"/>
            <w:rFonts w:ascii="Times New Roman" w:hAnsi="Times New Roman" w:cstheme="majorHAnsi"/>
          </w:rPr>
          <w:t>4.2</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Database Design</w:t>
        </w:r>
        <w:r>
          <w:rPr>
            <w:webHidden/>
          </w:rPr>
          <w:tab/>
        </w:r>
        <w:r>
          <w:rPr>
            <w:webHidden/>
          </w:rPr>
          <w:fldChar w:fldCharType="begin"/>
        </w:r>
        <w:r>
          <w:rPr>
            <w:webHidden/>
          </w:rPr>
          <w:instrText xml:space="preserve"> PAGEREF _Toc14019212 \h </w:instrText>
        </w:r>
        <w:r>
          <w:rPr>
            <w:webHidden/>
          </w:rPr>
        </w:r>
        <w:r>
          <w:rPr>
            <w:webHidden/>
          </w:rPr>
          <w:fldChar w:fldCharType="separate"/>
        </w:r>
        <w:r>
          <w:rPr>
            <w:webHidden/>
          </w:rPr>
          <w:t>7</w:t>
        </w:r>
        <w:r>
          <w:rPr>
            <w:webHidden/>
          </w:rPr>
          <w:fldChar w:fldCharType="end"/>
        </w:r>
      </w:hyperlink>
    </w:p>
    <w:p w14:paraId="0E3F904E" w14:textId="5017BE68" w:rsidR="00D97B7A" w:rsidRDefault="00D97B7A">
      <w:pPr>
        <w:pStyle w:val="TOC2"/>
        <w:rPr>
          <w:rFonts w:asciiTheme="minorHAnsi" w:eastAsiaTheme="minorEastAsia" w:hAnsiTheme="minorHAnsi" w:cstheme="minorBidi"/>
          <w:szCs w:val="22"/>
          <w:lang w:val="en-IE" w:eastAsia="en-IE"/>
        </w:rPr>
      </w:pPr>
      <w:hyperlink w:anchor="_Toc14019213" w:history="1">
        <w:r w:rsidRPr="00381181">
          <w:rPr>
            <w:rStyle w:val="Hyperlink"/>
            <w:rFonts w:ascii="Times New Roman" w:hAnsi="Times New Roman" w:cstheme="majorHAnsi"/>
          </w:rPr>
          <w:t>4.3</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Data Conversions</w:t>
        </w:r>
        <w:r>
          <w:rPr>
            <w:webHidden/>
          </w:rPr>
          <w:tab/>
        </w:r>
        <w:r>
          <w:rPr>
            <w:webHidden/>
          </w:rPr>
          <w:fldChar w:fldCharType="begin"/>
        </w:r>
        <w:r>
          <w:rPr>
            <w:webHidden/>
          </w:rPr>
          <w:instrText xml:space="preserve"> PAGEREF _Toc14019213 \h </w:instrText>
        </w:r>
        <w:r>
          <w:rPr>
            <w:webHidden/>
          </w:rPr>
        </w:r>
        <w:r>
          <w:rPr>
            <w:webHidden/>
          </w:rPr>
          <w:fldChar w:fldCharType="separate"/>
        </w:r>
        <w:r>
          <w:rPr>
            <w:webHidden/>
          </w:rPr>
          <w:t>8</w:t>
        </w:r>
        <w:r>
          <w:rPr>
            <w:webHidden/>
          </w:rPr>
          <w:fldChar w:fldCharType="end"/>
        </w:r>
      </w:hyperlink>
    </w:p>
    <w:p w14:paraId="378FB383" w14:textId="472DFD7E" w:rsidR="00D97B7A" w:rsidRDefault="00D97B7A">
      <w:pPr>
        <w:pStyle w:val="TOC2"/>
        <w:rPr>
          <w:rFonts w:asciiTheme="minorHAnsi" w:eastAsiaTheme="minorEastAsia" w:hAnsiTheme="minorHAnsi" w:cstheme="minorBidi"/>
          <w:szCs w:val="22"/>
          <w:lang w:val="en-IE" w:eastAsia="en-IE"/>
        </w:rPr>
      </w:pPr>
      <w:hyperlink w:anchor="_Toc14019214" w:history="1">
        <w:r w:rsidRPr="00381181">
          <w:rPr>
            <w:rStyle w:val="Hyperlink"/>
            <w:rFonts w:ascii="Times New Roman" w:hAnsi="Times New Roman" w:cstheme="majorHAnsi"/>
          </w:rPr>
          <w:t>4.4</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Application Program Interfaces</w:t>
        </w:r>
        <w:r>
          <w:rPr>
            <w:webHidden/>
          </w:rPr>
          <w:tab/>
        </w:r>
        <w:r>
          <w:rPr>
            <w:webHidden/>
          </w:rPr>
          <w:fldChar w:fldCharType="begin"/>
        </w:r>
        <w:r>
          <w:rPr>
            <w:webHidden/>
          </w:rPr>
          <w:instrText xml:space="preserve"> PAGEREF _Toc14019214 \h </w:instrText>
        </w:r>
        <w:r>
          <w:rPr>
            <w:webHidden/>
          </w:rPr>
        </w:r>
        <w:r>
          <w:rPr>
            <w:webHidden/>
          </w:rPr>
          <w:fldChar w:fldCharType="separate"/>
        </w:r>
        <w:r>
          <w:rPr>
            <w:webHidden/>
          </w:rPr>
          <w:t>8</w:t>
        </w:r>
        <w:r>
          <w:rPr>
            <w:webHidden/>
          </w:rPr>
          <w:fldChar w:fldCharType="end"/>
        </w:r>
      </w:hyperlink>
    </w:p>
    <w:p w14:paraId="1EE684C1" w14:textId="05421638" w:rsidR="00D97B7A" w:rsidRDefault="00D97B7A">
      <w:pPr>
        <w:pStyle w:val="TOC2"/>
        <w:rPr>
          <w:rFonts w:asciiTheme="minorHAnsi" w:eastAsiaTheme="minorEastAsia" w:hAnsiTheme="minorHAnsi" w:cstheme="minorBidi"/>
          <w:szCs w:val="22"/>
          <w:lang w:val="en-IE" w:eastAsia="en-IE"/>
        </w:rPr>
      </w:pPr>
      <w:hyperlink w:anchor="_Toc14019215" w:history="1">
        <w:r w:rsidRPr="00381181">
          <w:rPr>
            <w:rStyle w:val="Hyperlink"/>
            <w:rFonts w:ascii="Times New Roman" w:hAnsi="Times New Roman" w:cstheme="majorHAnsi"/>
          </w:rPr>
          <w:t>4.5</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User Interface Design</w:t>
        </w:r>
        <w:r>
          <w:rPr>
            <w:webHidden/>
          </w:rPr>
          <w:tab/>
        </w:r>
        <w:r>
          <w:rPr>
            <w:webHidden/>
          </w:rPr>
          <w:fldChar w:fldCharType="begin"/>
        </w:r>
        <w:r>
          <w:rPr>
            <w:webHidden/>
          </w:rPr>
          <w:instrText xml:space="preserve"> PAGEREF _Toc14019215 \h </w:instrText>
        </w:r>
        <w:r>
          <w:rPr>
            <w:webHidden/>
          </w:rPr>
        </w:r>
        <w:r>
          <w:rPr>
            <w:webHidden/>
          </w:rPr>
          <w:fldChar w:fldCharType="separate"/>
        </w:r>
        <w:r>
          <w:rPr>
            <w:webHidden/>
          </w:rPr>
          <w:t>8</w:t>
        </w:r>
        <w:r>
          <w:rPr>
            <w:webHidden/>
          </w:rPr>
          <w:fldChar w:fldCharType="end"/>
        </w:r>
      </w:hyperlink>
    </w:p>
    <w:p w14:paraId="0C7FA3A1" w14:textId="73511AC7" w:rsidR="00D97B7A" w:rsidRDefault="00D97B7A">
      <w:pPr>
        <w:pStyle w:val="TOC2"/>
        <w:rPr>
          <w:rFonts w:asciiTheme="minorHAnsi" w:eastAsiaTheme="minorEastAsia" w:hAnsiTheme="minorHAnsi" w:cstheme="minorBidi"/>
          <w:szCs w:val="22"/>
          <w:lang w:val="en-IE" w:eastAsia="en-IE"/>
        </w:rPr>
      </w:pPr>
      <w:hyperlink w:anchor="_Toc14019216" w:history="1">
        <w:r w:rsidRPr="00381181">
          <w:rPr>
            <w:rStyle w:val="Hyperlink"/>
            <w:rFonts w:ascii="Times New Roman" w:hAnsi="Times New Roman" w:cstheme="majorHAnsi"/>
          </w:rPr>
          <w:t>4.6</w:t>
        </w:r>
        <w:r>
          <w:rPr>
            <w:rFonts w:asciiTheme="minorHAnsi" w:eastAsiaTheme="minorEastAsia" w:hAnsiTheme="minorHAnsi" w:cstheme="minorBidi"/>
            <w:szCs w:val="22"/>
            <w:lang w:val="en-IE" w:eastAsia="en-IE"/>
          </w:rPr>
          <w:tab/>
        </w:r>
        <w:r w:rsidRPr="00381181">
          <w:rPr>
            <w:rStyle w:val="Hyperlink"/>
            <w:rFonts w:asciiTheme="majorHAnsi" w:hAnsiTheme="majorHAnsi" w:cstheme="majorHAnsi"/>
          </w:rPr>
          <w:t>Section 508 Compliance</w:t>
        </w:r>
        <w:r>
          <w:rPr>
            <w:webHidden/>
          </w:rPr>
          <w:tab/>
        </w:r>
        <w:r>
          <w:rPr>
            <w:webHidden/>
          </w:rPr>
          <w:fldChar w:fldCharType="begin"/>
        </w:r>
        <w:r>
          <w:rPr>
            <w:webHidden/>
          </w:rPr>
          <w:instrText xml:space="preserve"> PAGEREF _Toc14019216 \h </w:instrText>
        </w:r>
        <w:r>
          <w:rPr>
            <w:webHidden/>
          </w:rPr>
        </w:r>
        <w:r>
          <w:rPr>
            <w:webHidden/>
          </w:rPr>
          <w:fldChar w:fldCharType="separate"/>
        </w:r>
        <w:r>
          <w:rPr>
            <w:webHidden/>
          </w:rPr>
          <w:t>9</w:t>
        </w:r>
        <w:r>
          <w:rPr>
            <w:webHidden/>
          </w:rPr>
          <w:fldChar w:fldCharType="end"/>
        </w:r>
      </w:hyperlink>
    </w:p>
    <w:p w14:paraId="17B4FDDB" w14:textId="21641816" w:rsidR="00D97B7A" w:rsidRDefault="00D97B7A">
      <w:pPr>
        <w:pStyle w:val="TOC1"/>
        <w:rPr>
          <w:rFonts w:asciiTheme="minorHAnsi" w:eastAsiaTheme="minorEastAsia" w:hAnsiTheme="minorHAnsi" w:cstheme="minorBidi"/>
          <w:b w:val="0"/>
          <w:bCs w:val="0"/>
          <w:caps w:val="0"/>
          <w:szCs w:val="22"/>
          <w:lang w:val="en-IE" w:eastAsia="en-IE"/>
        </w:rPr>
      </w:pPr>
      <w:hyperlink w:anchor="_Toc14019217" w:history="1">
        <w:r w:rsidRPr="00381181">
          <w:rPr>
            <w:rStyle w:val="Hyperlink"/>
          </w:rPr>
          <w:t>5</w:t>
        </w:r>
        <w:r>
          <w:rPr>
            <w:rFonts w:asciiTheme="minorHAnsi" w:eastAsiaTheme="minorEastAsia" w:hAnsiTheme="minorHAnsi" w:cstheme="minorBidi"/>
            <w:b w:val="0"/>
            <w:bCs w:val="0"/>
            <w:caps w:val="0"/>
            <w:szCs w:val="22"/>
            <w:lang w:val="en-IE" w:eastAsia="en-IE"/>
          </w:rPr>
          <w:tab/>
        </w:r>
        <w:r w:rsidRPr="00381181">
          <w:rPr>
            <w:rStyle w:val="Hyperlink"/>
          </w:rPr>
          <w:t>List of figures</w:t>
        </w:r>
        <w:r>
          <w:rPr>
            <w:webHidden/>
          </w:rPr>
          <w:tab/>
        </w:r>
        <w:r>
          <w:rPr>
            <w:webHidden/>
          </w:rPr>
          <w:fldChar w:fldCharType="begin"/>
        </w:r>
        <w:r>
          <w:rPr>
            <w:webHidden/>
          </w:rPr>
          <w:instrText xml:space="preserve"> PAGEREF _Toc14019217 \h </w:instrText>
        </w:r>
        <w:r>
          <w:rPr>
            <w:webHidden/>
          </w:rPr>
        </w:r>
        <w:r>
          <w:rPr>
            <w:webHidden/>
          </w:rPr>
          <w:fldChar w:fldCharType="separate"/>
        </w:r>
        <w:r>
          <w:rPr>
            <w:webHidden/>
          </w:rPr>
          <w:t>9</w:t>
        </w:r>
        <w:r>
          <w:rPr>
            <w:webHidden/>
          </w:rPr>
          <w:fldChar w:fldCharType="end"/>
        </w:r>
      </w:hyperlink>
    </w:p>
    <w:p w14:paraId="157B6E0A" w14:textId="749D334A" w:rsidR="00D97B7A" w:rsidRDefault="00D97B7A">
      <w:pPr>
        <w:pStyle w:val="TOC1"/>
        <w:rPr>
          <w:rFonts w:asciiTheme="minorHAnsi" w:eastAsiaTheme="minorEastAsia" w:hAnsiTheme="minorHAnsi" w:cstheme="minorBidi"/>
          <w:b w:val="0"/>
          <w:bCs w:val="0"/>
          <w:caps w:val="0"/>
          <w:szCs w:val="22"/>
          <w:lang w:val="en-IE" w:eastAsia="en-IE"/>
        </w:rPr>
      </w:pPr>
      <w:hyperlink w:anchor="_Toc14019218" w:history="1">
        <w:r w:rsidRPr="00381181">
          <w:rPr>
            <w:rStyle w:val="Hyperlink"/>
          </w:rPr>
          <w:t>6</w:t>
        </w:r>
        <w:r>
          <w:rPr>
            <w:rFonts w:asciiTheme="minorHAnsi" w:eastAsiaTheme="minorEastAsia" w:hAnsiTheme="minorHAnsi" w:cstheme="minorBidi"/>
            <w:b w:val="0"/>
            <w:bCs w:val="0"/>
            <w:caps w:val="0"/>
            <w:szCs w:val="22"/>
            <w:lang w:val="en-IE" w:eastAsia="en-IE"/>
          </w:rPr>
          <w:tab/>
        </w:r>
        <w:r w:rsidRPr="00381181">
          <w:rPr>
            <w:rStyle w:val="Hyperlink"/>
          </w:rPr>
          <w:t>Bibliography</w:t>
        </w:r>
        <w:r>
          <w:rPr>
            <w:webHidden/>
          </w:rPr>
          <w:tab/>
        </w:r>
        <w:r>
          <w:rPr>
            <w:webHidden/>
          </w:rPr>
          <w:fldChar w:fldCharType="begin"/>
        </w:r>
        <w:r>
          <w:rPr>
            <w:webHidden/>
          </w:rPr>
          <w:instrText xml:space="preserve"> PAGEREF _Toc14019218 \h </w:instrText>
        </w:r>
        <w:r>
          <w:rPr>
            <w:webHidden/>
          </w:rPr>
        </w:r>
        <w:r>
          <w:rPr>
            <w:webHidden/>
          </w:rPr>
          <w:fldChar w:fldCharType="separate"/>
        </w:r>
        <w:r>
          <w:rPr>
            <w:webHidden/>
          </w:rPr>
          <w:t>9</w:t>
        </w:r>
        <w:r>
          <w:rPr>
            <w:webHidden/>
          </w:rPr>
          <w:fldChar w:fldCharType="end"/>
        </w:r>
      </w:hyperlink>
    </w:p>
    <w:p w14:paraId="3B3920F1" w14:textId="492AC5EE" w:rsidR="00D97B7A" w:rsidRDefault="00D97B7A">
      <w:pPr>
        <w:pStyle w:val="TOC1"/>
        <w:rPr>
          <w:rFonts w:asciiTheme="minorHAnsi" w:eastAsiaTheme="minorEastAsia" w:hAnsiTheme="minorHAnsi" w:cstheme="minorBidi"/>
          <w:b w:val="0"/>
          <w:bCs w:val="0"/>
          <w:caps w:val="0"/>
          <w:szCs w:val="22"/>
          <w:lang w:val="en-IE" w:eastAsia="en-IE"/>
        </w:rPr>
      </w:pPr>
      <w:hyperlink w:anchor="_Toc14019219" w:history="1">
        <w:r w:rsidRPr="00381181">
          <w:rPr>
            <w:rStyle w:val="Hyperlink"/>
          </w:rPr>
          <w:t>7</w:t>
        </w:r>
        <w:r>
          <w:rPr>
            <w:rFonts w:asciiTheme="minorHAnsi" w:eastAsiaTheme="minorEastAsia" w:hAnsiTheme="minorHAnsi" w:cstheme="minorBidi"/>
            <w:b w:val="0"/>
            <w:bCs w:val="0"/>
            <w:caps w:val="0"/>
            <w:szCs w:val="22"/>
            <w:lang w:val="en-IE" w:eastAsia="en-IE"/>
          </w:rPr>
          <w:tab/>
        </w:r>
        <w:r w:rsidRPr="00381181">
          <w:rPr>
            <w:rStyle w:val="Hyperlink"/>
          </w:rPr>
          <w:t>Acronyms</w:t>
        </w:r>
        <w:r>
          <w:rPr>
            <w:webHidden/>
          </w:rPr>
          <w:tab/>
        </w:r>
        <w:r>
          <w:rPr>
            <w:webHidden/>
          </w:rPr>
          <w:fldChar w:fldCharType="begin"/>
        </w:r>
        <w:r>
          <w:rPr>
            <w:webHidden/>
          </w:rPr>
          <w:instrText xml:space="preserve"> PAGEREF _Toc14019219 \h </w:instrText>
        </w:r>
        <w:r>
          <w:rPr>
            <w:webHidden/>
          </w:rPr>
        </w:r>
        <w:r>
          <w:rPr>
            <w:webHidden/>
          </w:rPr>
          <w:fldChar w:fldCharType="separate"/>
        </w:r>
        <w:r>
          <w:rPr>
            <w:webHidden/>
          </w:rPr>
          <w:t>9</w:t>
        </w:r>
        <w:r>
          <w:rPr>
            <w:webHidden/>
          </w:rPr>
          <w:fldChar w:fldCharType="end"/>
        </w:r>
      </w:hyperlink>
    </w:p>
    <w:p w14:paraId="2C7CF604" w14:textId="25F15385" w:rsidR="00CA587B" w:rsidRPr="00470F20" w:rsidRDefault="00011D7D" w:rsidP="00CA587B">
      <w:pPr>
        <w:pStyle w:val="BodyText"/>
        <w:jc w:val="left"/>
        <w:rPr>
          <w:rFonts w:asciiTheme="majorHAnsi" w:hAnsiTheme="majorHAnsi" w:cstheme="majorHAnsi"/>
        </w:rPr>
      </w:pPr>
      <w:r w:rsidRPr="00470F20">
        <w:rPr>
          <w:rFonts w:asciiTheme="majorHAnsi" w:hAnsiTheme="majorHAnsi" w:cstheme="majorHAnsi"/>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0F6AFA6" w14:textId="77777777" w:rsidR="00AC3B89" w:rsidRPr="00470F20" w:rsidRDefault="006347EB" w:rsidP="006C13B6">
      <w:pPr>
        <w:pStyle w:val="Heading1"/>
      </w:pPr>
      <w:r w:rsidRPr="00470F20">
        <w:br w:type="page"/>
      </w:r>
      <w:bookmarkStart w:id="14" w:name="_Toc14019200"/>
      <w:r w:rsidR="00AC3B89" w:rsidRPr="00470F20">
        <w:lastRenderedPageBreak/>
        <w:t>I</w:t>
      </w:r>
      <w:bookmarkEnd w:id="2"/>
      <w:bookmarkEnd w:id="3"/>
      <w:bookmarkEnd w:id="4"/>
      <w:r w:rsidR="005F04B6" w:rsidRPr="00470F20">
        <w:t>ntroduction</w:t>
      </w:r>
      <w:bookmarkEnd w:id="14"/>
    </w:p>
    <w:p w14:paraId="22BD55FD" w14:textId="32D41FEF" w:rsidR="00AC3B89" w:rsidRPr="00470F20" w:rsidRDefault="00AC3B89" w:rsidP="00001ADC">
      <w:pPr>
        <w:pStyle w:val="Heading2"/>
        <w:rPr>
          <w:rFonts w:asciiTheme="majorHAnsi" w:hAnsiTheme="majorHAnsi" w:cstheme="majorHAnsi"/>
        </w:rPr>
      </w:pPr>
      <w:bookmarkStart w:id="15" w:name="_Toc456598587"/>
      <w:bookmarkStart w:id="16" w:name="_Toc456600918"/>
      <w:bookmarkStart w:id="17" w:name="_Toc494193640"/>
      <w:bookmarkStart w:id="18" w:name="_Toc14019201"/>
      <w:r w:rsidRPr="00470F20">
        <w:rPr>
          <w:rFonts w:asciiTheme="majorHAnsi" w:hAnsiTheme="majorHAnsi" w:cstheme="majorHAnsi"/>
        </w:rPr>
        <w:t>P</w:t>
      </w:r>
      <w:bookmarkEnd w:id="15"/>
      <w:bookmarkEnd w:id="16"/>
      <w:bookmarkEnd w:id="17"/>
      <w:r w:rsidR="005F04B6" w:rsidRPr="00470F20">
        <w:rPr>
          <w:rFonts w:asciiTheme="majorHAnsi" w:hAnsiTheme="majorHAnsi" w:cstheme="majorHAnsi"/>
        </w:rPr>
        <w:t xml:space="preserve">urpose of </w:t>
      </w:r>
      <w:r w:rsidR="004110CD" w:rsidRPr="00470F20">
        <w:rPr>
          <w:rFonts w:asciiTheme="majorHAnsi" w:hAnsiTheme="majorHAnsi" w:cstheme="majorHAnsi"/>
        </w:rPr>
        <w:t xml:space="preserve">The </w:t>
      </w:r>
      <w:r w:rsidR="007633CF" w:rsidRPr="00470F20">
        <w:rPr>
          <w:rFonts w:asciiTheme="majorHAnsi" w:hAnsiTheme="majorHAnsi" w:cstheme="majorHAnsi"/>
        </w:rPr>
        <w:fldChar w:fldCharType="begin"/>
      </w:r>
      <w:r w:rsidR="007633CF" w:rsidRPr="00470F20">
        <w:rPr>
          <w:rFonts w:asciiTheme="majorHAnsi" w:hAnsiTheme="majorHAnsi" w:cstheme="majorHAnsi"/>
        </w:rPr>
        <w:instrText xml:space="preserve"> DOCPROPERTY  Title  \* MERGEFORMAT </w:instrText>
      </w:r>
      <w:r w:rsidR="007633CF" w:rsidRPr="00470F20">
        <w:rPr>
          <w:rFonts w:asciiTheme="majorHAnsi" w:hAnsiTheme="majorHAnsi" w:cstheme="majorHAnsi"/>
        </w:rPr>
        <w:fldChar w:fldCharType="separate"/>
      </w:r>
      <w:r w:rsidR="00D97B7A">
        <w:rPr>
          <w:rFonts w:asciiTheme="majorHAnsi" w:hAnsiTheme="majorHAnsi" w:cstheme="majorHAnsi"/>
        </w:rPr>
        <w:t>Product Design Specification Document</w:t>
      </w:r>
      <w:r w:rsidR="007633CF" w:rsidRPr="00470F20">
        <w:rPr>
          <w:rFonts w:asciiTheme="majorHAnsi" w:hAnsiTheme="majorHAnsi" w:cstheme="majorHAnsi"/>
        </w:rPr>
        <w:fldChar w:fldCharType="end"/>
      </w:r>
      <w:r w:rsidR="009D6764" w:rsidRPr="00470F20">
        <w:rPr>
          <w:rFonts w:asciiTheme="majorHAnsi" w:hAnsiTheme="majorHAnsi" w:cstheme="majorHAnsi"/>
        </w:rPr>
        <w:t xml:space="preserve"> Document</w:t>
      </w:r>
      <w:bookmarkEnd w:id="18"/>
    </w:p>
    <w:p w14:paraId="7A7A3F05" w14:textId="4C6A3941" w:rsidR="00DF378A" w:rsidRPr="00470F20" w:rsidRDefault="007E6E9D" w:rsidP="002B1932">
      <w:pPr>
        <w:pStyle w:val="BodyText"/>
        <w:spacing w:before="0" w:after="0"/>
        <w:rPr>
          <w:rFonts w:asciiTheme="majorHAnsi" w:hAnsiTheme="majorHAnsi" w:cstheme="majorHAnsi"/>
          <w:iCs/>
        </w:rPr>
      </w:pPr>
      <w:bookmarkStart w:id="19" w:name="OLE_LINK1"/>
      <w:bookmarkStart w:id="20" w:name="OLE_LINK2"/>
      <w:r>
        <w:rPr>
          <w:rFonts w:asciiTheme="majorHAnsi" w:hAnsiTheme="majorHAnsi" w:cstheme="majorHAnsi"/>
        </w:rPr>
        <w:t xml:space="preserve">This document </w:t>
      </w:r>
      <w:r w:rsidRPr="00470F20">
        <w:rPr>
          <w:rFonts w:asciiTheme="majorHAnsi" w:hAnsiTheme="majorHAnsi" w:cstheme="majorHAnsi"/>
        </w:rPr>
        <w:t>summarizes</w:t>
      </w:r>
      <w:r>
        <w:rPr>
          <w:rFonts w:asciiTheme="majorHAnsi" w:hAnsiTheme="majorHAnsi" w:cstheme="majorHAnsi"/>
        </w:rPr>
        <w:t xml:space="preserve"> and </w:t>
      </w:r>
      <w:r w:rsidR="00F4747F" w:rsidRPr="00470F20">
        <w:rPr>
          <w:rFonts w:asciiTheme="majorHAnsi" w:hAnsiTheme="majorHAnsi" w:cstheme="majorHAnsi"/>
        </w:rPr>
        <w:t>track</w:t>
      </w:r>
      <w:r w:rsidR="004359BD" w:rsidRPr="00470F20">
        <w:rPr>
          <w:rFonts w:asciiTheme="majorHAnsi" w:hAnsiTheme="majorHAnsi" w:cstheme="majorHAnsi"/>
        </w:rPr>
        <w:t xml:space="preserve">s the necessary information required to </w:t>
      </w:r>
      <w:r w:rsidR="00841735" w:rsidRPr="00470F20">
        <w:rPr>
          <w:rFonts w:asciiTheme="majorHAnsi" w:hAnsiTheme="majorHAnsi" w:cstheme="majorHAnsi"/>
        </w:rPr>
        <w:t>e</w:t>
      </w:r>
      <w:r w:rsidR="004359BD" w:rsidRPr="00470F20">
        <w:rPr>
          <w:rFonts w:asciiTheme="majorHAnsi" w:hAnsiTheme="majorHAnsi" w:cstheme="majorHAnsi"/>
        </w:rPr>
        <w:t xml:space="preserve">ffectively </w:t>
      </w:r>
      <w:r w:rsidR="00CE6FAC" w:rsidRPr="00470F20">
        <w:rPr>
          <w:rFonts w:asciiTheme="majorHAnsi" w:hAnsiTheme="majorHAnsi" w:cstheme="majorHAnsi"/>
        </w:rPr>
        <w:t>define architecture and system design in order to give</w:t>
      </w:r>
      <w:r w:rsidR="00EF298B">
        <w:rPr>
          <w:rFonts w:asciiTheme="majorHAnsi" w:hAnsiTheme="majorHAnsi" w:cstheme="majorHAnsi"/>
        </w:rPr>
        <w:t>, to</w:t>
      </w:r>
      <w:r w:rsidR="00CE6FAC" w:rsidRPr="00470F20">
        <w:rPr>
          <w:rFonts w:asciiTheme="majorHAnsi" w:hAnsiTheme="majorHAnsi" w:cstheme="majorHAnsi"/>
        </w:rPr>
        <w:t xml:space="preserve"> the development team</w:t>
      </w:r>
      <w:r w:rsidR="00EF298B">
        <w:rPr>
          <w:rFonts w:asciiTheme="majorHAnsi" w:hAnsiTheme="majorHAnsi" w:cstheme="majorHAnsi"/>
        </w:rPr>
        <w:t>, the</w:t>
      </w:r>
      <w:r w:rsidR="00CE6FAC" w:rsidRPr="00470F20">
        <w:rPr>
          <w:rFonts w:asciiTheme="majorHAnsi" w:hAnsiTheme="majorHAnsi" w:cstheme="majorHAnsi"/>
        </w:rPr>
        <w:t xml:space="preserve"> guidance on architecture of the s</w:t>
      </w:r>
      <w:r w:rsidR="00C757CA" w:rsidRPr="00470F20">
        <w:rPr>
          <w:rFonts w:asciiTheme="majorHAnsi" w:hAnsiTheme="majorHAnsi" w:cstheme="majorHAnsi"/>
        </w:rPr>
        <w:t>ystem</w:t>
      </w:r>
      <w:r w:rsidR="00CE6FAC" w:rsidRPr="00470F20">
        <w:rPr>
          <w:rFonts w:asciiTheme="majorHAnsi" w:hAnsiTheme="majorHAnsi" w:cstheme="majorHAnsi"/>
        </w:rPr>
        <w:t xml:space="preserve"> to be developed</w:t>
      </w:r>
      <w:r w:rsidR="004359BD" w:rsidRPr="00470F20">
        <w:rPr>
          <w:rFonts w:asciiTheme="majorHAnsi" w:hAnsiTheme="majorHAnsi" w:cstheme="majorHAnsi"/>
          <w:iCs/>
        </w:rPr>
        <w:t>.</w:t>
      </w:r>
    </w:p>
    <w:p w14:paraId="3ED09D40" w14:textId="77777777" w:rsidR="00AC3B89" w:rsidRPr="00470F20" w:rsidRDefault="00E16585" w:rsidP="006C13B6">
      <w:pPr>
        <w:pStyle w:val="Heading1"/>
      </w:pPr>
      <w:bookmarkStart w:id="21" w:name="_Toc494193645"/>
      <w:bookmarkStart w:id="22" w:name="_Toc14019202"/>
      <w:bookmarkEnd w:id="19"/>
      <w:bookmarkEnd w:id="20"/>
      <w:r w:rsidRPr="00470F20">
        <w:t xml:space="preserve">General </w:t>
      </w:r>
      <w:r w:rsidR="00726E55" w:rsidRPr="00470F20">
        <w:t xml:space="preserve">Overview and </w:t>
      </w:r>
      <w:r w:rsidRPr="00470F20">
        <w:t>Design Guidelines/Approach</w:t>
      </w:r>
      <w:bookmarkEnd w:id="21"/>
      <w:bookmarkEnd w:id="22"/>
    </w:p>
    <w:p w14:paraId="642D7298" w14:textId="6911FF2A" w:rsidR="0067579B" w:rsidRPr="00470F20" w:rsidRDefault="00A97825" w:rsidP="00AC694E">
      <w:pPr>
        <w:pStyle w:val="BodyText"/>
        <w:spacing w:before="0" w:after="0"/>
        <w:rPr>
          <w:rFonts w:asciiTheme="majorHAnsi" w:hAnsiTheme="majorHAnsi" w:cstheme="majorHAnsi"/>
          <w:iCs/>
        </w:rPr>
      </w:pPr>
      <w:bookmarkStart w:id="23" w:name="_Toc494193646"/>
      <w:r w:rsidRPr="00470F20">
        <w:rPr>
          <w:rFonts w:asciiTheme="majorHAnsi" w:hAnsiTheme="majorHAnsi" w:cstheme="majorHAnsi"/>
          <w:iCs/>
        </w:rPr>
        <w:t xml:space="preserve">This section describes the principles and strategies to be used </w:t>
      </w:r>
      <w:r w:rsidR="005A21FE" w:rsidRPr="00470F20">
        <w:rPr>
          <w:rFonts w:asciiTheme="majorHAnsi" w:hAnsiTheme="majorHAnsi" w:cstheme="majorHAnsi"/>
          <w:iCs/>
        </w:rPr>
        <w:t xml:space="preserve">as guidelines </w:t>
      </w:r>
      <w:r w:rsidRPr="00470F20">
        <w:rPr>
          <w:rFonts w:asciiTheme="majorHAnsi" w:hAnsiTheme="majorHAnsi" w:cstheme="majorHAnsi"/>
          <w:iCs/>
        </w:rPr>
        <w:t>when designi</w:t>
      </w:r>
      <w:r w:rsidR="00D21C6D" w:rsidRPr="00470F20">
        <w:rPr>
          <w:rFonts w:asciiTheme="majorHAnsi" w:hAnsiTheme="majorHAnsi" w:cstheme="majorHAnsi"/>
          <w:iCs/>
        </w:rPr>
        <w:t xml:space="preserve">ng implementing </w:t>
      </w:r>
      <w:r w:rsidR="00355A90">
        <w:rPr>
          <w:rFonts w:asciiTheme="majorHAnsi" w:hAnsiTheme="majorHAnsi" w:cstheme="majorHAnsi"/>
          <w:iCs/>
        </w:rPr>
        <w:t xml:space="preserve">and testing </w:t>
      </w:r>
      <w:r w:rsidR="00D21C6D" w:rsidRPr="00470F20">
        <w:rPr>
          <w:rFonts w:asciiTheme="majorHAnsi" w:hAnsiTheme="majorHAnsi" w:cstheme="majorHAnsi"/>
          <w:iCs/>
        </w:rPr>
        <w:t>the system.</w:t>
      </w:r>
    </w:p>
    <w:p w14:paraId="3E9222F6" w14:textId="77777777" w:rsidR="0065137C" w:rsidRPr="00470F20" w:rsidRDefault="00A74D5B" w:rsidP="0065137C">
      <w:pPr>
        <w:pStyle w:val="Heading2"/>
        <w:spacing w:before="120" w:after="60" w:line="240" w:lineRule="atLeast"/>
        <w:jc w:val="left"/>
        <w:rPr>
          <w:rFonts w:asciiTheme="majorHAnsi" w:hAnsiTheme="majorHAnsi" w:cstheme="majorHAnsi"/>
        </w:rPr>
      </w:pPr>
      <w:bookmarkStart w:id="24" w:name="_Toc494193648"/>
      <w:bookmarkStart w:id="25" w:name="_Toc14019203"/>
      <w:bookmarkEnd w:id="23"/>
      <w:r w:rsidRPr="00470F20">
        <w:rPr>
          <w:rFonts w:asciiTheme="majorHAnsi" w:hAnsiTheme="majorHAnsi" w:cstheme="majorHAnsi"/>
        </w:rPr>
        <w:t>Assumptions / Constraints</w:t>
      </w:r>
      <w:r w:rsidR="00001ADC" w:rsidRPr="00470F20">
        <w:rPr>
          <w:rFonts w:asciiTheme="majorHAnsi" w:hAnsiTheme="majorHAnsi" w:cstheme="majorHAnsi"/>
        </w:rPr>
        <w:t xml:space="preserve"> / Standards</w:t>
      </w:r>
      <w:bookmarkEnd w:id="25"/>
    </w:p>
    <w:p w14:paraId="075406DF" w14:textId="26E915F3" w:rsidR="00A74D5B" w:rsidRDefault="00F577B3" w:rsidP="005F30D9">
      <w:r>
        <w:t>As this is a web application and it has distributed components, the first important assumption and dependency is to use the web application in the presence of a reliable underline broadband internet connection</w:t>
      </w:r>
      <w:r w:rsidR="00C21EB0">
        <w:t>, to avoid latency during the HTTP transactions and for the purpose of keeping the page load time as shortest as possible.</w:t>
      </w:r>
      <w:r w:rsidR="00030F3C">
        <w:t xml:space="preserve"> For this, the web GUI of the application </w:t>
      </w:r>
      <w:r w:rsidR="002E3BE5">
        <w:t>is carrying the minimal information.</w:t>
      </w:r>
      <w:r w:rsidR="00621133">
        <w:t xml:space="preserve"> </w:t>
      </w:r>
      <w:r w:rsidR="000462C7">
        <w:t xml:space="preserve">A broadband internet connection is </w:t>
      </w:r>
      <w:r w:rsidR="00C7343B">
        <w:t>a requirement also because t</w:t>
      </w:r>
      <w:r w:rsidR="00621133">
        <w:t xml:space="preserve">he users, threads/discussion, users list, passwords </w:t>
      </w:r>
      <w:r w:rsidR="00C7343B">
        <w:t>tables</w:t>
      </w:r>
      <w:r w:rsidR="000462C7">
        <w:t xml:space="preserve"> and all the data </w:t>
      </w:r>
      <w:r w:rsidR="00C7343B">
        <w:t xml:space="preserve"> </w:t>
      </w:r>
      <w:r w:rsidR="00621133">
        <w:t>are stored in the mongo DB cloud database</w:t>
      </w:r>
      <w:r w:rsidR="00C7343B">
        <w:t>, so there is the need to access it via internet to be able to use the features of the web app.</w:t>
      </w:r>
    </w:p>
    <w:p w14:paraId="35BE6489" w14:textId="2B523CA6" w:rsidR="008E53AA" w:rsidRPr="00470F20" w:rsidRDefault="008E53AA" w:rsidP="005F30D9">
      <w:r>
        <w:t>There is no specific software requirement for the usage of the web application</w:t>
      </w:r>
      <w:r w:rsidR="006A49FA">
        <w:t>: the application can be used via the usage of a standard web browser. The responsiveness of the GUI allows the application to be used on desktop as well as tablet/mobile devices</w:t>
      </w:r>
      <w:r>
        <w:t>.</w:t>
      </w:r>
      <w:r w:rsidR="00440E45">
        <w:t xml:space="preserve"> The version of Chrome browser used for development and testing is the 75.</w:t>
      </w:r>
    </w:p>
    <w:p w14:paraId="3D9841C6" w14:textId="77777777" w:rsidR="00F67541" w:rsidRPr="00470F20" w:rsidRDefault="00E16585" w:rsidP="006C13B6">
      <w:pPr>
        <w:pStyle w:val="Heading1"/>
      </w:pPr>
      <w:bookmarkStart w:id="26" w:name="_Toc14019204"/>
      <w:r w:rsidRPr="00470F20">
        <w:t>Architecture Design</w:t>
      </w:r>
      <w:bookmarkEnd w:id="26"/>
    </w:p>
    <w:p w14:paraId="64D203D0" w14:textId="35DB4DC8" w:rsidR="00473931" w:rsidRDefault="00013D70" w:rsidP="00BC5AFB">
      <w:r w:rsidRPr="00470F20">
        <w:t>This section outlines the s</w:t>
      </w:r>
      <w:r w:rsidR="00C757CA" w:rsidRPr="00470F20">
        <w:t xml:space="preserve">ystem </w:t>
      </w:r>
      <w:r w:rsidRPr="00470F20">
        <w:t xml:space="preserve">architecture design </w:t>
      </w:r>
      <w:r w:rsidR="007F4620" w:rsidRPr="00470F20">
        <w:t xml:space="preserve">of the </w:t>
      </w:r>
      <w:r w:rsidR="00B27D8C" w:rsidRPr="00B27D8C">
        <w:rPr>
          <w:rFonts w:ascii="MV Boli" w:hAnsi="MV Boli" w:cs="MV Boli"/>
        </w:rPr>
        <w:t>rockonnect</w:t>
      </w:r>
      <w:r w:rsidR="00B27D8C">
        <w:t xml:space="preserve"> web application</w:t>
      </w:r>
      <w:r w:rsidRPr="00470F20">
        <w:t>.</w:t>
      </w:r>
      <w:r w:rsidR="00DC52D1">
        <w:t xml:space="preserve"> The system work</w:t>
      </w:r>
      <w:r w:rsidR="005D27FA">
        <w:t>s</w:t>
      </w:r>
      <w:r w:rsidR="00DC52D1">
        <w:t xml:space="preserve"> as described in </w:t>
      </w:r>
      <w:r w:rsidR="00473931">
        <w:fldChar w:fldCharType="begin"/>
      </w:r>
      <w:r w:rsidR="00473931">
        <w:instrText xml:space="preserve"> REF _Ref13750704 \h </w:instrText>
      </w:r>
      <w:r w:rsidR="00473931">
        <w:fldChar w:fldCharType="separate"/>
      </w:r>
      <w:r w:rsidR="00D97B7A">
        <w:t xml:space="preserve">Figure </w:t>
      </w:r>
      <w:r w:rsidR="00D97B7A">
        <w:rPr>
          <w:noProof/>
        </w:rPr>
        <w:t>1</w:t>
      </w:r>
      <w:r w:rsidR="00473931">
        <w:fldChar w:fldCharType="end"/>
      </w:r>
      <w:r w:rsidR="00473931">
        <w:t>.</w:t>
      </w:r>
    </w:p>
    <w:p w14:paraId="6D0F1F2E" w14:textId="5BB949B9" w:rsidR="00473931" w:rsidRDefault="00B322BD" w:rsidP="00BC5AFB">
      <w:r>
        <w:rPr>
          <w:noProof/>
        </w:rPr>
        <w:drawing>
          <wp:anchor distT="0" distB="0" distL="114300" distR="114300" simplePos="0" relativeHeight="251658240" behindDoc="0" locked="0" layoutInCell="1" allowOverlap="1" wp14:anchorId="6E4E199E" wp14:editId="2C4BF11C">
            <wp:simplePos x="0" y="0"/>
            <wp:positionH relativeFrom="column">
              <wp:posOffset>0</wp:posOffset>
            </wp:positionH>
            <wp:positionV relativeFrom="paragraph">
              <wp:posOffset>-4445</wp:posOffset>
            </wp:positionV>
            <wp:extent cx="3870114" cy="3448050"/>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app_Diagram.jpg"/>
                    <pic:cNvPicPr/>
                  </pic:nvPicPr>
                  <pic:blipFill>
                    <a:blip r:embed="rId9">
                      <a:extLst>
                        <a:ext uri="{28A0092B-C50C-407E-A947-70E740481C1C}">
                          <a14:useLocalDpi xmlns:a14="http://schemas.microsoft.com/office/drawing/2010/main" val="0"/>
                        </a:ext>
                      </a:extLst>
                    </a:blip>
                    <a:stretch>
                      <a:fillRect/>
                    </a:stretch>
                  </pic:blipFill>
                  <pic:spPr>
                    <a:xfrm>
                      <a:off x="0" y="0"/>
                      <a:ext cx="3870114" cy="3448050"/>
                    </a:xfrm>
                    <a:prstGeom prst="rect">
                      <a:avLst/>
                    </a:prstGeom>
                  </pic:spPr>
                </pic:pic>
              </a:graphicData>
            </a:graphic>
          </wp:anchor>
        </w:drawing>
      </w:r>
    </w:p>
    <w:p w14:paraId="2645541F" w14:textId="2AB03E85" w:rsidR="00B27D8C" w:rsidRDefault="00473931" w:rsidP="00473931">
      <w:pPr>
        <w:pStyle w:val="Caption"/>
      </w:pPr>
      <w:bookmarkStart w:id="27" w:name="_Ref13750704"/>
      <w:bookmarkStart w:id="28" w:name="_Toc14019220"/>
      <w:r>
        <w:t xml:space="preserve">Figure </w:t>
      </w:r>
      <w:r>
        <w:fldChar w:fldCharType="begin"/>
      </w:r>
      <w:r>
        <w:instrText xml:space="preserve"> SEQ Figure \* ARABIC </w:instrText>
      </w:r>
      <w:r>
        <w:fldChar w:fldCharType="separate"/>
      </w:r>
      <w:r w:rsidR="00D97B7A">
        <w:rPr>
          <w:noProof/>
        </w:rPr>
        <w:t>1</w:t>
      </w:r>
      <w:r>
        <w:fldChar w:fldCharType="end"/>
      </w:r>
      <w:bookmarkEnd w:id="27"/>
      <w:r>
        <w:t xml:space="preserve"> - System Overview</w:t>
      </w:r>
      <w:bookmarkEnd w:id="28"/>
    </w:p>
    <w:p w14:paraId="77ADEDA9" w14:textId="6683682D" w:rsidR="00473931" w:rsidRDefault="00473931">
      <w:pPr>
        <w:spacing w:before="0" w:after="0"/>
        <w:jc w:val="left"/>
      </w:pPr>
      <w:r>
        <w:br w:type="page"/>
      </w:r>
    </w:p>
    <w:p w14:paraId="154E950D" w14:textId="77777777" w:rsidR="00EC3E7D" w:rsidRPr="00470F20" w:rsidRDefault="00E16585" w:rsidP="00D8552E">
      <w:pPr>
        <w:pStyle w:val="Heading2"/>
        <w:rPr>
          <w:rFonts w:asciiTheme="majorHAnsi" w:hAnsiTheme="majorHAnsi" w:cstheme="majorHAnsi"/>
        </w:rPr>
      </w:pPr>
      <w:bookmarkStart w:id="29" w:name="_Toc14019205"/>
      <w:r w:rsidRPr="00470F20">
        <w:rPr>
          <w:rFonts w:asciiTheme="majorHAnsi" w:hAnsiTheme="majorHAnsi" w:cstheme="majorHAnsi"/>
        </w:rPr>
        <w:lastRenderedPageBreak/>
        <w:t>Logical View</w:t>
      </w:r>
      <w:bookmarkEnd w:id="29"/>
    </w:p>
    <w:p w14:paraId="0D52CBD6" w14:textId="77777777" w:rsidR="00903D80" w:rsidRDefault="00BC5AFB" w:rsidP="00BC5AFB">
      <w:r>
        <w:t xml:space="preserve">The design of </w:t>
      </w:r>
      <w:r w:rsidRPr="005D27FA">
        <w:rPr>
          <w:rFonts w:ascii="MV Boli" w:hAnsi="MV Boli" w:cs="MV Boli"/>
        </w:rPr>
        <w:t>rockonnect</w:t>
      </w:r>
      <w:r>
        <w:t xml:space="preserve"> is </w:t>
      </w:r>
      <w:r w:rsidR="002A4530">
        <w:t>based on a hierarchal design that allows users to visualize the content of the app before deciding to sign in and use all the features of the application. So anonymous users, those who are not yet registered/logged in in the app] can see the content but have no ability to edit or add anything. Users need to login to be able to add discussions/ or add friends to their list.</w:t>
      </w:r>
    </w:p>
    <w:p w14:paraId="02B8BDFC" w14:textId="633E8D2A" w:rsidR="00A97CB0" w:rsidRDefault="007A5DCB" w:rsidP="00BC5AFB">
      <w:r>
        <w:t xml:space="preserve">Please see a diagram in </w:t>
      </w:r>
      <w:r>
        <w:fldChar w:fldCharType="begin"/>
      </w:r>
      <w:r>
        <w:instrText xml:space="preserve"> REF _Ref13748937 \h </w:instrText>
      </w:r>
      <w:r>
        <w:fldChar w:fldCharType="separate"/>
      </w:r>
      <w:r w:rsidR="00D97B7A">
        <w:t xml:space="preserve">Figure </w:t>
      </w:r>
      <w:r w:rsidR="00D97B7A">
        <w:rPr>
          <w:noProof/>
        </w:rPr>
        <w:t>2</w:t>
      </w:r>
      <w:r>
        <w:fldChar w:fldCharType="end"/>
      </w:r>
      <w:r>
        <w:t>.</w:t>
      </w:r>
    </w:p>
    <w:p w14:paraId="37A32D04" w14:textId="08F3D204" w:rsidR="00BC5AFB" w:rsidRDefault="00BC5AFB" w:rsidP="00071D43">
      <w:pPr>
        <w:jc w:val="center"/>
      </w:pPr>
      <w:r>
        <w:rPr>
          <w:noProof/>
        </w:rPr>
        <w:drawing>
          <wp:inline distT="0" distB="0" distL="0" distR="0" wp14:anchorId="21E26D87" wp14:editId="129A30EF">
            <wp:extent cx="5064369" cy="4572000"/>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erarchal_diagram.jpg"/>
                    <pic:cNvPicPr/>
                  </pic:nvPicPr>
                  <pic:blipFill>
                    <a:blip r:embed="rId10">
                      <a:extLst>
                        <a:ext uri="{28A0092B-C50C-407E-A947-70E740481C1C}">
                          <a14:useLocalDpi xmlns:a14="http://schemas.microsoft.com/office/drawing/2010/main" val="0"/>
                        </a:ext>
                      </a:extLst>
                    </a:blip>
                    <a:stretch>
                      <a:fillRect/>
                    </a:stretch>
                  </pic:blipFill>
                  <pic:spPr>
                    <a:xfrm>
                      <a:off x="0" y="0"/>
                      <a:ext cx="5067776" cy="4575076"/>
                    </a:xfrm>
                    <a:prstGeom prst="rect">
                      <a:avLst/>
                    </a:prstGeom>
                  </pic:spPr>
                </pic:pic>
              </a:graphicData>
            </a:graphic>
          </wp:inline>
        </w:drawing>
      </w:r>
    </w:p>
    <w:p w14:paraId="0CCC8A92" w14:textId="62F7C16E" w:rsidR="00BC5AFB" w:rsidRDefault="00816AEA" w:rsidP="00816AEA">
      <w:pPr>
        <w:pStyle w:val="Caption"/>
      </w:pPr>
      <w:bookmarkStart w:id="30" w:name="_Ref13748937"/>
      <w:bookmarkStart w:id="31" w:name="_Toc14019221"/>
      <w:r>
        <w:t xml:space="preserve">Figure </w:t>
      </w:r>
      <w:r>
        <w:fldChar w:fldCharType="begin"/>
      </w:r>
      <w:r>
        <w:instrText xml:space="preserve"> SEQ Figure \* ARABIC </w:instrText>
      </w:r>
      <w:r>
        <w:fldChar w:fldCharType="separate"/>
      </w:r>
      <w:r w:rsidR="00D97B7A">
        <w:rPr>
          <w:noProof/>
        </w:rPr>
        <w:t>2</w:t>
      </w:r>
      <w:r>
        <w:fldChar w:fldCharType="end"/>
      </w:r>
      <w:bookmarkEnd w:id="30"/>
      <w:r>
        <w:t xml:space="preserve"> - Hierarchal view of the webapp</w:t>
      </w:r>
      <w:bookmarkEnd w:id="31"/>
    </w:p>
    <w:p w14:paraId="4F7557C7" w14:textId="67B65AE4" w:rsidR="00BC5AFB" w:rsidRDefault="00BC5AFB" w:rsidP="00BC5AFB"/>
    <w:p w14:paraId="3CC785A6" w14:textId="77777777" w:rsidR="00E16585" w:rsidRPr="00470F20" w:rsidRDefault="00E16585" w:rsidP="00D8552E">
      <w:pPr>
        <w:pStyle w:val="Heading2"/>
        <w:rPr>
          <w:rFonts w:asciiTheme="majorHAnsi" w:hAnsiTheme="majorHAnsi" w:cstheme="majorHAnsi"/>
        </w:rPr>
      </w:pPr>
      <w:bookmarkStart w:id="32" w:name="_Ref13824945"/>
      <w:bookmarkStart w:id="33" w:name="_Toc14019206"/>
      <w:r w:rsidRPr="00470F20">
        <w:rPr>
          <w:rFonts w:asciiTheme="majorHAnsi" w:hAnsiTheme="majorHAnsi" w:cstheme="majorHAnsi"/>
        </w:rPr>
        <w:t>Software Architecture</w:t>
      </w:r>
      <w:bookmarkEnd w:id="32"/>
      <w:bookmarkEnd w:id="33"/>
    </w:p>
    <w:p w14:paraId="4D5F1643" w14:textId="6EB9A2AA" w:rsidR="00707FE3" w:rsidRDefault="00704EAC" w:rsidP="00704EAC">
      <w:r w:rsidRPr="00704EAC">
        <w:rPr>
          <w:rFonts w:ascii="MV Boli" w:hAnsi="MV Boli" w:cs="MV Boli"/>
        </w:rPr>
        <w:t>rockonnect</w:t>
      </w:r>
      <w:r>
        <w:t xml:space="preserve"> is implemented following a layered architecture as described in </w:t>
      </w:r>
      <w:r>
        <w:fldChar w:fldCharType="begin"/>
      </w:r>
      <w:r>
        <w:instrText xml:space="preserve"> REF _Ref13752819 \h </w:instrText>
      </w:r>
      <w:r>
        <w:fldChar w:fldCharType="separate"/>
      </w:r>
      <w:r w:rsidR="00D97B7A">
        <w:t xml:space="preserve">Figure </w:t>
      </w:r>
      <w:r w:rsidR="00D97B7A">
        <w:rPr>
          <w:noProof/>
        </w:rPr>
        <w:t>3</w:t>
      </w:r>
      <w:r>
        <w:fldChar w:fldCharType="end"/>
      </w:r>
      <w:r>
        <w:t xml:space="preserve">. </w:t>
      </w:r>
    </w:p>
    <w:p w14:paraId="47F973CD" w14:textId="4C062A68" w:rsidR="00704EAC" w:rsidRDefault="00704EAC" w:rsidP="00704EAC">
      <w:r>
        <w:rPr>
          <w:noProof/>
        </w:rPr>
        <w:lastRenderedPageBreak/>
        <w:drawing>
          <wp:inline distT="0" distB="0" distL="0" distR="0" wp14:anchorId="2395A2C9" wp14:editId="575C69BA">
            <wp:extent cx="5943600" cy="17557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_layer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55775"/>
                    </a:xfrm>
                    <a:prstGeom prst="rect">
                      <a:avLst/>
                    </a:prstGeom>
                  </pic:spPr>
                </pic:pic>
              </a:graphicData>
            </a:graphic>
          </wp:inline>
        </w:drawing>
      </w:r>
    </w:p>
    <w:p w14:paraId="6927BD14" w14:textId="5CFA1176" w:rsidR="00704EAC" w:rsidRDefault="00704EAC" w:rsidP="00704EAC">
      <w:pPr>
        <w:pStyle w:val="Caption"/>
      </w:pPr>
      <w:bookmarkStart w:id="34" w:name="_Ref13752819"/>
      <w:bookmarkStart w:id="35" w:name="_Toc14019222"/>
      <w:r>
        <w:t xml:space="preserve">Figure </w:t>
      </w:r>
      <w:r>
        <w:fldChar w:fldCharType="begin"/>
      </w:r>
      <w:r>
        <w:instrText xml:space="preserve"> SEQ Figure \* ARABIC </w:instrText>
      </w:r>
      <w:r>
        <w:fldChar w:fldCharType="separate"/>
      </w:r>
      <w:r w:rsidR="00D97B7A">
        <w:rPr>
          <w:noProof/>
        </w:rPr>
        <w:t>3</w:t>
      </w:r>
      <w:r>
        <w:fldChar w:fldCharType="end"/>
      </w:r>
      <w:bookmarkEnd w:id="34"/>
      <w:r>
        <w:t xml:space="preserve"> - layered architecture</w:t>
      </w:r>
      <w:bookmarkEnd w:id="35"/>
    </w:p>
    <w:p w14:paraId="45817B7B" w14:textId="654158EA" w:rsidR="00704EAC" w:rsidRDefault="00C37AB2" w:rsidP="00704EAC">
      <w:r>
        <w:t>The</w:t>
      </w:r>
      <w:r w:rsidR="002F4477">
        <w:t xml:space="preserve"> system architecture is the following:</w:t>
      </w:r>
    </w:p>
    <w:p w14:paraId="2C5EA817" w14:textId="0062A6D8" w:rsidR="002F4477" w:rsidRDefault="002F4477" w:rsidP="00704EAC">
      <w:r>
        <w:t xml:space="preserve">[A] GUI API: </w:t>
      </w:r>
      <w:r w:rsidR="00D916EF">
        <w:t xml:space="preserve">this level allows the users browsers to retrieve all the necessary script </w:t>
      </w:r>
      <w:r w:rsidR="00C37AB2">
        <w:t>from bootstrap</w:t>
      </w:r>
      <w:r w:rsidR="00657FB4">
        <w:t xml:space="preserve">, pug, </w:t>
      </w:r>
      <w:r w:rsidR="00C37AB2">
        <w:t xml:space="preserve">and </w:t>
      </w:r>
      <w:proofErr w:type="spellStart"/>
      <w:r w:rsidR="00C37AB2">
        <w:t>jquery</w:t>
      </w:r>
      <w:proofErr w:type="spellEnd"/>
      <w:r w:rsidR="00C37AB2">
        <w:t xml:space="preserve"> communities</w:t>
      </w:r>
      <w:r w:rsidR="002710F3">
        <w:t xml:space="preserve"> [</w:t>
      </w:r>
      <w:sdt>
        <w:sdtPr>
          <w:id w:val="-1789346695"/>
          <w:citation/>
        </w:sdtPr>
        <w:sdtEndPr/>
        <w:sdtContent>
          <w:r w:rsidR="002710F3">
            <w:fldChar w:fldCharType="begin"/>
          </w:r>
          <w:r w:rsidR="002710F3">
            <w:rPr>
              <w:lang w:val="en-IE"/>
            </w:rPr>
            <w:instrText xml:space="preserve">CITATION com18 \l 6153 </w:instrText>
          </w:r>
          <w:r w:rsidR="002710F3">
            <w:fldChar w:fldCharType="separate"/>
          </w:r>
          <w:r w:rsidR="00D97B7A">
            <w:rPr>
              <w:noProof/>
              <w:lang w:val="en-IE"/>
            </w:rPr>
            <w:t xml:space="preserve"> </w:t>
          </w:r>
          <w:r w:rsidR="00D97B7A" w:rsidRPr="00D97B7A">
            <w:rPr>
              <w:noProof/>
              <w:lang w:val="en-IE"/>
            </w:rPr>
            <w:t>(bootstrap, 2018)</w:t>
          </w:r>
          <w:r w:rsidR="002710F3">
            <w:fldChar w:fldCharType="end"/>
          </w:r>
        </w:sdtContent>
      </w:sdt>
      <w:r w:rsidR="002710F3">
        <w:t xml:space="preserve">, </w:t>
      </w:r>
      <w:sdt>
        <w:sdtPr>
          <w:id w:val="1153575783"/>
          <w:citation/>
        </w:sdtPr>
        <w:sdtEndPr/>
        <w:sdtContent>
          <w:r w:rsidR="002710F3">
            <w:fldChar w:fldCharType="begin"/>
          </w:r>
          <w:r w:rsidR="002710F3">
            <w:rPr>
              <w:lang w:val="en-IE"/>
            </w:rPr>
            <w:instrText xml:space="preserve"> CITATION com19 \l 6153 </w:instrText>
          </w:r>
          <w:r w:rsidR="002710F3">
            <w:fldChar w:fldCharType="separate"/>
          </w:r>
          <w:r w:rsidR="00D97B7A" w:rsidRPr="00D97B7A">
            <w:rPr>
              <w:noProof/>
              <w:lang w:val="en-IE"/>
            </w:rPr>
            <w:t>(jquery, 2019)</w:t>
          </w:r>
          <w:r w:rsidR="002710F3">
            <w:fldChar w:fldCharType="end"/>
          </w:r>
        </w:sdtContent>
      </w:sdt>
      <w:r w:rsidR="00FE39BB">
        <w:t xml:space="preserve">, </w:t>
      </w:r>
      <w:sdt>
        <w:sdtPr>
          <w:id w:val="1232659951"/>
          <w:citation/>
        </w:sdtPr>
        <w:sdtEndPr/>
        <w:sdtContent>
          <w:r w:rsidR="00FE39BB">
            <w:fldChar w:fldCharType="begin"/>
          </w:r>
          <w:r w:rsidR="00FE39BB">
            <w:rPr>
              <w:lang w:val="en-IE"/>
            </w:rPr>
            <w:instrText xml:space="preserve"> CITATION com181 \l 6153 </w:instrText>
          </w:r>
          <w:r w:rsidR="00FE39BB">
            <w:fldChar w:fldCharType="separate"/>
          </w:r>
          <w:r w:rsidR="00D97B7A" w:rsidRPr="00D97B7A">
            <w:rPr>
              <w:noProof/>
              <w:lang w:val="en-IE"/>
            </w:rPr>
            <w:t>(pug, 2018)</w:t>
          </w:r>
          <w:r w:rsidR="00FE39BB">
            <w:fldChar w:fldCharType="end"/>
          </w:r>
        </w:sdtContent>
      </w:sdt>
      <w:r w:rsidR="002710F3">
        <w:t xml:space="preserve">] </w:t>
      </w:r>
      <w:r w:rsidR="00D916EF">
        <w:t xml:space="preserve">for the GUI to run properly and render the page formatted as they should be. </w:t>
      </w:r>
    </w:p>
    <w:p w14:paraId="7786D88A" w14:textId="409457BD" w:rsidR="00D916EF" w:rsidRDefault="00D916EF" w:rsidP="00704EAC">
      <w:r>
        <w:t xml:space="preserve">[B] Application layer: this layer includes the views and the </w:t>
      </w:r>
      <w:r w:rsidR="003B4EB2">
        <w:t>Pug</w:t>
      </w:r>
      <w:r>
        <w:t xml:space="preserve"> templates </w:t>
      </w:r>
      <w:r w:rsidR="003B4EB2">
        <w:t>[</w:t>
      </w:r>
      <w:sdt>
        <w:sdtPr>
          <w:id w:val="894236606"/>
          <w:citation/>
        </w:sdtPr>
        <w:sdtEndPr/>
        <w:sdtContent>
          <w:r w:rsidR="003B4EB2">
            <w:fldChar w:fldCharType="begin"/>
          </w:r>
          <w:r w:rsidR="003B4EB2">
            <w:rPr>
              <w:lang w:val="en-IE"/>
            </w:rPr>
            <w:instrText xml:space="preserve"> CITATION com181 \l 6153 </w:instrText>
          </w:r>
          <w:r w:rsidR="003B4EB2">
            <w:fldChar w:fldCharType="separate"/>
          </w:r>
          <w:r w:rsidR="00D97B7A">
            <w:rPr>
              <w:noProof/>
              <w:lang w:val="en-IE"/>
            </w:rPr>
            <w:t xml:space="preserve"> </w:t>
          </w:r>
          <w:r w:rsidR="00D97B7A" w:rsidRPr="00D97B7A">
            <w:rPr>
              <w:noProof/>
              <w:lang w:val="en-IE"/>
            </w:rPr>
            <w:t>(pug, 2018)</w:t>
          </w:r>
          <w:r w:rsidR="003B4EB2">
            <w:fldChar w:fldCharType="end"/>
          </w:r>
        </w:sdtContent>
      </w:sdt>
      <w:r w:rsidR="003B4EB2">
        <w:t xml:space="preserve">] </w:t>
      </w:r>
      <w:r>
        <w:t>used to render and format the pages</w:t>
      </w:r>
    </w:p>
    <w:p w14:paraId="4B1B1985" w14:textId="4F8A31AF" w:rsidR="00D916EF" w:rsidRDefault="00D916EF" w:rsidP="00704EAC">
      <w:r>
        <w:t xml:space="preserve">[C] Front end engine layer: this is the client </w:t>
      </w:r>
      <w:r w:rsidR="000F0233">
        <w:t>server-side</w:t>
      </w:r>
      <w:r>
        <w:t xml:space="preserve"> code necessary to run functions and it is used as interpreter of the GUI command from the users</w:t>
      </w:r>
    </w:p>
    <w:p w14:paraId="4AC30BB4" w14:textId="487B5B77" w:rsidR="00D916EF" w:rsidRDefault="00D916EF" w:rsidP="00704EAC">
      <w:r>
        <w:t xml:space="preserve">[D] Back end engine </w:t>
      </w:r>
      <w:r w:rsidR="000F0233">
        <w:t xml:space="preserve">layer: this is the server side which hosts the </w:t>
      </w:r>
      <w:r w:rsidR="008864EC">
        <w:t>server functionalities, like checking usernames existence when the users are registering [each user has a unique username], or granting users login, or encrypting the password before saving the data into the database.</w:t>
      </w:r>
    </w:p>
    <w:p w14:paraId="3F70B920" w14:textId="4C677F96" w:rsidR="008864EC" w:rsidRDefault="008864EC" w:rsidP="00704EAC">
      <w:r>
        <w:t>[E] Database API: this layer is making sure that the data are correctly stored in the db and properly retrieved when necessary.</w:t>
      </w:r>
    </w:p>
    <w:p w14:paraId="399683EB" w14:textId="58F517FC" w:rsidR="004B2316" w:rsidRDefault="004B2316" w:rsidP="00704EAC">
      <w:r>
        <w:t>The technologies used for the development are the following:</w:t>
      </w:r>
    </w:p>
    <w:p w14:paraId="4DA6093F" w14:textId="0CC98D25" w:rsidR="004B2316" w:rsidRDefault="004B2316" w:rsidP="004B2316">
      <w:pPr>
        <w:pStyle w:val="ListParagraph"/>
        <w:numPr>
          <w:ilvl w:val="0"/>
          <w:numId w:val="38"/>
        </w:numPr>
      </w:pPr>
      <w:r>
        <w:t xml:space="preserve">Node.js for front and back end </w:t>
      </w:r>
      <w:r w:rsidR="00A768B0">
        <w:t xml:space="preserve">client and </w:t>
      </w:r>
      <w:r>
        <w:t xml:space="preserve">server development </w:t>
      </w:r>
    </w:p>
    <w:p w14:paraId="17FF871A" w14:textId="635A430D" w:rsidR="004B2316" w:rsidRDefault="004B2316" w:rsidP="004B2316">
      <w:pPr>
        <w:pStyle w:val="ListParagraph"/>
        <w:numPr>
          <w:ilvl w:val="0"/>
          <w:numId w:val="38"/>
        </w:numPr>
      </w:pPr>
      <w:r>
        <w:t>Pug for HTML views templating</w:t>
      </w:r>
    </w:p>
    <w:p w14:paraId="18CB450F" w14:textId="2B388BB3" w:rsidR="00D05F75" w:rsidRDefault="00D05F75" w:rsidP="004B2316">
      <w:pPr>
        <w:pStyle w:val="ListParagraph"/>
        <w:numPr>
          <w:ilvl w:val="0"/>
          <w:numId w:val="38"/>
        </w:numPr>
      </w:pPr>
      <w:r>
        <w:t>Mongodb cloud version for data storage</w:t>
      </w:r>
    </w:p>
    <w:p w14:paraId="335421E7" w14:textId="39F65E11" w:rsidR="00A768B0" w:rsidRDefault="00A768B0" w:rsidP="004B2316">
      <w:pPr>
        <w:pStyle w:val="ListParagraph"/>
        <w:numPr>
          <w:ilvl w:val="0"/>
          <w:numId w:val="38"/>
        </w:numPr>
      </w:pPr>
      <w:r>
        <w:t>Vs code as IDE</w:t>
      </w:r>
    </w:p>
    <w:p w14:paraId="04D8CB86" w14:textId="6719B704" w:rsidR="004B2316" w:rsidRPr="00704EAC" w:rsidRDefault="004B2316" w:rsidP="004B2316">
      <w:r>
        <w:t>For a detailed list of the software modules</w:t>
      </w:r>
      <w:r w:rsidR="00F4392C">
        <w:t xml:space="preserve"> used for the development</w:t>
      </w:r>
      <w:r>
        <w:t xml:space="preserve">, please refer to the project proposal document </w:t>
      </w:r>
      <w:sdt>
        <w:sdtPr>
          <w:id w:val="370117191"/>
          <w:citation/>
        </w:sdtPr>
        <w:sdtEndPr/>
        <w:sdtContent>
          <w:r>
            <w:fldChar w:fldCharType="begin"/>
          </w:r>
          <w:r>
            <w:rPr>
              <w:lang w:val="en-IE"/>
            </w:rPr>
            <w:instrText xml:space="preserve">CITATION bac19 \l 6153 </w:instrText>
          </w:r>
          <w:r>
            <w:fldChar w:fldCharType="separate"/>
          </w:r>
          <w:r w:rsidR="00D97B7A" w:rsidRPr="00D97B7A">
            <w:rPr>
              <w:noProof/>
              <w:lang w:val="en-IE"/>
            </w:rPr>
            <w:t>(Baccolini, 2019)</w:t>
          </w:r>
          <w:r>
            <w:fldChar w:fldCharType="end"/>
          </w:r>
        </w:sdtContent>
      </w:sdt>
      <w:r>
        <w:t xml:space="preserve">, section 6. </w:t>
      </w:r>
    </w:p>
    <w:p w14:paraId="53E5DCEF" w14:textId="77777777" w:rsidR="002B1932" w:rsidRPr="00470F20" w:rsidRDefault="002B1932" w:rsidP="00D8552E">
      <w:pPr>
        <w:pStyle w:val="Heading2"/>
        <w:rPr>
          <w:rFonts w:asciiTheme="majorHAnsi" w:hAnsiTheme="majorHAnsi" w:cstheme="majorHAnsi"/>
        </w:rPr>
      </w:pPr>
      <w:bookmarkStart w:id="36" w:name="_Toc14019207"/>
      <w:r w:rsidRPr="00470F20">
        <w:rPr>
          <w:rFonts w:asciiTheme="majorHAnsi" w:hAnsiTheme="majorHAnsi" w:cstheme="majorHAnsi"/>
        </w:rPr>
        <w:t>Security Architecture</w:t>
      </w:r>
      <w:bookmarkEnd w:id="36"/>
    </w:p>
    <w:p w14:paraId="7AABFD8C" w14:textId="1DEE181F" w:rsidR="009B5C35" w:rsidRDefault="007C452F" w:rsidP="007C452F">
      <w:r>
        <w:t xml:space="preserve">The first release of the </w:t>
      </w:r>
      <w:r w:rsidR="001F1B68">
        <w:t xml:space="preserve">webapp might not contains HTTPS support for the underline transaction protocol, as described in </w:t>
      </w:r>
      <w:r w:rsidR="001F1B68">
        <w:fldChar w:fldCharType="begin"/>
      </w:r>
      <w:r w:rsidR="001F1B68">
        <w:instrText xml:space="preserve"> REF _Ref13750704 \h </w:instrText>
      </w:r>
      <w:r w:rsidR="001F1B68">
        <w:fldChar w:fldCharType="separate"/>
      </w:r>
      <w:r w:rsidR="00D97B7A">
        <w:t xml:space="preserve">Figure </w:t>
      </w:r>
      <w:r w:rsidR="00D97B7A">
        <w:rPr>
          <w:noProof/>
        </w:rPr>
        <w:t>1</w:t>
      </w:r>
      <w:r w:rsidR="001F1B68">
        <w:fldChar w:fldCharType="end"/>
      </w:r>
      <w:r w:rsidR="001F1B68">
        <w:t xml:space="preserve">. </w:t>
      </w:r>
      <w:r w:rsidR="00F0316A">
        <w:t xml:space="preserve">But the web app should cover this functionality soon in order to increase the level of security. </w:t>
      </w:r>
    </w:p>
    <w:p w14:paraId="34599970" w14:textId="378EC1C2" w:rsidR="002B1932" w:rsidRDefault="00F0316A" w:rsidP="007C452F">
      <w:r>
        <w:t>Additional security is provided by the password hashing before saving it into the database. In this case,</w:t>
      </w:r>
      <w:r w:rsidR="00D0341C">
        <w:t xml:space="preserve"> the server side is hashing the password and</w:t>
      </w:r>
      <w:r>
        <w:t xml:space="preserve"> only the encrypted </w:t>
      </w:r>
      <w:r w:rsidR="00D0341C">
        <w:t>token</w:t>
      </w:r>
      <w:r>
        <w:t xml:space="preserve"> would be transferred on the HTTP transaction to the database, making sure the “man in the middle” cannot spoof it.</w:t>
      </w:r>
    </w:p>
    <w:p w14:paraId="684B1880" w14:textId="0B1BCA88" w:rsidR="000700FE" w:rsidRDefault="00766B63" w:rsidP="007C452F">
      <w:r>
        <w:t>Another level of security is with registration and login. Users can edit or add content only if they are logged in. Anonymous users can only see the content and cannot edit anything.</w:t>
      </w:r>
    </w:p>
    <w:p w14:paraId="4435899D" w14:textId="7312264C" w:rsidR="00F60E95" w:rsidRDefault="00F60E95" w:rsidP="007C452F">
      <w:r>
        <w:t>On the data protection side, the datab</w:t>
      </w:r>
      <w:r w:rsidR="004B43B7">
        <w:t>a</w:t>
      </w:r>
      <w:r>
        <w:t xml:space="preserve">se is stored in the secure mongodb cloud and it is accessible only by the administrator/development team </w:t>
      </w:r>
      <w:r w:rsidR="001C7D23">
        <w:t>through a solid HTTPs and a GUI that is not available for web app users. Web app users cannot edit other users’ details on the datab</w:t>
      </w:r>
      <w:r w:rsidR="000F66BA">
        <w:t>a</w:t>
      </w:r>
      <w:r w:rsidR="001C7D23">
        <w:t>se nor through the application itself.</w:t>
      </w:r>
    </w:p>
    <w:p w14:paraId="408FFBB4" w14:textId="3349A3E6" w:rsidR="00E275ED" w:rsidRDefault="00E275ED" w:rsidP="007C452F">
      <w:r>
        <w:lastRenderedPageBreak/>
        <w:t xml:space="preserve">In addition to that, in order to avoid any sensitive information </w:t>
      </w:r>
      <w:r w:rsidR="007D22C7">
        <w:t>leakage</w:t>
      </w:r>
      <w:r>
        <w:t xml:space="preserve"> and security breach, the application does not require any personal information: age, address, gender </w:t>
      </w:r>
      <w:proofErr w:type="spellStart"/>
      <w:r w:rsidR="007D22C7">
        <w:t>etc</w:t>
      </w:r>
      <w:proofErr w:type="spellEnd"/>
      <w:r w:rsidR="007D22C7">
        <w:t>…</w:t>
      </w:r>
      <w:r>
        <w:t xml:space="preserve"> are not part of the registration process.</w:t>
      </w:r>
    </w:p>
    <w:p w14:paraId="2B21906A" w14:textId="1D1F87B3" w:rsidR="00E54C2E" w:rsidRPr="00470F20" w:rsidRDefault="00E54C2E" w:rsidP="007C452F">
      <w:r>
        <w:t xml:space="preserve">To further improve the security aspect for the web app, the second version of it after the initial release, will consider </w:t>
      </w:r>
      <w:r w:rsidR="00C17E3A">
        <w:t>getting</w:t>
      </w:r>
      <w:r>
        <w:t xml:space="preserve"> rid of most of the </w:t>
      </w:r>
      <w:proofErr w:type="spellStart"/>
      <w:r>
        <w:t>npm</w:t>
      </w:r>
      <w:proofErr w:type="spellEnd"/>
      <w:r>
        <w:t xml:space="preserve"> libraries </w:t>
      </w:r>
      <w:r w:rsidR="00AF7106">
        <w:t xml:space="preserve">that are not vital for the functionalities of the webapp and can be replaced with </w:t>
      </w:r>
      <w:r w:rsidR="00C17E3A">
        <w:t>more</w:t>
      </w:r>
      <w:r w:rsidR="00AF7106">
        <w:t xml:space="preserve"> secure code. </w:t>
      </w:r>
    </w:p>
    <w:p w14:paraId="6C6024A4" w14:textId="77777777" w:rsidR="00707FE3" w:rsidRPr="00470F20" w:rsidRDefault="00707FE3" w:rsidP="00D8552E">
      <w:pPr>
        <w:pStyle w:val="Heading2"/>
        <w:rPr>
          <w:rFonts w:asciiTheme="majorHAnsi" w:hAnsiTheme="majorHAnsi" w:cstheme="majorHAnsi"/>
        </w:rPr>
      </w:pPr>
      <w:bookmarkStart w:id="37" w:name="_Toc14019208"/>
      <w:r w:rsidRPr="00470F20">
        <w:rPr>
          <w:rFonts w:asciiTheme="majorHAnsi" w:hAnsiTheme="majorHAnsi" w:cstheme="majorHAnsi"/>
        </w:rPr>
        <w:t>Communication Architecture</w:t>
      </w:r>
      <w:bookmarkEnd w:id="37"/>
    </w:p>
    <w:p w14:paraId="3F6AA84E" w14:textId="55EC5124" w:rsidR="00707FE3" w:rsidRDefault="00F950C6" w:rsidP="00F950C6">
      <w:r>
        <w:t>Communication is performed over the IP network using the HTTP [HTTPs] protocol</w:t>
      </w:r>
      <w:r w:rsidR="00893CAC">
        <w:t xml:space="preserve"> to handle the transactional parts</w:t>
      </w:r>
      <w:r>
        <w:t xml:space="preserve">. </w:t>
      </w:r>
      <w:r w:rsidR="00893CAC">
        <w:t xml:space="preserve">Please refer to </w:t>
      </w:r>
      <w:r w:rsidR="00893CAC">
        <w:fldChar w:fldCharType="begin"/>
      </w:r>
      <w:r w:rsidR="00893CAC">
        <w:instrText xml:space="preserve"> REF _Ref13750704 \h </w:instrText>
      </w:r>
      <w:r w:rsidR="00893CAC">
        <w:fldChar w:fldCharType="separate"/>
      </w:r>
      <w:r w:rsidR="00D97B7A">
        <w:t xml:space="preserve">Figure </w:t>
      </w:r>
      <w:r w:rsidR="00D97B7A">
        <w:rPr>
          <w:noProof/>
        </w:rPr>
        <w:t>1</w:t>
      </w:r>
      <w:r w:rsidR="00893CAC">
        <w:fldChar w:fldCharType="end"/>
      </w:r>
      <w:r w:rsidR="00893CAC">
        <w:t xml:space="preserve"> for an understanding of the </w:t>
      </w:r>
    </w:p>
    <w:p w14:paraId="1BD4A066" w14:textId="2BDF60B0" w:rsidR="00CA73C3" w:rsidRDefault="00893CAC" w:rsidP="00F950C6">
      <w:r w:rsidRPr="00441749">
        <w:rPr>
          <w:rFonts w:ascii="MV Boli" w:hAnsi="MV Boli" w:cs="MV Boli"/>
        </w:rPr>
        <w:t>rockonnect</w:t>
      </w:r>
      <w:r>
        <w:t xml:space="preserve"> runs on the web</w:t>
      </w:r>
      <w:r w:rsidR="00441749">
        <w:t>server and needs to be reachable from the user’s devices through a stable IP connection which, in most of the cases, is an internet connection. Therefore, a DNS</w:t>
      </w:r>
      <w:r w:rsidR="00CA73C3">
        <w:t xml:space="preserve"> [or FQDN]</w:t>
      </w:r>
      <w:r w:rsidR="00441749">
        <w:t xml:space="preserve"> </w:t>
      </w:r>
      <w:r w:rsidR="004130A5">
        <w:t>address needs to be implemented when hosting the application into a production system</w:t>
      </w:r>
      <w:r w:rsidR="009E659F">
        <w:t>: this will mostly likely be performed by the hosting service and not by the web app itself.</w:t>
      </w:r>
      <w:r w:rsidR="004130A5">
        <w:t xml:space="preserve"> </w:t>
      </w:r>
      <w:r w:rsidR="009E659F">
        <w:t xml:space="preserve">During the development phase a DNS or an FQDN is not needed as the webapp runs locally on the development </w:t>
      </w:r>
      <w:r w:rsidR="004B43B7">
        <w:t>device or</w:t>
      </w:r>
      <w:r w:rsidR="009E659F">
        <w:t xml:space="preserve"> can be reachable through an already provided </w:t>
      </w:r>
      <w:r w:rsidR="00CA73C3">
        <w:t>DNS/</w:t>
      </w:r>
      <w:r w:rsidR="009E659F">
        <w:t xml:space="preserve">FQDN on cloud development environment like </w:t>
      </w:r>
      <w:proofErr w:type="spellStart"/>
      <w:r w:rsidR="009E659F">
        <w:t>CodeAnywhere</w:t>
      </w:r>
      <w:proofErr w:type="spellEnd"/>
      <w:r w:rsidR="009E659F">
        <w:t>.</w:t>
      </w:r>
    </w:p>
    <w:p w14:paraId="1B20F119" w14:textId="78707839" w:rsidR="00893CAC" w:rsidRDefault="00CA73C3" w:rsidP="00F950C6">
      <w:r>
        <w:t>An internet connection is also needed between the web server and the mongodb database, as this latter is hosted in the mongodb atlas cloud. In addition, the necessary hostname and credentials [username and password] information are coded in the application databse.js file and they can be accessed anytime if setting up a new development instance.</w:t>
      </w:r>
    </w:p>
    <w:p w14:paraId="0DC12529" w14:textId="03F58131" w:rsidR="00BE45DA" w:rsidRPr="00470F20" w:rsidRDefault="00BE45DA" w:rsidP="00F950C6">
      <w:r>
        <w:t xml:space="preserve">Another internet connection is </w:t>
      </w:r>
      <w:r w:rsidR="00055BEB">
        <w:t>needed</w:t>
      </w:r>
      <w:r>
        <w:t xml:space="preserve"> for the API communication between the webapp application layer and bootstrap, </w:t>
      </w:r>
      <w:proofErr w:type="spellStart"/>
      <w:r>
        <w:t>jquery</w:t>
      </w:r>
      <w:proofErr w:type="spellEnd"/>
      <w:r>
        <w:t xml:space="preserve"> and pug API as defined in section </w:t>
      </w:r>
      <w:r>
        <w:fldChar w:fldCharType="begin"/>
      </w:r>
      <w:r>
        <w:instrText xml:space="preserve"> REF _Ref13824945 \r \h </w:instrText>
      </w:r>
      <w:r>
        <w:fldChar w:fldCharType="separate"/>
      </w:r>
      <w:r w:rsidR="00D97B7A">
        <w:t>3.2</w:t>
      </w:r>
      <w:r>
        <w:fldChar w:fldCharType="end"/>
      </w:r>
      <w:r>
        <w:t>.</w:t>
      </w:r>
    </w:p>
    <w:p w14:paraId="79C79492" w14:textId="77777777" w:rsidR="006E6E2A" w:rsidRPr="00470F20" w:rsidRDefault="006E6E2A" w:rsidP="00D8552E">
      <w:pPr>
        <w:pStyle w:val="Heading2"/>
        <w:rPr>
          <w:rFonts w:asciiTheme="majorHAnsi" w:hAnsiTheme="majorHAnsi" w:cstheme="majorHAnsi"/>
        </w:rPr>
      </w:pPr>
      <w:bookmarkStart w:id="38" w:name="_Toc14019209"/>
      <w:r w:rsidRPr="00470F20">
        <w:rPr>
          <w:rFonts w:asciiTheme="majorHAnsi" w:hAnsiTheme="majorHAnsi" w:cstheme="majorHAnsi"/>
        </w:rPr>
        <w:t>Performance</w:t>
      </w:r>
      <w:bookmarkEnd w:id="38"/>
    </w:p>
    <w:p w14:paraId="789B95E1" w14:textId="1E9C17DF" w:rsidR="006E6E2A" w:rsidRPr="00470F20" w:rsidRDefault="00055BEB" w:rsidP="00055BEB">
      <w:r>
        <w:t>There are no specific requirements on high performance web page loading and low latency client-server communications</w:t>
      </w:r>
      <w:r w:rsidR="00231BE4">
        <w:t>: the only performance requirement</w:t>
      </w:r>
      <w:r>
        <w:t xml:space="preserve"> </w:t>
      </w:r>
      <w:r w:rsidR="00231BE4">
        <w:t xml:space="preserve">is for </w:t>
      </w:r>
      <w:r w:rsidR="00231BE4" w:rsidRPr="00231BE4">
        <w:rPr>
          <w:rFonts w:ascii="MV Boli" w:hAnsi="MV Boli" w:cs="MV Boli"/>
        </w:rPr>
        <w:t>rockonnect</w:t>
      </w:r>
      <w:r w:rsidR="00231BE4">
        <w:t xml:space="preserve"> to be able to fully load the webpages when users browse them, therefore the reliability of the underline internet connection is a requirement since some of the user interface layouts are coming from bootstrap, </w:t>
      </w:r>
      <w:proofErr w:type="spellStart"/>
      <w:r w:rsidR="00231BE4">
        <w:t>jquery</w:t>
      </w:r>
      <w:proofErr w:type="spellEnd"/>
      <w:r w:rsidR="00231BE4">
        <w:t xml:space="preserve"> API. </w:t>
      </w:r>
    </w:p>
    <w:p w14:paraId="03D1C7DC" w14:textId="77777777" w:rsidR="003225D3" w:rsidRPr="00470F20" w:rsidRDefault="003225D3" w:rsidP="006C13B6">
      <w:pPr>
        <w:pStyle w:val="Heading1"/>
      </w:pPr>
      <w:bookmarkStart w:id="39" w:name="_Toc14019210"/>
      <w:r w:rsidRPr="00470F20">
        <w:t>System Design</w:t>
      </w:r>
      <w:bookmarkEnd w:id="39"/>
    </w:p>
    <w:p w14:paraId="21ED04C9" w14:textId="77777777" w:rsidR="003225D3" w:rsidRPr="00470F20" w:rsidRDefault="003225D3" w:rsidP="00797279">
      <w:pPr>
        <w:pStyle w:val="Heading2"/>
        <w:keepNext w:val="0"/>
        <w:keepLines w:val="0"/>
        <w:widowControl w:val="0"/>
        <w:tabs>
          <w:tab w:val="clear" w:pos="576"/>
        </w:tabs>
        <w:spacing w:before="120" w:after="60" w:line="240" w:lineRule="atLeast"/>
        <w:ind w:left="720" w:hanging="720"/>
        <w:jc w:val="left"/>
        <w:rPr>
          <w:rFonts w:asciiTheme="majorHAnsi" w:hAnsiTheme="majorHAnsi" w:cstheme="majorHAnsi"/>
        </w:rPr>
      </w:pPr>
      <w:bookmarkStart w:id="40" w:name="_Toc14019211"/>
      <w:r w:rsidRPr="00470F20">
        <w:rPr>
          <w:rFonts w:asciiTheme="majorHAnsi" w:hAnsiTheme="majorHAnsi" w:cstheme="majorHAnsi"/>
        </w:rPr>
        <w:t>Use-Cases</w:t>
      </w:r>
      <w:bookmarkEnd w:id="40"/>
    </w:p>
    <w:p w14:paraId="1CDD5FE6" w14:textId="7AC4F445" w:rsidR="00AB7F19" w:rsidRPr="00470F20" w:rsidRDefault="00355A90" w:rsidP="00355A90">
      <w:r>
        <w:t>For the list of use cases, please refer to</w:t>
      </w:r>
      <w:r w:rsidR="00F60C96">
        <w:t xml:space="preserve"> the Project Specification Document</w:t>
      </w:r>
      <w:r>
        <w:t xml:space="preserve"> </w:t>
      </w:r>
      <w:sdt>
        <w:sdtPr>
          <w:id w:val="-850872867"/>
          <w:citation/>
        </w:sdtPr>
        <w:sdtEndPr/>
        <w:sdtContent>
          <w:r w:rsidR="00F60C96">
            <w:fldChar w:fldCharType="begin"/>
          </w:r>
          <w:r w:rsidR="00F60C96">
            <w:rPr>
              <w:lang w:val="en-IE"/>
            </w:rPr>
            <w:instrText xml:space="preserve"> CITATION And19 \l 6153 </w:instrText>
          </w:r>
          <w:r w:rsidR="00F60C96">
            <w:fldChar w:fldCharType="separate"/>
          </w:r>
          <w:r w:rsidR="00D97B7A" w:rsidRPr="00D97B7A">
            <w:rPr>
              <w:noProof/>
              <w:lang w:val="en-IE"/>
            </w:rPr>
            <w:t>(Baccolini, 2019)</w:t>
          </w:r>
          <w:r w:rsidR="00F60C96">
            <w:fldChar w:fldCharType="end"/>
          </w:r>
        </w:sdtContent>
      </w:sdt>
      <w:r w:rsidR="00F60C96">
        <w:t>.</w:t>
      </w:r>
    </w:p>
    <w:p w14:paraId="73B4BBF7" w14:textId="77777777" w:rsidR="0059724C" w:rsidRPr="00470F20" w:rsidRDefault="003225D3" w:rsidP="00797279">
      <w:pPr>
        <w:pStyle w:val="Heading2"/>
        <w:keepNext w:val="0"/>
        <w:keepLines w:val="0"/>
        <w:widowControl w:val="0"/>
        <w:tabs>
          <w:tab w:val="clear" w:pos="576"/>
        </w:tabs>
        <w:spacing w:before="120" w:after="60" w:line="240" w:lineRule="atLeast"/>
        <w:ind w:left="720" w:hanging="720"/>
        <w:jc w:val="left"/>
        <w:rPr>
          <w:rFonts w:asciiTheme="majorHAnsi" w:hAnsiTheme="majorHAnsi" w:cstheme="majorHAnsi"/>
        </w:rPr>
      </w:pPr>
      <w:bookmarkStart w:id="41" w:name="_Toc14019212"/>
      <w:r w:rsidRPr="00470F20">
        <w:rPr>
          <w:rFonts w:asciiTheme="majorHAnsi" w:hAnsiTheme="majorHAnsi" w:cstheme="majorHAnsi"/>
        </w:rPr>
        <w:t>Database Design</w:t>
      </w:r>
      <w:bookmarkEnd w:id="41"/>
    </w:p>
    <w:p w14:paraId="779BE285" w14:textId="0DC05CC4" w:rsidR="005955C3" w:rsidRDefault="00C56A56" w:rsidP="000700FE">
      <w:r>
        <w:t xml:space="preserve">For the data storage the development team has chosen to use a NO SQL database, and the </w:t>
      </w:r>
      <w:r w:rsidR="0057018B">
        <w:t>datab</w:t>
      </w:r>
      <w:r w:rsidR="00B36D9C">
        <w:t>a</w:t>
      </w:r>
      <w:r w:rsidR="0057018B">
        <w:t>se of choice is mongodb.</w:t>
      </w:r>
      <w:r w:rsidR="00EC0E2C">
        <w:t xml:space="preserve"> Major reasons for the usage of mongodb are the following</w:t>
      </w:r>
      <w:r w:rsidR="0052690F">
        <w:t xml:space="preserve"> benefits</w:t>
      </w:r>
      <w:r w:rsidR="00EC0E2C">
        <w:t>:</w:t>
      </w:r>
    </w:p>
    <w:p w14:paraId="27026171" w14:textId="2836B0F0" w:rsidR="00EC0E2C" w:rsidRDefault="00EC0E2C" w:rsidP="00EC0E2C">
      <w:pPr>
        <w:pStyle w:val="ListParagraph"/>
        <w:numPr>
          <w:ilvl w:val="0"/>
          <w:numId w:val="38"/>
        </w:numPr>
      </w:pPr>
      <w:r>
        <w:t>Schema less: during the development, the team does not have to care about the datab</w:t>
      </w:r>
      <w:r w:rsidR="00B36D9C">
        <w:t>a</w:t>
      </w:r>
      <w:r>
        <w:t>se schema anymore and they can dictate whichever schema needed just with the code.</w:t>
      </w:r>
    </w:p>
    <w:p w14:paraId="11DC3C80" w14:textId="77777777" w:rsidR="00B36D9C" w:rsidRDefault="00EC0E2C" w:rsidP="00EC0E2C">
      <w:pPr>
        <w:pStyle w:val="ListParagraph"/>
        <w:numPr>
          <w:ilvl w:val="0"/>
          <w:numId w:val="38"/>
        </w:numPr>
      </w:pPr>
      <w:r>
        <w:t>Open source and free</w:t>
      </w:r>
    </w:p>
    <w:p w14:paraId="36A8C815" w14:textId="5197FF1A" w:rsidR="003B6947" w:rsidRDefault="00B36D9C" w:rsidP="003B6947">
      <w:pPr>
        <w:pStyle w:val="ListParagraph"/>
        <w:numPr>
          <w:ilvl w:val="0"/>
          <w:numId w:val="38"/>
        </w:numPr>
      </w:pPr>
      <w:r>
        <w:t xml:space="preserve">Document based: support dynamic queries and ability to store complex data structures in a JSON or BSON format which is efficient in storage space as well. </w:t>
      </w:r>
    </w:p>
    <w:p w14:paraId="2B42F744" w14:textId="1F09F5EE" w:rsidR="004B22C1" w:rsidRDefault="0052690F" w:rsidP="000700FE">
      <w:r>
        <w:t xml:space="preserve">The structure is defined in </w:t>
      </w:r>
      <w:r>
        <w:fldChar w:fldCharType="begin"/>
      </w:r>
      <w:r>
        <w:instrText xml:space="preserve"> REF _Ref13818787 \h </w:instrText>
      </w:r>
      <w:r>
        <w:fldChar w:fldCharType="separate"/>
      </w:r>
      <w:r w:rsidR="00D97B7A">
        <w:t xml:space="preserve">Figure </w:t>
      </w:r>
      <w:r w:rsidR="00D97B7A">
        <w:rPr>
          <w:noProof/>
        </w:rPr>
        <w:t>4</w:t>
      </w:r>
      <w:r>
        <w:fldChar w:fldCharType="end"/>
      </w:r>
      <w:r>
        <w:t>.</w:t>
      </w:r>
    </w:p>
    <w:p w14:paraId="17F71628" w14:textId="50C6B64E" w:rsidR="004B22C1" w:rsidRDefault="006C0E03" w:rsidP="000700FE">
      <w:r>
        <w:rPr>
          <w:noProof/>
        </w:rPr>
        <w:lastRenderedPageBreak/>
        <w:drawing>
          <wp:inline distT="0" distB="0" distL="0" distR="0" wp14:anchorId="724CA639" wp14:editId="1E1748E9">
            <wp:extent cx="4676775" cy="33267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godb.jpg"/>
                    <pic:cNvPicPr/>
                  </pic:nvPicPr>
                  <pic:blipFill>
                    <a:blip r:embed="rId12">
                      <a:extLst>
                        <a:ext uri="{28A0092B-C50C-407E-A947-70E740481C1C}">
                          <a14:useLocalDpi xmlns:a14="http://schemas.microsoft.com/office/drawing/2010/main" val="0"/>
                        </a:ext>
                      </a:extLst>
                    </a:blip>
                    <a:stretch>
                      <a:fillRect/>
                    </a:stretch>
                  </pic:blipFill>
                  <pic:spPr>
                    <a:xfrm>
                      <a:off x="0" y="0"/>
                      <a:ext cx="4753288" cy="3381130"/>
                    </a:xfrm>
                    <a:prstGeom prst="rect">
                      <a:avLst/>
                    </a:prstGeom>
                  </pic:spPr>
                </pic:pic>
              </a:graphicData>
            </a:graphic>
          </wp:inline>
        </w:drawing>
      </w:r>
    </w:p>
    <w:p w14:paraId="6F9B88FD" w14:textId="18C0C05C" w:rsidR="003E3792" w:rsidRDefault="005F3E4B" w:rsidP="005F3E4B">
      <w:pPr>
        <w:pStyle w:val="Caption"/>
      </w:pPr>
      <w:bookmarkStart w:id="42" w:name="_Ref13818787"/>
      <w:bookmarkStart w:id="43" w:name="_Toc14019223"/>
      <w:r>
        <w:t xml:space="preserve">Figure </w:t>
      </w:r>
      <w:r>
        <w:fldChar w:fldCharType="begin"/>
      </w:r>
      <w:r>
        <w:instrText xml:space="preserve"> SEQ Figure \* ARABIC </w:instrText>
      </w:r>
      <w:r>
        <w:fldChar w:fldCharType="separate"/>
      </w:r>
      <w:r w:rsidR="00D97B7A">
        <w:rPr>
          <w:noProof/>
        </w:rPr>
        <w:t>4</w:t>
      </w:r>
      <w:r>
        <w:fldChar w:fldCharType="end"/>
      </w:r>
      <w:bookmarkEnd w:id="42"/>
      <w:r>
        <w:t xml:space="preserve"> - Database architecture</w:t>
      </w:r>
      <w:bookmarkEnd w:id="43"/>
    </w:p>
    <w:p w14:paraId="3A37BF41" w14:textId="77777777" w:rsidR="006C0E03" w:rsidRPr="006C0E03" w:rsidRDefault="006C0E03" w:rsidP="006C0E03"/>
    <w:p w14:paraId="357C03EB" w14:textId="52E8C4F6" w:rsidR="005F3E4B" w:rsidRDefault="007D345B" w:rsidP="005F3E4B">
      <w:r>
        <w:t xml:space="preserve">In the structure used for </w:t>
      </w:r>
      <w:r w:rsidRPr="00F85FAB">
        <w:rPr>
          <w:rFonts w:ascii="MV Boli" w:hAnsi="MV Boli" w:cs="MV Boli"/>
        </w:rPr>
        <w:t>rockonnect</w:t>
      </w:r>
      <w:r>
        <w:t xml:space="preserve">, there is a first database called users, which contains two separate “collections” [which corresponds to the tables in the SQL db syntax]; one for the users of the app, and one for the threads/discussion items. Please refer to </w:t>
      </w:r>
      <w:r>
        <w:fldChar w:fldCharType="begin"/>
      </w:r>
      <w:r>
        <w:instrText xml:space="preserve"> REF _Ref13818787 \h </w:instrText>
      </w:r>
      <w:r>
        <w:fldChar w:fldCharType="separate"/>
      </w:r>
      <w:r w:rsidR="00D97B7A">
        <w:t xml:space="preserve">Figure </w:t>
      </w:r>
      <w:r w:rsidR="00D97B7A">
        <w:rPr>
          <w:noProof/>
        </w:rPr>
        <w:t>4</w:t>
      </w:r>
      <w:r>
        <w:fldChar w:fldCharType="end"/>
      </w:r>
      <w:r>
        <w:t xml:space="preserve"> for a visual representation of the database structure.</w:t>
      </w:r>
    </w:p>
    <w:p w14:paraId="2647433A" w14:textId="1CB5F68C" w:rsidR="006C0E03" w:rsidRDefault="006C0E03" w:rsidP="005F3E4B">
      <w:r>
        <w:t xml:space="preserve">In the NO SQL mongodb database syntax, each “table” is a collection: therefore, the main database used [called users], has three main collections: </w:t>
      </w:r>
    </w:p>
    <w:p w14:paraId="7899DB12" w14:textId="125FC074" w:rsidR="006C0E03" w:rsidRDefault="006C0E03" w:rsidP="006C0E03">
      <w:pPr>
        <w:pStyle w:val="ListParagraph"/>
        <w:numPr>
          <w:ilvl w:val="0"/>
          <w:numId w:val="38"/>
        </w:numPr>
      </w:pPr>
      <w:r>
        <w:t>users [users of the webapp]</w:t>
      </w:r>
    </w:p>
    <w:p w14:paraId="7E66ECD7" w14:textId="05FEDA31" w:rsidR="006C0E03" w:rsidRDefault="006C0E03" w:rsidP="006C0E03">
      <w:pPr>
        <w:pStyle w:val="ListParagraph"/>
        <w:numPr>
          <w:ilvl w:val="0"/>
          <w:numId w:val="38"/>
        </w:numPr>
      </w:pPr>
      <w:r>
        <w:t>threads [discussion forum items]</w:t>
      </w:r>
    </w:p>
    <w:p w14:paraId="1D053B8E" w14:textId="5BFE9DEF" w:rsidR="006C0E03" w:rsidRPr="007D345B" w:rsidRDefault="006C0E03" w:rsidP="006C0E03">
      <w:pPr>
        <w:pStyle w:val="ListParagraph"/>
        <w:numPr>
          <w:ilvl w:val="0"/>
          <w:numId w:val="38"/>
        </w:numPr>
      </w:pPr>
      <w:proofErr w:type="spellStart"/>
      <w:r>
        <w:t>user_list</w:t>
      </w:r>
      <w:proofErr w:type="spellEnd"/>
      <w:r>
        <w:t xml:space="preserve"> [list of </w:t>
      </w:r>
      <w:r w:rsidR="00A942FE">
        <w:t>friends</w:t>
      </w:r>
      <w:r>
        <w:t xml:space="preserve"> for each user]</w:t>
      </w:r>
    </w:p>
    <w:p w14:paraId="324E08D2" w14:textId="77777777" w:rsidR="003225D3" w:rsidRPr="00470F20" w:rsidRDefault="003225D3" w:rsidP="00797279">
      <w:pPr>
        <w:pStyle w:val="Heading2"/>
        <w:keepNext w:val="0"/>
        <w:keepLines w:val="0"/>
        <w:widowControl w:val="0"/>
        <w:tabs>
          <w:tab w:val="clear" w:pos="576"/>
        </w:tabs>
        <w:spacing w:before="120" w:after="60" w:line="240" w:lineRule="atLeast"/>
        <w:ind w:left="720" w:hanging="720"/>
        <w:jc w:val="left"/>
        <w:rPr>
          <w:rFonts w:asciiTheme="majorHAnsi" w:hAnsiTheme="majorHAnsi" w:cstheme="majorHAnsi"/>
        </w:rPr>
      </w:pPr>
      <w:bookmarkStart w:id="44" w:name="_Toc14019213"/>
      <w:r w:rsidRPr="00470F20">
        <w:rPr>
          <w:rFonts w:asciiTheme="majorHAnsi" w:hAnsiTheme="majorHAnsi" w:cstheme="majorHAnsi"/>
        </w:rPr>
        <w:t>Data Conversions</w:t>
      </w:r>
      <w:bookmarkEnd w:id="44"/>
    </w:p>
    <w:p w14:paraId="1B31D55B" w14:textId="77777777" w:rsidR="00EF29BD" w:rsidRDefault="00EF29BD" w:rsidP="00A942FE">
      <w:r>
        <w:t xml:space="preserve">There are few data conversion required for </w:t>
      </w:r>
      <w:r w:rsidRPr="00EF29BD">
        <w:rPr>
          <w:rFonts w:ascii="MV Boli" w:hAnsi="MV Boli" w:cs="MV Boli"/>
        </w:rPr>
        <w:t>rockonnect</w:t>
      </w:r>
      <w:r>
        <w:t xml:space="preserve"> to work. </w:t>
      </w:r>
    </w:p>
    <w:p w14:paraId="76B5278B" w14:textId="37579783" w:rsidR="00C755D0" w:rsidRDefault="00EF29BD" w:rsidP="00A942FE">
      <w:r>
        <w:t>The first and most important one is the conversion of users’ profiles and discussion threads into database collections</w:t>
      </w:r>
      <w:r w:rsidR="00F950C6">
        <w:t xml:space="preserve"> in BSON format</w:t>
      </w:r>
      <w:r>
        <w:t>. These are stored in mongodb database called “users”.</w:t>
      </w:r>
    </w:p>
    <w:p w14:paraId="3957139A" w14:textId="48BFCB75" w:rsidR="00EF29BD" w:rsidRPr="00470F20" w:rsidRDefault="00EF29BD" w:rsidP="00A942FE">
      <w:r>
        <w:t xml:space="preserve">The second data conversion is with regards to the password that user chose to use at the time of registration. The code is designed to hash and salt the password before storing it in the collection </w:t>
      </w:r>
      <w:r w:rsidR="00F950C6">
        <w:t>“</w:t>
      </w:r>
      <w:proofErr w:type="spellStart"/>
      <w:proofErr w:type="gramStart"/>
      <w:r>
        <w:t>users.users</w:t>
      </w:r>
      <w:proofErr w:type="spellEnd"/>
      <w:proofErr w:type="gramEnd"/>
      <w:r w:rsidR="00F950C6">
        <w:t>”</w:t>
      </w:r>
      <w:r>
        <w:t xml:space="preserve"> in the </w:t>
      </w:r>
      <w:proofErr w:type="spellStart"/>
      <w:r>
        <w:t>mongodb</w:t>
      </w:r>
      <w:proofErr w:type="spellEnd"/>
      <w:r>
        <w:t xml:space="preserve">. </w:t>
      </w:r>
    </w:p>
    <w:p w14:paraId="1EBAF5BC" w14:textId="77777777" w:rsidR="00A8262F" w:rsidRPr="00470F20" w:rsidRDefault="00A8262F" w:rsidP="00A8262F">
      <w:pPr>
        <w:pStyle w:val="Heading2"/>
        <w:keepLines w:val="0"/>
        <w:widowControl w:val="0"/>
        <w:tabs>
          <w:tab w:val="clear" w:pos="576"/>
        </w:tabs>
        <w:spacing w:before="120" w:after="60" w:line="240" w:lineRule="atLeast"/>
        <w:ind w:left="720" w:hanging="720"/>
        <w:jc w:val="left"/>
        <w:rPr>
          <w:rFonts w:asciiTheme="majorHAnsi" w:hAnsiTheme="majorHAnsi" w:cstheme="majorHAnsi"/>
        </w:rPr>
      </w:pPr>
      <w:bookmarkStart w:id="45" w:name="_Toc14019214"/>
      <w:r w:rsidRPr="00470F20">
        <w:rPr>
          <w:rFonts w:asciiTheme="majorHAnsi" w:hAnsiTheme="majorHAnsi" w:cstheme="majorHAnsi"/>
        </w:rPr>
        <w:t xml:space="preserve">Application </w:t>
      </w:r>
      <w:r w:rsidR="005A05F0" w:rsidRPr="00470F20">
        <w:rPr>
          <w:rFonts w:asciiTheme="majorHAnsi" w:hAnsiTheme="majorHAnsi" w:cstheme="majorHAnsi"/>
        </w:rPr>
        <w:t xml:space="preserve">Program </w:t>
      </w:r>
      <w:r w:rsidRPr="00470F20">
        <w:rPr>
          <w:rFonts w:asciiTheme="majorHAnsi" w:hAnsiTheme="majorHAnsi" w:cstheme="majorHAnsi"/>
        </w:rPr>
        <w:t>Interfaces</w:t>
      </w:r>
      <w:bookmarkEnd w:id="45"/>
    </w:p>
    <w:p w14:paraId="0571F90E" w14:textId="1E93B6E4" w:rsidR="00A8262F" w:rsidRPr="00470F20" w:rsidRDefault="00503242" w:rsidP="00503242">
      <w:r>
        <w:t xml:space="preserve">As shown in </w:t>
      </w:r>
      <w:r>
        <w:fldChar w:fldCharType="begin"/>
      </w:r>
      <w:r>
        <w:instrText xml:space="preserve"> REF _Ref13750704 \h </w:instrText>
      </w:r>
      <w:r>
        <w:fldChar w:fldCharType="separate"/>
      </w:r>
      <w:r w:rsidR="00D97B7A">
        <w:t xml:space="preserve">Figure </w:t>
      </w:r>
      <w:r w:rsidR="00D97B7A">
        <w:rPr>
          <w:noProof/>
        </w:rPr>
        <w:t>1</w:t>
      </w:r>
      <w:r>
        <w:fldChar w:fldCharType="end"/>
      </w:r>
      <w:r>
        <w:t xml:space="preserve">, </w:t>
      </w:r>
      <w:r w:rsidRPr="00503242">
        <w:rPr>
          <w:rFonts w:ascii="MV Boli" w:hAnsi="MV Boli" w:cs="MV Boli"/>
        </w:rPr>
        <w:t>rockonnect</w:t>
      </w:r>
      <w:r>
        <w:t xml:space="preserve"> interfaces bootstrap, </w:t>
      </w:r>
      <w:proofErr w:type="spellStart"/>
      <w:r>
        <w:t>jquery</w:t>
      </w:r>
      <w:proofErr w:type="spellEnd"/>
      <w:r>
        <w:t xml:space="preserve"> and pug API for completing the views on the application layer.</w:t>
      </w:r>
      <w:r w:rsidR="0063158A">
        <w:t xml:space="preserve"> Reference </w:t>
      </w:r>
      <w:r w:rsidR="00006382">
        <w:t xml:space="preserve">for API </w:t>
      </w:r>
      <w:r w:rsidR="0063158A">
        <w:t xml:space="preserve">are the following: </w:t>
      </w:r>
      <w:sdt>
        <w:sdtPr>
          <w:id w:val="1253157917"/>
          <w:citation/>
        </w:sdtPr>
        <w:sdtEndPr/>
        <w:sdtContent>
          <w:r w:rsidR="0063158A">
            <w:fldChar w:fldCharType="begin"/>
          </w:r>
          <w:r w:rsidR="0063158A">
            <w:rPr>
              <w:lang w:val="en-IE"/>
            </w:rPr>
            <w:instrText xml:space="preserve"> CITATION com18 \l 6153 </w:instrText>
          </w:r>
          <w:r w:rsidR="0063158A">
            <w:fldChar w:fldCharType="separate"/>
          </w:r>
          <w:r w:rsidR="00D97B7A" w:rsidRPr="00D97B7A">
            <w:rPr>
              <w:noProof/>
              <w:lang w:val="en-IE"/>
            </w:rPr>
            <w:t>(bootstrap, 2018)</w:t>
          </w:r>
          <w:r w:rsidR="0063158A">
            <w:fldChar w:fldCharType="end"/>
          </w:r>
        </w:sdtContent>
      </w:sdt>
      <w:r w:rsidR="0063158A">
        <w:t xml:space="preserve">, </w:t>
      </w:r>
      <w:sdt>
        <w:sdtPr>
          <w:id w:val="-444543166"/>
          <w:citation/>
        </w:sdtPr>
        <w:sdtEndPr/>
        <w:sdtContent>
          <w:r w:rsidR="0063158A">
            <w:fldChar w:fldCharType="begin"/>
          </w:r>
          <w:r w:rsidR="0063158A">
            <w:rPr>
              <w:lang w:val="en-IE"/>
            </w:rPr>
            <w:instrText xml:space="preserve"> CITATION com19 \l 6153 </w:instrText>
          </w:r>
          <w:r w:rsidR="0063158A">
            <w:fldChar w:fldCharType="separate"/>
          </w:r>
          <w:r w:rsidR="00D97B7A" w:rsidRPr="00D97B7A">
            <w:rPr>
              <w:noProof/>
              <w:lang w:val="en-IE"/>
            </w:rPr>
            <w:t>(jquery, 2019)</w:t>
          </w:r>
          <w:r w:rsidR="0063158A">
            <w:fldChar w:fldCharType="end"/>
          </w:r>
        </w:sdtContent>
      </w:sdt>
      <w:r w:rsidR="0063158A">
        <w:t>.</w:t>
      </w:r>
      <w:r w:rsidR="00006382">
        <w:t xml:space="preserve"> </w:t>
      </w:r>
      <w:r w:rsidR="00181B71">
        <w:t>Bootstrap</w:t>
      </w:r>
      <w:r w:rsidR="00006382">
        <w:t xml:space="preserve"> is used for web pages frameworks and pug is used as HTML templating for editing the views and the code on the web client side.</w:t>
      </w:r>
    </w:p>
    <w:p w14:paraId="006C33B4" w14:textId="77777777" w:rsidR="003225D3" w:rsidRPr="00470F20" w:rsidRDefault="000A1317" w:rsidP="00797279">
      <w:pPr>
        <w:pStyle w:val="Heading2"/>
        <w:keepNext w:val="0"/>
        <w:keepLines w:val="0"/>
        <w:widowControl w:val="0"/>
        <w:tabs>
          <w:tab w:val="clear" w:pos="576"/>
        </w:tabs>
        <w:spacing w:before="120" w:after="60" w:line="240" w:lineRule="atLeast"/>
        <w:ind w:left="720" w:hanging="720"/>
        <w:jc w:val="left"/>
        <w:rPr>
          <w:rFonts w:asciiTheme="majorHAnsi" w:hAnsiTheme="majorHAnsi" w:cstheme="majorHAnsi"/>
        </w:rPr>
      </w:pPr>
      <w:bookmarkStart w:id="46" w:name="_Toc14019215"/>
      <w:r w:rsidRPr="00470F20">
        <w:rPr>
          <w:rFonts w:asciiTheme="majorHAnsi" w:hAnsiTheme="majorHAnsi" w:cstheme="majorHAnsi"/>
        </w:rPr>
        <w:t xml:space="preserve">User </w:t>
      </w:r>
      <w:r w:rsidR="003225D3" w:rsidRPr="00470F20">
        <w:rPr>
          <w:rFonts w:asciiTheme="majorHAnsi" w:hAnsiTheme="majorHAnsi" w:cstheme="majorHAnsi"/>
        </w:rPr>
        <w:t>Interface Design</w:t>
      </w:r>
      <w:bookmarkEnd w:id="46"/>
    </w:p>
    <w:p w14:paraId="52083AE9" w14:textId="58A74AB6" w:rsidR="00CB2E48" w:rsidRDefault="00C7612E" w:rsidP="0070546D">
      <w:r>
        <w:t>For the user interface screenshots and design, please refer to the following documents:</w:t>
      </w:r>
    </w:p>
    <w:p w14:paraId="3071C3B0" w14:textId="5046761F" w:rsidR="00C7612E" w:rsidRPr="00470F20" w:rsidRDefault="00C7612E" w:rsidP="0070546D">
      <w:r>
        <w:lastRenderedPageBreak/>
        <w:t xml:space="preserve">Project requirement specifications </w:t>
      </w:r>
      <w:sdt>
        <w:sdtPr>
          <w:id w:val="1609393292"/>
          <w:citation/>
        </w:sdtPr>
        <w:sdtEndPr/>
        <w:sdtContent>
          <w:r>
            <w:fldChar w:fldCharType="begin"/>
          </w:r>
          <w:r>
            <w:rPr>
              <w:lang w:val="en-IE"/>
            </w:rPr>
            <w:instrText xml:space="preserve"> CITATION And19 \l 6153 </w:instrText>
          </w:r>
          <w:r>
            <w:fldChar w:fldCharType="separate"/>
          </w:r>
          <w:r w:rsidR="00D97B7A" w:rsidRPr="00D97B7A">
            <w:rPr>
              <w:noProof/>
              <w:lang w:val="en-IE"/>
            </w:rPr>
            <w:t>(Baccolini, 2019)</w:t>
          </w:r>
          <w:r>
            <w:fldChar w:fldCharType="end"/>
          </w:r>
        </w:sdtContent>
      </w:sdt>
      <w:r>
        <w:t xml:space="preserve"> and interim progress report </w:t>
      </w:r>
      <w:sdt>
        <w:sdtPr>
          <w:id w:val="1236363545"/>
          <w:citation/>
        </w:sdtPr>
        <w:sdtEndPr/>
        <w:sdtContent>
          <w:r>
            <w:fldChar w:fldCharType="begin"/>
          </w:r>
          <w:r>
            <w:rPr>
              <w:lang w:val="en-IE"/>
            </w:rPr>
            <w:instrText xml:space="preserve"> CITATION BAC19 \l 6153 </w:instrText>
          </w:r>
          <w:r>
            <w:fldChar w:fldCharType="separate"/>
          </w:r>
          <w:r w:rsidR="00D97B7A" w:rsidRPr="00D97B7A">
            <w:rPr>
              <w:noProof/>
              <w:lang w:val="en-IE"/>
            </w:rPr>
            <w:t>(Baccolini, 2019)</w:t>
          </w:r>
          <w:r>
            <w:fldChar w:fldCharType="end"/>
          </w:r>
        </w:sdtContent>
      </w:sdt>
      <w:r>
        <w:t>.</w:t>
      </w:r>
    </w:p>
    <w:p w14:paraId="3892EE36" w14:textId="77777777" w:rsidR="003225D3" w:rsidRPr="00470F20" w:rsidRDefault="002C3AEC" w:rsidP="00797279">
      <w:pPr>
        <w:pStyle w:val="Heading2"/>
        <w:keepNext w:val="0"/>
        <w:keepLines w:val="0"/>
        <w:widowControl w:val="0"/>
        <w:tabs>
          <w:tab w:val="clear" w:pos="576"/>
        </w:tabs>
        <w:spacing w:before="120" w:after="60" w:line="240" w:lineRule="atLeast"/>
        <w:ind w:left="720" w:hanging="720"/>
        <w:jc w:val="left"/>
        <w:rPr>
          <w:rFonts w:asciiTheme="majorHAnsi" w:hAnsiTheme="majorHAnsi" w:cstheme="majorHAnsi"/>
        </w:rPr>
      </w:pPr>
      <w:bookmarkStart w:id="47" w:name="_Toc14019216"/>
      <w:r w:rsidRPr="00470F20">
        <w:rPr>
          <w:rFonts w:asciiTheme="majorHAnsi" w:hAnsiTheme="majorHAnsi" w:cstheme="majorHAnsi"/>
        </w:rPr>
        <w:t>Section 508 Compliance</w:t>
      </w:r>
      <w:bookmarkEnd w:id="47"/>
    </w:p>
    <w:p w14:paraId="77C956E5" w14:textId="600580AA" w:rsidR="00FE28EA" w:rsidRDefault="000F4AD0" w:rsidP="00224888">
      <w:r>
        <w:t>Rockonnect is accessible to everyone that can have access to a portable device, or a pc or mac running a standard web browser and through a standard broadband internet connection.</w:t>
      </w:r>
    </w:p>
    <w:p w14:paraId="2EF3FA64" w14:textId="7F0B5ECC" w:rsidR="00F86CD1" w:rsidRDefault="00F86CD1" w:rsidP="00F86CD1">
      <w:pPr>
        <w:pStyle w:val="Heading1"/>
      </w:pPr>
      <w:bookmarkStart w:id="48" w:name="_Toc14019217"/>
      <w:r>
        <w:t>List of figures</w:t>
      </w:r>
      <w:bookmarkEnd w:id="48"/>
    </w:p>
    <w:p w14:paraId="76A24FF5" w14:textId="3AAB86E1" w:rsidR="00D97B7A" w:rsidRDefault="00F86CD1">
      <w:pPr>
        <w:pStyle w:val="TableofFigures"/>
        <w:tabs>
          <w:tab w:val="right" w:leader="dot" w:pos="9350"/>
        </w:tabs>
        <w:rPr>
          <w:rFonts w:asciiTheme="minorHAnsi" w:eastAsiaTheme="minorEastAsia" w:hAnsiTheme="minorHAnsi" w:cstheme="minorBidi"/>
          <w:noProof/>
          <w:szCs w:val="22"/>
          <w:lang w:val="en-IE" w:eastAsia="en-IE"/>
        </w:rPr>
      </w:pPr>
      <w:r>
        <w:fldChar w:fldCharType="begin"/>
      </w:r>
      <w:r>
        <w:instrText xml:space="preserve"> TOC \h \z \c "Figure" </w:instrText>
      </w:r>
      <w:r>
        <w:fldChar w:fldCharType="separate"/>
      </w:r>
      <w:hyperlink w:anchor="_Toc14019220" w:history="1">
        <w:r w:rsidR="00D97B7A" w:rsidRPr="00F90518">
          <w:rPr>
            <w:rStyle w:val="Hyperlink"/>
            <w:noProof/>
          </w:rPr>
          <w:t>Figure 1 - System Overview</w:t>
        </w:r>
        <w:r w:rsidR="00D97B7A">
          <w:rPr>
            <w:noProof/>
            <w:webHidden/>
          </w:rPr>
          <w:tab/>
        </w:r>
        <w:r w:rsidR="00D97B7A">
          <w:rPr>
            <w:noProof/>
            <w:webHidden/>
          </w:rPr>
          <w:fldChar w:fldCharType="begin"/>
        </w:r>
        <w:r w:rsidR="00D97B7A">
          <w:rPr>
            <w:noProof/>
            <w:webHidden/>
          </w:rPr>
          <w:instrText xml:space="preserve"> PAGEREF _Toc14019220 \h </w:instrText>
        </w:r>
        <w:r w:rsidR="00D97B7A">
          <w:rPr>
            <w:noProof/>
            <w:webHidden/>
          </w:rPr>
        </w:r>
        <w:r w:rsidR="00D97B7A">
          <w:rPr>
            <w:noProof/>
            <w:webHidden/>
          </w:rPr>
          <w:fldChar w:fldCharType="separate"/>
        </w:r>
        <w:r w:rsidR="00D97B7A">
          <w:rPr>
            <w:noProof/>
            <w:webHidden/>
          </w:rPr>
          <w:t>4</w:t>
        </w:r>
        <w:r w:rsidR="00D97B7A">
          <w:rPr>
            <w:noProof/>
            <w:webHidden/>
          </w:rPr>
          <w:fldChar w:fldCharType="end"/>
        </w:r>
      </w:hyperlink>
    </w:p>
    <w:p w14:paraId="4BE26D35" w14:textId="290E1071" w:rsidR="00D97B7A" w:rsidRDefault="00D97B7A">
      <w:pPr>
        <w:pStyle w:val="TableofFigures"/>
        <w:tabs>
          <w:tab w:val="right" w:leader="dot" w:pos="9350"/>
        </w:tabs>
        <w:rPr>
          <w:rFonts w:asciiTheme="minorHAnsi" w:eastAsiaTheme="minorEastAsia" w:hAnsiTheme="minorHAnsi" w:cstheme="minorBidi"/>
          <w:noProof/>
          <w:szCs w:val="22"/>
          <w:lang w:val="en-IE" w:eastAsia="en-IE"/>
        </w:rPr>
      </w:pPr>
      <w:hyperlink w:anchor="_Toc14019221" w:history="1">
        <w:r w:rsidRPr="00F90518">
          <w:rPr>
            <w:rStyle w:val="Hyperlink"/>
            <w:noProof/>
          </w:rPr>
          <w:t>Figure 2 - Hierarchal view of the webapp</w:t>
        </w:r>
        <w:r>
          <w:rPr>
            <w:noProof/>
            <w:webHidden/>
          </w:rPr>
          <w:tab/>
        </w:r>
        <w:r>
          <w:rPr>
            <w:noProof/>
            <w:webHidden/>
          </w:rPr>
          <w:fldChar w:fldCharType="begin"/>
        </w:r>
        <w:r>
          <w:rPr>
            <w:noProof/>
            <w:webHidden/>
          </w:rPr>
          <w:instrText xml:space="preserve"> PAGEREF _Toc14019221 \h </w:instrText>
        </w:r>
        <w:r>
          <w:rPr>
            <w:noProof/>
            <w:webHidden/>
          </w:rPr>
        </w:r>
        <w:r>
          <w:rPr>
            <w:noProof/>
            <w:webHidden/>
          </w:rPr>
          <w:fldChar w:fldCharType="separate"/>
        </w:r>
        <w:r>
          <w:rPr>
            <w:noProof/>
            <w:webHidden/>
          </w:rPr>
          <w:t>5</w:t>
        </w:r>
        <w:r>
          <w:rPr>
            <w:noProof/>
            <w:webHidden/>
          </w:rPr>
          <w:fldChar w:fldCharType="end"/>
        </w:r>
      </w:hyperlink>
    </w:p>
    <w:p w14:paraId="488456C1" w14:textId="090219AA" w:rsidR="00D97B7A" w:rsidRDefault="00D97B7A">
      <w:pPr>
        <w:pStyle w:val="TableofFigures"/>
        <w:tabs>
          <w:tab w:val="right" w:leader="dot" w:pos="9350"/>
        </w:tabs>
        <w:rPr>
          <w:rFonts w:asciiTheme="minorHAnsi" w:eastAsiaTheme="minorEastAsia" w:hAnsiTheme="minorHAnsi" w:cstheme="minorBidi"/>
          <w:noProof/>
          <w:szCs w:val="22"/>
          <w:lang w:val="en-IE" w:eastAsia="en-IE"/>
        </w:rPr>
      </w:pPr>
      <w:hyperlink w:anchor="_Toc14019222" w:history="1">
        <w:r w:rsidRPr="00F90518">
          <w:rPr>
            <w:rStyle w:val="Hyperlink"/>
            <w:noProof/>
          </w:rPr>
          <w:t>Figure 3 - layered architecture</w:t>
        </w:r>
        <w:r>
          <w:rPr>
            <w:noProof/>
            <w:webHidden/>
          </w:rPr>
          <w:tab/>
        </w:r>
        <w:r>
          <w:rPr>
            <w:noProof/>
            <w:webHidden/>
          </w:rPr>
          <w:fldChar w:fldCharType="begin"/>
        </w:r>
        <w:r>
          <w:rPr>
            <w:noProof/>
            <w:webHidden/>
          </w:rPr>
          <w:instrText xml:space="preserve"> PAGEREF _Toc14019222 \h </w:instrText>
        </w:r>
        <w:r>
          <w:rPr>
            <w:noProof/>
            <w:webHidden/>
          </w:rPr>
        </w:r>
        <w:r>
          <w:rPr>
            <w:noProof/>
            <w:webHidden/>
          </w:rPr>
          <w:fldChar w:fldCharType="separate"/>
        </w:r>
        <w:r>
          <w:rPr>
            <w:noProof/>
            <w:webHidden/>
          </w:rPr>
          <w:t>6</w:t>
        </w:r>
        <w:r>
          <w:rPr>
            <w:noProof/>
            <w:webHidden/>
          </w:rPr>
          <w:fldChar w:fldCharType="end"/>
        </w:r>
      </w:hyperlink>
    </w:p>
    <w:p w14:paraId="1801156A" w14:textId="3C5EE030" w:rsidR="00D97B7A" w:rsidRDefault="00D97B7A">
      <w:pPr>
        <w:pStyle w:val="TableofFigures"/>
        <w:tabs>
          <w:tab w:val="right" w:leader="dot" w:pos="9350"/>
        </w:tabs>
        <w:rPr>
          <w:rFonts w:asciiTheme="minorHAnsi" w:eastAsiaTheme="minorEastAsia" w:hAnsiTheme="minorHAnsi" w:cstheme="minorBidi"/>
          <w:noProof/>
          <w:szCs w:val="22"/>
          <w:lang w:val="en-IE" w:eastAsia="en-IE"/>
        </w:rPr>
      </w:pPr>
      <w:hyperlink w:anchor="_Toc14019223" w:history="1">
        <w:r w:rsidRPr="00F90518">
          <w:rPr>
            <w:rStyle w:val="Hyperlink"/>
            <w:noProof/>
          </w:rPr>
          <w:t>Figure 4 - Database architecture</w:t>
        </w:r>
        <w:r>
          <w:rPr>
            <w:noProof/>
            <w:webHidden/>
          </w:rPr>
          <w:tab/>
        </w:r>
        <w:r>
          <w:rPr>
            <w:noProof/>
            <w:webHidden/>
          </w:rPr>
          <w:fldChar w:fldCharType="begin"/>
        </w:r>
        <w:r>
          <w:rPr>
            <w:noProof/>
            <w:webHidden/>
          </w:rPr>
          <w:instrText xml:space="preserve"> PAGEREF _Toc14019223 \h </w:instrText>
        </w:r>
        <w:r>
          <w:rPr>
            <w:noProof/>
            <w:webHidden/>
          </w:rPr>
        </w:r>
        <w:r>
          <w:rPr>
            <w:noProof/>
            <w:webHidden/>
          </w:rPr>
          <w:fldChar w:fldCharType="separate"/>
        </w:r>
        <w:r>
          <w:rPr>
            <w:noProof/>
            <w:webHidden/>
          </w:rPr>
          <w:t>8</w:t>
        </w:r>
        <w:r>
          <w:rPr>
            <w:noProof/>
            <w:webHidden/>
          </w:rPr>
          <w:fldChar w:fldCharType="end"/>
        </w:r>
      </w:hyperlink>
    </w:p>
    <w:p w14:paraId="7240C44C" w14:textId="02AB09C4" w:rsidR="00F86CD1" w:rsidRPr="00F86CD1" w:rsidRDefault="00F86CD1" w:rsidP="00F86CD1">
      <w:r>
        <w:fldChar w:fldCharType="end"/>
      </w:r>
    </w:p>
    <w:bookmarkStart w:id="49" w:name="_Toc14019218" w:displacedByCustomXml="next"/>
    <w:sdt>
      <w:sdtPr>
        <w:rPr>
          <w:rFonts w:ascii="Calibri Light" w:eastAsia="Times New Roman" w:hAnsi="Calibri Light" w:cs="Times New Roman"/>
          <w:b w:val="0"/>
          <w:bCs w:val="0"/>
          <w:caps w:val="0"/>
          <w:kern w:val="0"/>
          <w:sz w:val="22"/>
          <w:szCs w:val="24"/>
        </w:rPr>
        <w:id w:val="-1531869501"/>
        <w:docPartObj>
          <w:docPartGallery w:val="Bibliographies"/>
          <w:docPartUnique/>
        </w:docPartObj>
      </w:sdtPr>
      <w:sdtEndPr/>
      <w:sdtContent>
        <w:p w14:paraId="565B6625" w14:textId="50B1DC31" w:rsidR="006C13B6" w:rsidRPr="006C13B6" w:rsidRDefault="006C13B6" w:rsidP="003B4B44">
          <w:pPr>
            <w:pStyle w:val="Heading1"/>
          </w:pPr>
          <w:r w:rsidRPr="006C13B6">
            <w:t>Bibliography</w:t>
          </w:r>
          <w:bookmarkEnd w:id="49"/>
        </w:p>
        <w:sdt>
          <w:sdtPr>
            <w:id w:val="111145805"/>
            <w:bibliography/>
          </w:sdtPr>
          <w:sdtEndPr/>
          <w:sdtContent>
            <w:p w14:paraId="49E813B1" w14:textId="77777777" w:rsidR="00D97B7A" w:rsidRDefault="006C13B6" w:rsidP="00D97B7A">
              <w:pPr>
                <w:pStyle w:val="Bibliography"/>
                <w:jc w:val="left"/>
                <w:rPr>
                  <w:noProof/>
                  <w:sz w:val="24"/>
                </w:rPr>
              </w:pPr>
              <w:r>
                <w:fldChar w:fldCharType="begin"/>
              </w:r>
              <w:r>
                <w:instrText xml:space="preserve"> BIBLIOGRAPHY </w:instrText>
              </w:r>
              <w:r>
                <w:fldChar w:fldCharType="separate"/>
              </w:r>
              <w:r w:rsidR="00D97B7A">
                <w:rPr>
                  <w:noProof/>
                </w:rPr>
                <w:t xml:space="preserve">Baccolini, A., 2019. </w:t>
              </w:r>
              <w:r w:rsidR="00D97B7A">
                <w:rPr>
                  <w:i/>
                  <w:iCs/>
                  <w:noProof/>
                </w:rPr>
                <w:t xml:space="preserve">InterimReport_ABACCOLINI_summer_2019, </w:t>
              </w:r>
              <w:r w:rsidR="00D97B7A">
                <w:rPr>
                  <w:noProof/>
                </w:rPr>
                <w:t>Dublin: s.n.</w:t>
              </w:r>
              <w:bookmarkStart w:id="50" w:name="_GoBack"/>
              <w:bookmarkEnd w:id="50"/>
            </w:p>
            <w:p w14:paraId="6748420B" w14:textId="77777777" w:rsidR="00D97B7A" w:rsidRDefault="00D97B7A" w:rsidP="00D97B7A">
              <w:pPr>
                <w:pStyle w:val="Bibliography"/>
                <w:jc w:val="left"/>
                <w:rPr>
                  <w:noProof/>
                </w:rPr>
              </w:pPr>
              <w:r>
                <w:rPr>
                  <w:noProof/>
                </w:rPr>
                <w:t xml:space="preserve">Baccolini, A., 2019. </w:t>
              </w:r>
              <w:r>
                <w:rPr>
                  <w:i/>
                  <w:iCs/>
                  <w:noProof/>
                </w:rPr>
                <w:t xml:space="preserve">Project Requirements Specification Document, </w:t>
              </w:r>
              <w:r>
                <w:rPr>
                  <w:noProof/>
                </w:rPr>
                <w:t>Dublin: s.n.</w:t>
              </w:r>
            </w:p>
            <w:p w14:paraId="5A1A8A8B" w14:textId="77777777" w:rsidR="00D97B7A" w:rsidRDefault="00D97B7A" w:rsidP="00D97B7A">
              <w:pPr>
                <w:pStyle w:val="Bibliography"/>
                <w:jc w:val="left"/>
                <w:rPr>
                  <w:noProof/>
                </w:rPr>
              </w:pPr>
              <w:r>
                <w:rPr>
                  <w:noProof/>
                </w:rPr>
                <w:t xml:space="preserve">Baccolini, A., 2019. </w:t>
              </w:r>
              <w:r>
                <w:rPr>
                  <w:i/>
                  <w:iCs/>
                  <w:noProof/>
                </w:rPr>
                <w:t xml:space="preserve">Project_Proposal_ABACCOLINI_summer_2019, </w:t>
              </w:r>
              <w:r>
                <w:rPr>
                  <w:noProof/>
                </w:rPr>
                <w:t>Dublin: s.n.</w:t>
              </w:r>
            </w:p>
            <w:p w14:paraId="4741DB93" w14:textId="77777777" w:rsidR="00D97B7A" w:rsidRDefault="00D97B7A" w:rsidP="00D97B7A">
              <w:pPr>
                <w:pStyle w:val="Bibliography"/>
                <w:jc w:val="left"/>
                <w:rPr>
                  <w:noProof/>
                </w:rPr>
              </w:pPr>
              <w:r>
                <w:rPr>
                  <w:noProof/>
                </w:rPr>
                <w:t xml:space="preserve">bootstrap, c., 2018. </w:t>
              </w:r>
              <w:r>
                <w:rPr>
                  <w:i/>
                  <w:iCs/>
                  <w:noProof/>
                </w:rPr>
                <w:t xml:space="preserve">bootstrap. </w:t>
              </w:r>
              <w:r>
                <w:rPr>
                  <w:noProof/>
                </w:rPr>
                <w:t xml:space="preserve">[Online] </w:t>
              </w:r>
              <w:r>
                <w:rPr>
                  <w:noProof/>
                </w:rPr>
                <w:br/>
                <w:t xml:space="preserve">Available at: </w:t>
              </w:r>
              <w:r>
                <w:rPr>
                  <w:noProof/>
                  <w:u w:val="single"/>
                </w:rPr>
                <w:t>https://getbootstrap.com/docs/4.3/getting-started/introduction/</w:t>
              </w:r>
              <w:r>
                <w:rPr>
                  <w:noProof/>
                </w:rPr>
                <w:br/>
                <w:t>[Accessed 2019].</w:t>
              </w:r>
            </w:p>
            <w:p w14:paraId="44917184" w14:textId="77777777" w:rsidR="00D97B7A" w:rsidRDefault="00D97B7A" w:rsidP="00D97B7A">
              <w:pPr>
                <w:pStyle w:val="Bibliography"/>
                <w:jc w:val="left"/>
                <w:rPr>
                  <w:noProof/>
                </w:rPr>
              </w:pPr>
              <w:r>
                <w:rPr>
                  <w:noProof/>
                </w:rPr>
                <w:t xml:space="preserve">Dickey, J., 2014. </w:t>
              </w:r>
              <w:r>
                <w:rPr>
                  <w:i/>
                  <w:iCs/>
                  <w:noProof/>
                </w:rPr>
                <w:t xml:space="preserve">Write Modern Web Apps with the MEAN Stack. </w:t>
              </w:r>
              <w:r>
                <w:rPr>
                  <w:noProof/>
                </w:rPr>
                <w:t>s.l.:peachpit press.</w:t>
              </w:r>
            </w:p>
            <w:p w14:paraId="1ABCAA00" w14:textId="77777777" w:rsidR="00D97B7A" w:rsidRDefault="00D97B7A" w:rsidP="00D97B7A">
              <w:pPr>
                <w:pStyle w:val="Bibliography"/>
                <w:jc w:val="left"/>
                <w:rPr>
                  <w:noProof/>
                </w:rPr>
              </w:pPr>
              <w:r>
                <w:rPr>
                  <w:noProof/>
                </w:rPr>
                <w:t xml:space="preserve">jquery, c., 2019. </w:t>
              </w:r>
              <w:r>
                <w:rPr>
                  <w:i/>
                  <w:iCs/>
                  <w:noProof/>
                </w:rPr>
                <w:t xml:space="preserve">Jquery API. </w:t>
              </w:r>
              <w:r>
                <w:rPr>
                  <w:noProof/>
                </w:rPr>
                <w:t xml:space="preserve">[Online] </w:t>
              </w:r>
              <w:r>
                <w:rPr>
                  <w:noProof/>
                </w:rPr>
                <w:br/>
                <w:t xml:space="preserve">Available at: </w:t>
              </w:r>
              <w:r>
                <w:rPr>
                  <w:noProof/>
                  <w:u w:val="single"/>
                </w:rPr>
                <w:t>https://api.jquery.com/</w:t>
              </w:r>
              <w:r>
                <w:rPr>
                  <w:noProof/>
                </w:rPr>
                <w:br/>
                <w:t>[Accessed 2019].</w:t>
              </w:r>
            </w:p>
            <w:p w14:paraId="52D27BB2" w14:textId="77777777" w:rsidR="00D97B7A" w:rsidRDefault="00D97B7A" w:rsidP="00D97B7A">
              <w:pPr>
                <w:pStyle w:val="Bibliography"/>
                <w:jc w:val="left"/>
                <w:rPr>
                  <w:noProof/>
                </w:rPr>
              </w:pPr>
              <w:r>
                <w:rPr>
                  <w:noProof/>
                </w:rPr>
                <w:t xml:space="preserve">pug, c., 2018. </w:t>
              </w:r>
              <w:r>
                <w:rPr>
                  <w:i/>
                  <w:iCs/>
                  <w:noProof/>
                </w:rPr>
                <w:t xml:space="preserve">pug. </w:t>
              </w:r>
              <w:r>
                <w:rPr>
                  <w:noProof/>
                </w:rPr>
                <w:t xml:space="preserve">[Online] </w:t>
              </w:r>
              <w:r>
                <w:rPr>
                  <w:noProof/>
                </w:rPr>
                <w:br/>
                <w:t xml:space="preserve">Available at: </w:t>
              </w:r>
              <w:r>
                <w:rPr>
                  <w:noProof/>
                  <w:u w:val="single"/>
                </w:rPr>
                <w:t>https://pugjs.org/api/reference.html</w:t>
              </w:r>
              <w:r>
                <w:rPr>
                  <w:noProof/>
                </w:rPr>
                <w:br/>
                <w:t>[Accessed 2019].</w:t>
              </w:r>
            </w:p>
            <w:p w14:paraId="0B6A7BFA" w14:textId="0CD7DFD0" w:rsidR="006C13B6" w:rsidRDefault="006C13B6" w:rsidP="00D97B7A">
              <w:pPr>
                <w:jc w:val="left"/>
              </w:pPr>
              <w:r>
                <w:rPr>
                  <w:b/>
                  <w:bCs/>
                  <w:noProof/>
                </w:rPr>
                <w:fldChar w:fldCharType="end"/>
              </w:r>
            </w:p>
          </w:sdtContent>
        </w:sdt>
      </w:sdtContent>
    </w:sdt>
    <w:p w14:paraId="021781C3" w14:textId="3ABEE87B" w:rsidR="00FE28EA" w:rsidRDefault="00E13430" w:rsidP="00D17F71">
      <w:pPr>
        <w:pStyle w:val="Heading1"/>
      </w:pPr>
      <w:bookmarkStart w:id="51" w:name="_Toc14019219"/>
      <w:r>
        <w:t>Acronyms</w:t>
      </w:r>
      <w:bookmarkEnd w:id="51"/>
    </w:p>
    <w:p w14:paraId="17E8540E" w14:textId="365C4F89" w:rsidR="002F4477" w:rsidRDefault="002F4477" w:rsidP="00E13430">
      <w:r>
        <w:t>API</w:t>
      </w:r>
      <w:r>
        <w:tab/>
      </w:r>
      <w:r>
        <w:tab/>
      </w:r>
      <w:r>
        <w:tab/>
      </w:r>
      <w:r>
        <w:tab/>
        <w:t>Application Programming Interface</w:t>
      </w:r>
    </w:p>
    <w:p w14:paraId="0E641789" w14:textId="1CABE9BD" w:rsidR="00F950C6" w:rsidRDefault="00F950C6" w:rsidP="00E13430">
      <w:r>
        <w:t>BSON</w:t>
      </w:r>
      <w:r>
        <w:tab/>
      </w:r>
      <w:r>
        <w:tab/>
      </w:r>
      <w:r>
        <w:tab/>
      </w:r>
      <w:r>
        <w:tab/>
        <w:t>Binary JSON</w:t>
      </w:r>
    </w:p>
    <w:p w14:paraId="70A9D1B4" w14:textId="77777777" w:rsidR="00846ECF" w:rsidRDefault="00846ECF" w:rsidP="00846ECF">
      <w:r>
        <w:t>CRUD</w:t>
      </w:r>
      <w:r>
        <w:tab/>
      </w:r>
      <w:r>
        <w:tab/>
      </w:r>
      <w:r>
        <w:tab/>
      </w:r>
      <w:r>
        <w:tab/>
        <w:t>Create, Read, Update, Delete</w:t>
      </w:r>
    </w:p>
    <w:p w14:paraId="7695ECC9" w14:textId="3FE96877" w:rsidR="00846ECF" w:rsidRDefault="00441749" w:rsidP="00E13430">
      <w:r>
        <w:t>DNS</w:t>
      </w:r>
      <w:r>
        <w:tab/>
      </w:r>
      <w:r>
        <w:tab/>
      </w:r>
      <w:r>
        <w:tab/>
      </w:r>
      <w:r>
        <w:tab/>
        <w:t xml:space="preserve">Domain Name System </w:t>
      </w:r>
    </w:p>
    <w:p w14:paraId="785986A7" w14:textId="06C4984A" w:rsidR="00CA73C3" w:rsidRDefault="00CA73C3" w:rsidP="00E13430">
      <w:r>
        <w:t>FQDN</w:t>
      </w:r>
      <w:r>
        <w:tab/>
      </w:r>
      <w:r>
        <w:tab/>
      </w:r>
      <w:r>
        <w:tab/>
      </w:r>
      <w:r>
        <w:tab/>
        <w:t>Fully Qualified Domain Name</w:t>
      </w:r>
    </w:p>
    <w:p w14:paraId="48E9976A" w14:textId="3B837277" w:rsidR="00E13430" w:rsidRDefault="00E13430" w:rsidP="00E13430">
      <w:r>
        <w:t>GUI</w:t>
      </w:r>
      <w:r>
        <w:tab/>
      </w:r>
      <w:r>
        <w:tab/>
      </w:r>
      <w:r>
        <w:tab/>
      </w:r>
      <w:r w:rsidR="00364D44">
        <w:tab/>
      </w:r>
      <w:r>
        <w:t>Graphic User Interface</w:t>
      </w:r>
    </w:p>
    <w:p w14:paraId="3CCB133A" w14:textId="21DBF468" w:rsidR="00A768B0" w:rsidRPr="00470F20" w:rsidRDefault="00A768B0" w:rsidP="00E13430">
      <w:r>
        <w:t>IDE</w:t>
      </w:r>
      <w:r>
        <w:tab/>
      </w:r>
      <w:r>
        <w:tab/>
      </w:r>
      <w:r>
        <w:tab/>
      </w:r>
      <w:r>
        <w:tab/>
        <w:t>Integrated Development Environment</w:t>
      </w:r>
    </w:p>
    <w:bookmarkEnd w:id="1"/>
    <w:bookmarkEnd w:id="5"/>
    <w:bookmarkEnd w:id="6"/>
    <w:bookmarkEnd w:id="7"/>
    <w:bookmarkEnd w:id="8"/>
    <w:bookmarkEnd w:id="9"/>
    <w:bookmarkEnd w:id="10"/>
    <w:bookmarkEnd w:id="11"/>
    <w:bookmarkEnd w:id="12"/>
    <w:bookmarkEnd w:id="13"/>
    <w:bookmarkEnd w:id="24"/>
    <w:p w14:paraId="6071C197" w14:textId="4074A694" w:rsidR="00E13430" w:rsidRDefault="00BA6E16" w:rsidP="00E13430">
      <w:r>
        <w:t>webapp</w:t>
      </w:r>
      <w:r>
        <w:tab/>
      </w:r>
      <w:r>
        <w:tab/>
      </w:r>
      <w:r>
        <w:tab/>
      </w:r>
      <w:r w:rsidR="00364D44">
        <w:tab/>
      </w:r>
      <w:r>
        <w:t>Web Application</w:t>
      </w:r>
    </w:p>
    <w:p w14:paraId="5AD9BEF9" w14:textId="2253D4BB" w:rsidR="003213A1" w:rsidRPr="00470F20" w:rsidRDefault="003213A1" w:rsidP="00E13430"/>
    <w:sectPr w:rsidR="003213A1" w:rsidRPr="00470F20" w:rsidSect="00DF2171">
      <w:headerReference w:type="default" r:id="rId13"/>
      <w:footerReference w:type="default" r:id="rId14"/>
      <w:headerReference w:type="first" r:id="rId15"/>
      <w:footerReference w:type="first" r:id="rId16"/>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02F05" w14:textId="77777777" w:rsidR="00315DFA" w:rsidRDefault="00315DFA">
      <w:r>
        <w:separator/>
      </w:r>
    </w:p>
  </w:endnote>
  <w:endnote w:type="continuationSeparator" w:id="0">
    <w:p w14:paraId="7587038D" w14:textId="77777777" w:rsidR="00315DFA" w:rsidRDefault="0031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A7DC" w14:textId="3B30F9AB" w:rsidR="00D75BE5" w:rsidRPr="006D3E67" w:rsidRDefault="00D75BE5" w:rsidP="006D3E67">
    <w:pPr>
      <w:pStyle w:val="Footer"/>
      <w:pBdr>
        <w:top w:val="single" w:sz="18" w:space="2" w:color="auto"/>
      </w:pBdr>
      <w:tabs>
        <w:tab w:val="clear" w:pos="4320"/>
        <w:tab w:val="clear" w:pos="8640"/>
        <w:tab w:val="center" w:pos="4680"/>
        <w:tab w:val="right" w:pos="9360"/>
      </w:tabs>
      <w:spacing w:before="0" w:after="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24B95" w14:textId="77777777" w:rsidR="00D75BE5" w:rsidRPr="00470F20" w:rsidRDefault="00D75BE5" w:rsidP="00DF2171">
    <w:pPr>
      <w:pStyle w:val="Footer"/>
      <w:pBdr>
        <w:top w:val="single" w:sz="18" w:space="2" w:color="auto"/>
      </w:pBdr>
      <w:tabs>
        <w:tab w:val="clear" w:pos="4320"/>
        <w:tab w:val="clear" w:pos="8640"/>
        <w:tab w:val="center" w:pos="4680"/>
        <w:tab w:val="right" w:pos="9360"/>
      </w:tabs>
      <w:spacing w:before="0" w:after="0"/>
      <w:jc w:val="center"/>
      <w:rPr>
        <w:rFonts w:asciiTheme="majorHAnsi" w:hAnsiTheme="majorHAnsi" w:cstheme="majorHAnsi"/>
        <w:sz w:val="18"/>
        <w:szCs w:val="18"/>
      </w:rPr>
    </w:pPr>
    <w:r w:rsidRPr="00470F20">
      <w:rPr>
        <w:rFonts w:asciiTheme="majorHAnsi" w:hAnsiTheme="majorHAnsi" w:cstheme="majorHAnsi"/>
        <w:i/>
        <w:color w:val="0000FF"/>
        <w:sz w:val="18"/>
        <w:szCs w:val="18"/>
      </w:rPr>
      <w:t>[Insert appropriate Disclaimer(s)</w:t>
    </w:r>
    <w:r w:rsidRPr="00470F20">
      <w:rPr>
        <w:rFonts w:asciiTheme="majorHAnsi" w:hAnsiTheme="majorHAnsi" w:cstheme="majorHAnsi"/>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01C89" w14:textId="77777777" w:rsidR="00315DFA" w:rsidRDefault="00315DFA">
      <w:r>
        <w:separator/>
      </w:r>
    </w:p>
  </w:footnote>
  <w:footnote w:type="continuationSeparator" w:id="0">
    <w:p w14:paraId="77745ED0" w14:textId="77777777" w:rsidR="00315DFA" w:rsidRDefault="00315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578" w14:textId="1FF04227" w:rsidR="00D75BE5" w:rsidRPr="00470F20" w:rsidRDefault="00D75BE5" w:rsidP="00DF2171">
    <w:pPr>
      <w:pStyle w:val="Header"/>
      <w:pBdr>
        <w:bottom w:val="single" w:sz="18" w:space="1" w:color="auto"/>
      </w:pBdr>
      <w:tabs>
        <w:tab w:val="clear" w:pos="8640"/>
        <w:tab w:val="right" w:pos="9360"/>
      </w:tabs>
      <w:spacing w:before="0" w:after="0"/>
      <w:ind w:left="14"/>
      <w:jc w:val="center"/>
      <w:rPr>
        <w:rFonts w:asciiTheme="majorHAnsi" w:hAnsiTheme="majorHAnsi" w:cstheme="majorHAnsi"/>
        <w:b/>
        <w:bCs/>
        <w:i/>
        <w:iCs/>
        <w:sz w:val="18"/>
        <w:szCs w:val="18"/>
      </w:rPr>
    </w:pPr>
    <w:r>
      <w:rPr>
        <w:rFonts w:asciiTheme="majorHAnsi" w:hAnsiTheme="majorHAnsi" w:cstheme="majorHAnsi"/>
        <w:b/>
        <w:i/>
        <w:sz w:val="18"/>
        <w:szCs w:val="18"/>
      </w:rPr>
      <w:t xml:space="preserve">Product name: </w:t>
    </w:r>
    <w:r>
      <w:rPr>
        <w:rFonts w:asciiTheme="majorHAnsi" w:hAnsiTheme="majorHAnsi" w:cstheme="majorHAnsi"/>
        <w:b/>
        <w:i/>
        <w:sz w:val="18"/>
        <w:szCs w:val="18"/>
      </w:rPr>
      <w:fldChar w:fldCharType="begin"/>
    </w:r>
    <w:r>
      <w:rPr>
        <w:rFonts w:asciiTheme="majorHAnsi" w:hAnsiTheme="majorHAnsi" w:cstheme="majorHAnsi"/>
        <w:b/>
        <w:i/>
        <w:sz w:val="18"/>
        <w:szCs w:val="18"/>
      </w:rPr>
      <w:instrText xml:space="preserve"> SUBJECT  rockonnect  \* MERGEFORMAT </w:instrText>
    </w:r>
    <w:r>
      <w:rPr>
        <w:rFonts w:asciiTheme="majorHAnsi" w:hAnsiTheme="majorHAnsi" w:cstheme="majorHAnsi"/>
        <w:b/>
        <w:i/>
        <w:sz w:val="18"/>
        <w:szCs w:val="18"/>
      </w:rPr>
      <w:fldChar w:fldCharType="separate"/>
    </w:r>
    <w:r>
      <w:rPr>
        <w:rFonts w:asciiTheme="majorHAnsi" w:hAnsiTheme="majorHAnsi" w:cstheme="majorHAnsi"/>
        <w:b/>
        <w:i/>
        <w:sz w:val="18"/>
        <w:szCs w:val="18"/>
      </w:rPr>
      <w:t>rockonnect</w:t>
    </w:r>
    <w:r>
      <w:rPr>
        <w:rFonts w:asciiTheme="majorHAnsi" w:hAnsiTheme="majorHAnsi" w:cstheme="majorHAnsi"/>
        <w:b/>
        <w:i/>
        <w:sz w:val="18"/>
        <w:szCs w:val="18"/>
      </w:rPr>
      <w:fldChar w:fldCharType="end"/>
    </w:r>
  </w:p>
  <w:p w14:paraId="5082A3C5" w14:textId="77777777" w:rsidR="00D75BE5" w:rsidRPr="00470F20" w:rsidRDefault="00D75BE5" w:rsidP="00DF2171">
    <w:pPr>
      <w:pStyle w:val="Header"/>
      <w:rPr>
        <w:rFonts w:asciiTheme="majorHAnsi" w:hAnsiTheme="majorHAnsi" w:cstheme="maj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74331" w14:textId="77777777" w:rsidR="00D75BE5" w:rsidRPr="00470F20" w:rsidRDefault="00D75BE5" w:rsidP="009E4CEE">
    <w:pPr>
      <w:pStyle w:val="Header"/>
      <w:jc w:val="center"/>
      <w:rPr>
        <w:rFonts w:asciiTheme="majorHAnsi" w:hAnsiTheme="majorHAnsi" w:cstheme="majorHAnsi"/>
      </w:rPr>
    </w:pPr>
    <w:r w:rsidRPr="00470F20">
      <w:rPr>
        <w:rFonts w:asciiTheme="majorHAnsi" w:hAnsiTheme="majorHAnsi" w:cstheme="majorHAnsi"/>
        <w:noProof/>
        <w:color w:val="000080"/>
        <w:sz w:val="20"/>
        <w:szCs w:val="20"/>
        <w:lang w:val="en-IE" w:eastAsia="en-IE"/>
      </w:rPr>
      <w:t>Product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6714DC32">
      <w:start w:val="1"/>
      <w:numFmt w:val="decimal"/>
      <w:lvlText w:val="%1."/>
      <w:lvlJc w:val="left"/>
      <w:pPr>
        <w:tabs>
          <w:tab w:val="num" w:pos="1296"/>
        </w:tabs>
        <w:ind w:left="1296" w:hanging="360"/>
      </w:pPr>
    </w:lvl>
    <w:lvl w:ilvl="1" w:tplc="23642246" w:tentative="1">
      <w:start w:val="1"/>
      <w:numFmt w:val="lowerLetter"/>
      <w:lvlText w:val="%2."/>
      <w:lvlJc w:val="left"/>
      <w:pPr>
        <w:tabs>
          <w:tab w:val="num" w:pos="2016"/>
        </w:tabs>
        <w:ind w:left="2016" w:hanging="360"/>
      </w:pPr>
    </w:lvl>
    <w:lvl w:ilvl="2" w:tplc="3BD83B80" w:tentative="1">
      <w:start w:val="1"/>
      <w:numFmt w:val="lowerRoman"/>
      <w:lvlText w:val="%3."/>
      <w:lvlJc w:val="right"/>
      <w:pPr>
        <w:tabs>
          <w:tab w:val="num" w:pos="2736"/>
        </w:tabs>
        <w:ind w:left="2736" w:hanging="180"/>
      </w:pPr>
    </w:lvl>
    <w:lvl w:ilvl="3" w:tplc="0F66FB24" w:tentative="1">
      <w:start w:val="1"/>
      <w:numFmt w:val="decimal"/>
      <w:lvlText w:val="%4."/>
      <w:lvlJc w:val="left"/>
      <w:pPr>
        <w:tabs>
          <w:tab w:val="num" w:pos="3456"/>
        </w:tabs>
        <w:ind w:left="3456" w:hanging="360"/>
      </w:pPr>
    </w:lvl>
    <w:lvl w:ilvl="4" w:tplc="3E98D7A8" w:tentative="1">
      <w:start w:val="1"/>
      <w:numFmt w:val="lowerLetter"/>
      <w:lvlText w:val="%5."/>
      <w:lvlJc w:val="left"/>
      <w:pPr>
        <w:tabs>
          <w:tab w:val="num" w:pos="4176"/>
        </w:tabs>
        <w:ind w:left="4176" w:hanging="360"/>
      </w:pPr>
    </w:lvl>
    <w:lvl w:ilvl="5" w:tplc="E0B417BC" w:tentative="1">
      <w:start w:val="1"/>
      <w:numFmt w:val="lowerRoman"/>
      <w:lvlText w:val="%6."/>
      <w:lvlJc w:val="right"/>
      <w:pPr>
        <w:tabs>
          <w:tab w:val="num" w:pos="4896"/>
        </w:tabs>
        <w:ind w:left="4896" w:hanging="180"/>
      </w:pPr>
    </w:lvl>
    <w:lvl w:ilvl="6" w:tplc="FA0C5078" w:tentative="1">
      <w:start w:val="1"/>
      <w:numFmt w:val="decimal"/>
      <w:lvlText w:val="%7."/>
      <w:lvlJc w:val="left"/>
      <w:pPr>
        <w:tabs>
          <w:tab w:val="num" w:pos="5616"/>
        </w:tabs>
        <w:ind w:left="5616" w:hanging="360"/>
      </w:pPr>
    </w:lvl>
    <w:lvl w:ilvl="7" w:tplc="620865C4" w:tentative="1">
      <w:start w:val="1"/>
      <w:numFmt w:val="lowerLetter"/>
      <w:lvlText w:val="%8."/>
      <w:lvlJc w:val="left"/>
      <w:pPr>
        <w:tabs>
          <w:tab w:val="num" w:pos="6336"/>
        </w:tabs>
        <w:ind w:left="6336" w:hanging="360"/>
      </w:pPr>
    </w:lvl>
    <w:lvl w:ilvl="8" w:tplc="6C660D8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452E55E">
      <w:start w:val="1"/>
      <w:numFmt w:val="bullet"/>
      <w:lvlText w:val="o"/>
      <w:lvlJc w:val="left"/>
      <w:pPr>
        <w:tabs>
          <w:tab w:val="num" w:pos="1296"/>
        </w:tabs>
        <w:ind w:left="1296" w:hanging="360"/>
      </w:pPr>
      <w:rPr>
        <w:rFonts w:ascii="Courier New" w:hAnsi="Courier New" w:hint="default"/>
      </w:rPr>
    </w:lvl>
    <w:lvl w:ilvl="1" w:tplc="D83C37B6" w:tentative="1">
      <w:start w:val="1"/>
      <w:numFmt w:val="bullet"/>
      <w:lvlText w:val="o"/>
      <w:lvlJc w:val="left"/>
      <w:pPr>
        <w:tabs>
          <w:tab w:val="num" w:pos="2016"/>
        </w:tabs>
        <w:ind w:left="2016" w:hanging="360"/>
      </w:pPr>
      <w:rPr>
        <w:rFonts w:ascii="Courier New" w:hAnsi="Courier New" w:hint="default"/>
      </w:rPr>
    </w:lvl>
    <w:lvl w:ilvl="2" w:tplc="A9385200" w:tentative="1">
      <w:start w:val="1"/>
      <w:numFmt w:val="bullet"/>
      <w:lvlText w:val=""/>
      <w:lvlJc w:val="left"/>
      <w:pPr>
        <w:tabs>
          <w:tab w:val="num" w:pos="2736"/>
        </w:tabs>
        <w:ind w:left="2736" w:hanging="360"/>
      </w:pPr>
      <w:rPr>
        <w:rFonts w:ascii="Wingdings" w:hAnsi="Wingdings" w:hint="default"/>
      </w:rPr>
    </w:lvl>
    <w:lvl w:ilvl="3" w:tplc="440CE5C6" w:tentative="1">
      <w:start w:val="1"/>
      <w:numFmt w:val="bullet"/>
      <w:lvlText w:val=""/>
      <w:lvlJc w:val="left"/>
      <w:pPr>
        <w:tabs>
          <w:tab w:val="num" w:pos="3456"/>
        </w:tabs>
        <w:ind w:left="3456" w:hanging="360"/>
      </w:pPr>
      <w:rPr>
        <w:rFonts w:ascii="Symbol" w:hAnsi="Symbol" w:hint="default"/>
      </w:rPr>
    </w:lvl>
    <w:lvl w:ilvl="4" w:tplc="9E709C58" w:tentative="1">
      <w:start w:val="1"/>
      <w:numFmt w:val="bullet"/>
      <w:lvlText w:val="o"/>
      <w:lvlJc w:val="left"/>
      <w:pPr>
        <w:tabs>
          <w:tab w:val="num" w:pos="4176"/>
        </w:tabs>
        <w:ind w:left="4176" w:hanging="360"/>
      </w:pPr>
      <w:rPr>
        <w:rFonts w:ascii="Courier New" w:hAnsi="Courier New" w:hint="default"/>
      </w:rPr>
    </w:lvl>
    <w:lvl w:ilvl="5" w:tplc="480078B8" w:tentative="1">
      <w:start w:val="1"/>
      <w:numFmt w:val="bullet"/>
      <w:lvlText w:val=""/>
      <w:lvlJc w:val="left"/>
      <w:pPr>
        <w:tabs>
          <w:tab w:val="num" w:pos="4896"/>
        </w:tabs>
        <w:ind w:left="4896" w:hanging="360"/>
      </w:pPr>
      <w:rPr>
        <w:rFonts w:ascii="Wingdings" w:hAnsi="Wingdings" w:hint="default"/>
      </w:rPr>
    </w:lvl>
    <w:lvl w:ilvl="6" w:tplc="8E76E448" w:tentative="1">
      <w:start w:val="1"/>
      <w:numFmt w:val="bullet"/>
      <w:lvlText w:val=""/>
      <w:lvlJc w:val="left"/>
      <w:pPr>
        <w:tabs>
          <w:tab w:val="num" w:pos="5616"/>
        </w:tabs>
        <w:ind w:left="5616" w:hanging="360"/>
      </w:pPr>
      <w:rPr>
        <w:rFonts w:ascii="Symbol" w:hAnsi="Symbol" w:hint="default"/>
      </w:rPr>
    </w:lvl>
    <w:lvl w:ilvl="7" w:tplc="4508AC90" w:tentative="1">
      <w:start w:val="1"/>
      <w:numFmt w:val="bullet"/>
      <w:lvlText w:val="o"/>
      <w:lvlJc w:val="left"/>
      <w:pPr>
        <w:tabs>
          <w:tab w:val="num" w:pos="6336"/>
        </w:tabs>
        <w:ind w:left="6336" w:hanging="360"/>
      </w:pPr>
      <w:rPr>
        <w:rFonts w:ascii="Courier New" w:hAnsi="Courier New" w:hint="default"/>
      </w:rPr>
    </w:lvl>
    <w:lvl w:ilvl="8" w:tplc="AEA68DCA"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68F04048">
      <w:start w:val="1"/>
      <w:numFmt w:val="bullet"/>
      <w:pStyle w:val="Bullet1"/>
      <w:lvlText w:val=""/>
      <w:lvlJc w:val="left"/>
      <w:pPr>
        <w:tabs>
          <w:tab w:val="num" w:pos="720"/>
        </w:tabs>
        <w:ind w:left="720" w:hanging="360"/>
      </w:pPr>
      <w:rPr>
        <w:rFonts w:ascii="Symbol" w:hAnsi="Symbol" w:hint="default"/>
      </w:rPr>
    </w:lvl>
    <w:lvl w:ilvl="1" w:tplc="99FCEFB6" w:tentative="1">
      <w:start w:val="1"/>
      <w:numFmt w:val="bullet"/>
      <w:lvlText w:val="o"/>
      <w:lvlJc w:val="left"/>
      <w:pPr>
        <w:tabs>
          <w:tab w:val="num" w:pos="1440"/>
        </w:tabs>
        <w:ind w:left="1440" w:hanging="360"/>
      </w:pPr>
      <w:rPr>
        <w:rFonts w:ascii="Courier New" w:hAnsi="Courier New" w:hint="default"/>
      </w:rPr>
    </w:lvl>
    <w:lvl w:ilvl="2" w:tplc="C2248926" w:tentative="1">
      <w:start w:val="1"/>
      <w:numFmt w:val="bullet"/>
      <w:lvlText w:val=""/>
      <w:lvlJc w:val="left"/>
      <w:pPr>
        <w:tabs>
          <w:tab w:val="num" w:pos="2160"/>
        </w:tabs>
        <w:ind w:left="2160" w:hanging="360"/>
      </w:pPr>
      <w:rPr>
        <w:rFonts w:ascii="Wingdings" w:hAnsi="Wingdings" w:hint="default"/>
      </w:rPr>
    </w:lvl>
    <w:lvl w:ilvl="3" w:tplc="1F0EAE9C" w:tentative="1">
      <w:start w:val="1"/>
      <w:numFmt w:val="bullet"/>
      <w:lvlText w:val=""/>
      <w:lvlJc w:val="left"/>
      <w:pPr>
        <w:tabs>
          <w:tab w:val="num" w:pos="2880"/>
        </w:tabs>
        <w:ind w:left="2880" w:hanging="360"/>
      </w:pPr>
      <w:rPr>
        <w:rFonts w:ascii="Symbol" w:hAnsi="Symbol" w:hint="default"/>
      </w:rPr>
    </w:lvl>
    <w:lvl w:ilvl="4" w:tplc="1FB23ED0" w:tentative="1">
      <w:start w:val="1"/>
      <w:numFmt w:val="bullet"/>
      <w:lvlText w:val="o"/>
      <w:lvlJc w:val="left"/>
      <w:pPr>
        <w:tabs>
          <w:tab w:val="num" w:pos="3600"/>
        </w:tabs>
        <w:ind w:left="3600" w:hanging="360"/>
      </w:pPr>
      <w:rPr>
        <w:rFonts w:ascii="Courier New" w:hAnsi="Courier New" w:hint="default"/>
      </w:rPr>
    </w:lvl>
    <w:lvl w:ilvl="5" w:tplc="1E249BC0" w:tentative="1">
      <w:start w:val="1"/>
      <w:numFmt w:val="bullet"/>
      <w:lvlText w:val=""/>
      <w:lvlJc w:val="left"/>
      <w:pPr>
        <w:tabs>
          <w:tab w:val="num" w:pos="4320"/>
        </w:tabs>
        <w:ind w:left="4320" w:hanging="360"/>
      </w:pPr>
      <w:rPr>
        <w:rFonts w:ascii="Wingdings" w:hAnsi="Wingdings" w:hint="default"/>
      </w:rPr>
    </w:lvl>
    <w:lvl w:ilvl="6" w:tplc="86481AE0" w:tentative="1">
      <w:start w:val="1"/>
      <w:numFmt w:val="bullet"/>
      <w:lvlText w:val=""/>
      <w:lvlJc w:val="left"/>
      <w:pPr>
        <w:tabs>
          <w:tab w:val="num" w:pos="5040"/>
        </w:tabs>
        <w:ind w:left="5040" w:hanging="360"/>
      </w:pPr>
      <w:rPr>
        <w:rFonts w:ascii="Symbol" w:hAnsi="Symbol" w:hint="default"/>
      </w:rPr>
    </w:lvl>
    <w:lvl w:ilvl="7" w:tplc="5804E73A" w:tentative="1">
      <w:start w:val="1"/>
      <w:numFmt w:val="bullet"/>
      <w:lvlText w:val="o"/>
      <w:lvlJc w:val="left"/>
      <w:pPr>
        <w:tabs>
          <w:tab w:val="num" w:pos="5760"/>
        </w:tabs>
        <w:ind w:left="5760" w:hanging="360"/>
      </w:pPr>
      <w:rPr>
        <w:rFonts w:ascii="Courier New" w:hAnsi="Courier New" w:hint="default"/>
      </w:rPr>
    </w:lvl>
    <w:lvl w:ilvl="8" w:tplc="4DA87AD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061723"/>
    <w:multiLevelType w:val="hybridMultilevel"/>
    <w:tmpl w:val="BA4C751E"/>
    <w:lvl w:ilvl="0" w:tplc="26C224B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88CA42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3E1AE118">
      <w:start w:val="1"/>
      <w:numFmt w:val="bullet"/>
      <w:lvlText w:val="•"/>
      <w:lvlJc w:val="left"/>
      <w:pPr>
        <w:tabs>
          <w:tab w:val="num" w:pos="720"/>
        </w:tabs>
        <w:ind w:left="720" w:hanging="360"/>
      </w:pPr>
      <w:rPr>
        <w:rFonts w:ascii="Tahoma" w:hAnsi="Tahoma" w:hint="default"/>
      </w:rPr>
    </w:lvl>
    <w:lvl w:ilvl="1" w:tplc="D1984DD8" w:tentative="1">
      <w:start w:val="1"/>
      <w:numFmt w:val="bullet"/>
      <w:lvlText w:val="•"/>
      <w:lvlJc w:val="left"/>
      <w:pPr>
        <w:tabs>
          <w:tab w:val="num" w:pos="1440"/>
        </w:tabs>
        <w:ind w:left="1440" w:hanging="360"/>
      </w:pPr>
      <w:rPr>
        <w:rFonts w:ascii="Tahoma" w:hAnsi="Tahoma" w:hint="default"/>
      </w:rPr>
    </w:lvl>
    <w:lvl w:ilvl="2" w:tplc="BE508AA2" w:tentative="1">
      <w:start w:val="1"/>
      <w:numFmt w:val="bullet"/>
      <w:lvlText w:val="•"/>
      <w:lvlJc w:val="left"/>
      <w:pPr>
        <w:tabs>
          <w:tab w:val="num" w:pos="2160"/>
        </w:tabs>
        <w:ind w:left="2160" w:hanging="360"/>
      </w:pPr>
      <w:rPr>
        <w:rFonts w:ascii="Tahoma" w:hAnsi="Tahoma" w:hint="default"/>
      </w:rPr>
    </w:lvl>
    <w:lvl w:ilvl="3" w:tplc="E58E02BA" w:tentative="1">
      <w:start w:val="1"/>
      <w:numFmt w:val="bullet"/>
      <w:lvlText w:val="•"/>
      <w:lvlJc w:val="left"/>
      <w:pPr>
        <w:tabs>
          <w:tab w:val="num" w:pos="2880"/>
        </w:tabs>
        <w:ind w:left="2880" w:hanging="360"/>
      </w:pPr>
      <w:rPr>
        <w:rFonts w:ascii="Tahoma" w:hAnsi="Tahoma" w:hint="default"/>
      </w:rPr>
    </w:lvl>
    <w:lvl w:ilvl="4" w:tplc="E4F888C4" w:tentative="1">
      <w:start w:val="1"/>
      <w:numFmt w:val="bullet"/>
      <w:lvlText w:val="•"/>
      <w:lvlJc w:val="left"/>
      <w:pPr>
        <w:tabs>
          <w:tab w:val="num" w:pos="3600"/>
        </w:tabs>
        <w:ind w:left="3600" w:hanging="360"/>
      </w:pPr>
      <w:rPr>
        <w:rFonts w:ascii="Tahoma" w:hAnsi="Tahoma" w:hint="default"/>
      </w:rPr>
    </w:lvl>
    <w:lvl w:ilvl="5" w:tplc="2EF49134" w:tentative="1">
      <w:start w:val="1"/>
      <w:numFmt w:val="bullet"/>
      <w:lvlText w:val="•"/>
      <w:lvlJc w:val="left"/>
      <w:pPr>
        <w:tabs>
          <w:tab w:val="num" w:pos="4320"/>
        </w:tabs>
        <w:ind w:left="4320" w:hanging="360"/>
      </w:pPr>
      <w:rPr>
        <w:rFonts w:ascii="Tahoma" w:hAnsi="Tahoma" w:hint="default"/>
      </w:rPr>
    </w:lvl>
    <w:lvl w:ilvl="6" w:tplc="F70AF420" w:tentative="1">
      <w:start w:val="1"/>
      <w:numFmt w:val="bullet"/>
      <w:lvlText w:val="•"/>
      <w:lvlJc w:val="left"/>
      <w:pPr>
        <w:tabs>
          <w:tab w:val="num" w:pos="5040"/>
        </w:tabs>
        <w:ind w:left="5040" w:hanging="360"/>
      </w:pPr>
      <w:rPr>
        <w:rFonts w:ascii="Tahoma" w:hAnsi="Tahoma" w:hint="default"/>
      </w:rPr>
    </w:lvl>
    <w:lvl w:ilvl="7" w:tplc="33B876A4" w:tentative="1">
      <w:start w:val="1"/>
      <w:numFmt w:val="bullet"/>
      <w:lvlText w:val="•"/>
      <w:lvlJc w:val="left"/>
      <w:pPr>
        <w:tabs>
          <w:tab w:val="num" w:pos="5760"/>
        </w:tabs>
        <w:ind w:left="5760" w:hanging="360"/>
      </w:pPr>
      <w:rPr>
        <w:rFonts w:ascii="Tahoma" w:hAnsi="Tahoma" w:hint="default"/>
      </w:rPr>
    </w:lvl>
    <w:lvl w:ilvl="8" w:tplc="E3582354"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D398EC5E">
      <w:start w:val="1"/>
      <w:numFmt w:val="bullet"/>
      <w:lvlText w:val=""/>
      <w:lvlJc w:val="left"/>
      <w:pPr>
        <w:tabs>
          <w:tab w:val="num" w:pos="720"/>
        </w:tabs>
        <w:ind w:left="720" w:hanging="360"/>
      </w:pPr>
      <w:rPr>
        <w:rFonts w:ascii="Symbol" w:hAnsi="Symbol" w:hint="default"/>
      </w:rPr>
    </w:lvl>
    <w:lvl w:ilvl="1" w:tplc="7D56E9EA" w:tentative="1">
      <w:start w:val="1"/>
      <w:numFmt w:val="bullet"/>
      <w:lvlText w:val="o"/>
      <w:lvlJc w:val="left"/>
      <w:pPr>
        <w:tabs>
          <w:tab w:val="num" w:pos="1440"/>
        </w:tabs>
        <w:ind w:left="1440" w:hanging="360"/>
      </w:pPr>
      <w:rPr>
        <w:rFonts w:ascii="Courier New" w:hAnsi="Courier New" w:hint="default"/>
      </w:rPr>
    </w:lvl>
    <w:lvl w:ilvl="2" w:tplc="32704FFA" w:tentative="1">
      <w:start w:val="1"/>
      <w:numFmt w:val="bullet"/>
      <w:lvlText w:val=""/>
      <w:lvlJc w:val="left"/>
      <w:pPr>
        <w:tabs>
          <w:tab w:val="num" w:pos="2160"/>
        </w:tabs>
        <w:ind w:left="2160" w:hanging="360"/>
      </w:pPr>
      <w:rPr>
        <w:rFonts w:ascii="Wingdings" w:hAnsi="Wingdings" w:hint="default"/>
      </w:rPr>
    </w:lvl>
    <w:lvl w:ilvl="3" w:tplc="A892631C" w:tentative="1">
      <w:start w:val="1"/>
      <w:numFmt w:val="bullet"/>
      <w:lvlText w:val=""/>
      <w:lvlJc w:val="left"/>
      <w:pPr>
        <w:tabs>
          <w:tab w:val="num" w:pos="2880"/>
        </w:tabs>
        <w:ind w:left="2880" w:hanging="360"/>
      </w:pPr>
      <w:rPr>
        <w:rFonts w:ascii="Symbol" w:hAnsi="Symbol" w:hint="default"/>
      </w:rPr>
    </w:lvl>
    <w:lvl w:ilvl="4" w:tplc="B9AA64FC" w:tentative="1">
      <w:start w:val="1"/>
      <w:numFmt w:val="bullet"/>
      <w:lvlText w:val="o"/>
      <w:lvlJc w:val="left"/>
      <w:pPr>
        <w:tabs>
          <w:tab w:val="num" w:pos="3600"/>
        </w:tabs>
        <w:ind w:left="3600" w:hanging="360"/>
      </w:pPr>
      <w:rPr>
        <w:rFonts w:ascii="Courier New" w:hAnsi="Courier New" w:hint="default"/>
      </w:rPr>
    </w:lvl>
    <w:lvl w:ilvl="5" w:tplc="8E12BF1C" w:tentative="1">
      <w:start w:val="1"/>
      <w:numFmt w:val="bullet"/>
      <w:lvlText w:val=""/>
      <w:lvlJc w:val="left"/>
      <w:pPr>
        <w:tabs>
          <w:tab w:val="num" w:pos="4320"/>
        </w:tabs>
        <w:ind w:left="4320" w:hanging="360"/>
      </w:pPr>
      <w:rPr>
        <w:rFonts w:ascii="Wingdings" w:hAnsi="Wingdings" w:hint="default"/>
      </w:rPr>
    </w:lvl>
    <w:lvl w:ilvl="6" w:tplc="29A61474" w:tentative="1">
      <w:start w:val="1"/>
      <w:numFmt w:val="bullet"/>
      <w:lvlText w:val=""/>
      <w:lvlJc w:val="left"/>
      <w:pPr>
        <w:tabs>
          <w:tab w:val="num" w:pos="5040"/>
        </w:tabs>
        <w:ind w:left="5040" w:hanging="360"/>
      </w:pPr>
      <w:rPr>
        <w:rFonts w:ascii="Symbol" w:hAnsi="Symbol" w:hint="default"/>
      </w:rPr>
    </w:lvl>
    <w:lvl w:ilvl="7" w:tplc="FAFEA89A" w:tentative="1">
      <w:start w:val="1"/>
      <w:numFmt w:val="bullet"/>
      <w:lvlText w:val="o"/>
      <w:lvlJc w:val="left"/>
      <w:pPr>
        <w:tabs>
          <w:tab w:val="num" w:pos="5760"/>
        </w:tabs>
        <w:ind w:left="5760" w:hanging="360"/>
      </w:pPr>
      <w:rPr>
        <w:rFonts w:ascii="Courier New" w:hAnsi="Courier New" w:hint="default"/>
      </w:rPr>
    </w:lvl>
    <w:lvl w:ilvl="8" w:tplc="9CE6D2D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7"/>
  </w:num>
  <w:num w:numId="3">
    <w:abstractNumId w:val="26"/>
  </w:num>
  <w:num w:numId="4">
    <w:abstractNumId w:val="23"/>
  </w:num>
  <w:num w:numId="5">
    <w:abstractNumId w:val="24"/>
  </w:num>
  <w:num w:numId="6">
    <w:abstractNumId w:val="25"/>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0"/>
  </w:num>
  <w:num w:numId="18">
    <w:abstractNumId w:val="36"/>
  </w:num>
  <w:num w:numId="19">
    <w:abstractNumId w:val="27"/>
  </w:num>
  <w:num w:numId="20">
    <w:abstractNumId w:val="22"/>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IE" w:vendorID="64" w:dllVersion="6" w:nlCheck="1" w:checkStyle="1"/>
  <w:activeWritingStyle w:appName="MSWord" w:lang="en-US" w:vendorID="64" w:dllVersion="0" w:nlCheck="1" w:checkStyle="0"/>
  <w:activeWritingStyle w:appName="MSWord" w:lang="en-IE" w:vendorID="64" w:dllVersion="0" w:nlCheck="1" w:checkStyle="0"/>
  <w:activeWritingStyle w:appName="MSWord" w:lang="en-US" w:vendorID="64" w:dllVersion="4096" w:nlCheck="1" w:checkStyle="0"/>
  <w:activeWritingStyle w:appName="MSWord" w:lang="en-I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E4"/>
    <w:rsid w:val="000005FC"/>
    <w:rsid w:val="00001ADC"/>
    <w:rsid w:val="00006382"/>
    <w:rsid w:val="00011D7D"/>
    <w:rsid w:val="00013D70"/>
    <w:rsid w:val="00024279"/>
    <w:rsid w:val="00026229"/>
    <w:rsid w:val="00030F3C"/>
    <w:rsid w:val="00032ED4"/>
    <w:rsid w:val="00033045"/>
    <w:rsid w:val="00033D32"/>
    <w:rsid w:val="0003656A"/>
    <w:rsid w:val="00040BBF"/>
    <w:rsid w:val="00045AC6"/>
    <w:rsid w:val="000462C7"/>
    <w:rsid w:val="000510C7"/>
    <w:rsid w:val="00053575"/>
    <w:rsid w:val="00053BC1"/>
    <w:rsid w:val="00055BEB"/>
    <w:rsid w:val="00065DDC"/>
    <w:rsid w:val="000700FE"/>
    <w:rsid w:val="00071D43"/>
    <w:rsid w:val="00072BA9"/>
    <w:rsid w:val="00073398"/>
    <w:rsid w:val="00091378"/>
    <w:rsid w:val="000A1317"/>
    <w:rsid w:val="000B3583"/>
    <w:rsid w:val="000C705B"/>
    <w:rsid w:val="000D0607"/>
    <w:rsid w:val="000D211A"/>
    <w:rsid w:val="000D7117"/>
    <w:rsid w:val="000D7DAF"/>
    <w:rsid w:val="000F0233"/>
    <w:rsid w:val="000F0D87"/>
    <w:rsid w:val="000F3B1C"/>
    <w:rsid w:val="000F4AD0"/>
    <w:rsid w:val="000F56C6"/>
    <w:rsid w:val="000F66BA"/>
    <w:rsid w:val="001025FA"/>
    <w:rsid w:val="00112477"/>
    <w:rsid w:val="00114F3D"/>
    <w:rsid w:val="001244F3"/>
    <w:rsid w:val="001264F6"/>
    <w:rsid w:val="001321C7"/>
    <w:rsid w:val="00140036"/>
    <w:rsid w:val="0014009C"/>
    <w:rsid w:val="00152DFA"/>
    <w:rsid w:val="0015524F"/>
    <w:rsid w:val="001702B0"/>
    <w:rsid w:val="00172F69"/>
    <w:rsid w:val="00174288"/>
    <w:rsid w:val="001744DF"/>
    <w:rsid w:val="00181B71"/>
    <w:rsid w:val="00185367"/>
    <w:rsid w:val="001931E6"/>
    <w:rsid w:val="00193EB9"/>
    <w:rsid w:val="001A3A00"/>
    <w:rsid w:val="001B599D"/>
    <w:rsid w:val="001B5FED"/>
    <w:rsid w:val="001B7EA8"/>
    <w:rsid w:val="001C326A"/>
    <w:rsid w:val="001C7D23"/>
    <w:rsid w:val="001E29ED"/>
    <w:rsid w:val="001E7A20"/>
    <w:rsid w:val="001F1B68"/>
    <w:rsid w:val="001F2748"/>
    <w:rsid w:val="0020385A"/>
    <w:rsid w:val="00211883"/>
    <w:rsid w:val="00217D39"/>
    <w:rsid w:val="00224888"/>
    <w:rsid w:val="00225897"/>
    <w:rsid w:val="00231BE4"/>
    <w:rsid w:val="0023474F"/>
    <w:rsid w:val="0024420D"/>
    <w:rsid w:val="00245D1E"/>
    <w:rsid w:val="00253400"/>
    <w:rsid w:val="0025686B"/>
    <w:rsid w:val="00260160"/>
    <w:rsid w:val="002710F3"/>
    <w:rsid w:val="00274B52"/>
    <w:rsid w:val="002765EE"/>
    <w:rsid w:val="00280471"/>
    <w:rsid w:val="002952BE"/>
    <w:rsid w:val="00296AF8"/>
    <w:rsid w:val="00297CB7"/>
    <w:rsid w:val="002A4530"/>
    <w:rsid w:val="002B1932"/>
    <w:rsid w:val="002C2657"/>
    <w:rsid w:val="002C3AEC"/>
    <w:rsid w:val="002D1641"/>
    <w:rsid w:val="002D42FC"/>
    <w:rsid w:val="002D7971"/>
    <w:rsid w:val="002D7B4E"/>
    <w:rsid w:val="002E3BE5"/>
    <w:rsid w:val="002E5ECF"/>
    <w:rsid w:val="002E62CD"/>
    <w:rsid w:val="002E6B06"/>
    <w:rsid w:val="002E6E0D"/>
    <w:rsid w:val="002E7D45"/>
    <w:rsid w:val="002F4477"/>
    <w:rsid w:val="002F46CE"/>
    <w:rsid w:val="00301E47"/>
    <w:rsid w:val="00302E5E"/>
    <w:rsid w:val="00305B55"/>
    <w:rsid w:val="00315DFA"/>
    <w:rsid w:val="003213A1"/>
    <w:rsid w:val="003225D3"/>
    <w:rsid w:val="0032372D"/>
    <w:rsid w:val="00323FF0"/>
    <w:rsid w:val="0033038F"/>
    <w:rsid w:val="0033354C"/>
    <w:rsid w:val="0035086F"/>
    <w:rsid w:val="003548B3"/>
    <w:rsid w:val="00355A90"/>
    <w:rsid w:val="0035633B"/>
    <w:rsid w:val="00363D0C"/>
    <w:rsid w:val="00364D44"/>
    <w:rsid w:val="00370FF2"/>
    <w:rsid w:val="003736E4"/>
    <w:rsid w:val="00382A4D"/>
    <w:rsid w:val="003912C3"/>
    <w:rsid w:val="003B0E98"/>
    <w:rsid w:val="003B2084"/>
    <w:rsid w:val="003B3FEE"/>
    <w:rsid w:val="003B4B44"/>
    <w:rsid w:val="003B4B79"/>
    <w:rsid w:val="003B4EB2"/>
    <w:rsid w:val="003B6947"/>
    <w:rsid w:val="003C094F"/>
    <w:rsid w:val="003C6C0A"/>
    <w:rsid w:val="003E3792"/>
    <w:rsid w:val="003E6C9A"/>
    <w:rsid w:val="003F2F78"/>
    <w:rsid w:val="003F3BD2"/>
    <w:rsid w:val="00400934"/>
    <w:rsid w:val="00406C5C"/>
    <w:rsid w:val="004110CD"/>
    <w:rsid w:val="004130A5"/>
    <w:rsid w:val="0042056A"/>
    <w:rsid w:val="00427DBF"/>
    <w:rsid w:val="00430C2A"/>
    <w:rsid w:val="00432D0C"/>
    <w:rsid w:val="0043321D"/>
    <w:rsid w:val="004359BD"/>
    <w:rsid w:val="00440E45"/>
    <w:rsid w:val="00441749"/>
    <w:rsid w:val="004459E8"/>
    <w:rsid w:val="00446075"/>
    <w:rsid w:val="004549F7"/>
    <w:rsid w:val="00470F20"/>
    <w:rsid w:val="00473931"/>
    <w:rsid w:val="004820A8"/>
    <w:rsid w:val="00490557"/>
    <w:rsid w:val="00493A96"/>
    <w:rsid w:val="00497D50"/>
    <w:rsid w:val="004A071A"/>
    <w:rsid w:val="004A12A9"/>
    <w:rsid w:val="004A3B48"/>
    <w:rsid w:val="004A66BD"/>
    <w:rsid w:val="004B018A"/>
    <w:rsid w:val="004B0977"/>
    <w:rsid w:val="004B22C1"/>
    <w:rsid w:val="004B2316"/>
    <w:rsid w:val="004B43B7"/>
    <w:rsid w:val="004C4402"/>
    <w:rsid w:val="004D35D1"/>
    <w:rsid w:val="004D57ED"/>
    <w:rsid w:val="004E40DA"/>
    <w:rsid w:val="004F21B1"/>
    <w:rsid w:val="0050001A"/>
    <w:rsid w:val="00503242"/>
    <w:rsid w:val="00516679"/>
    <w:rsid w:val="0052417D"/>
    <w:rsid w:val="0052690F"/>
    <w:rsid w:val="005331DC"/>
    <w:rsid w:val="00534323"/>
    <w:rsid w:val="00540BC3"/>
    <w:rsid w:val="005431ED"/>
    <w:rsid w:val="00564A57"/>
    <w:rsid w:val="00564F34"/>
    <w:rsid w:val="0057018B"/>
    <w:rsid w:val="00580340"/>
    <w:rsid w:val="005804F1"/>
    <w:rsid w:val="00580802"/>
    <w:rsid w:val="00581CD0"/>
    <w:rsid w:val="00586DEE"/>
    <w:rsid w:val="005955C3"/>
    <w:rsid w:val="0059724C"/>
    <w:rsid w:val="005A05F0"/>
    <w:rsid w:val="005A21FE"/>
    <w:rsid w:val="005B5C98"/>
    <w:rsid w:val="005C58B1"/>
    <w:rsid w:val="005D27FA"/>
    <w:rsid w:val="005D48CF"/>
    <w:rsid w:val="005D72B9"/>
    <w:rsid w:val="005D7DDA"/>
    <w:rsid w:val="005E14F6"/>
    <w:rsid w:val="005E7E32"/>
    <w:rsid w:val="005F04B6"/>
    <w:rsid w:val="005F30D9"/>
    <w:rsid w:val="005F3E4B"/>
    <w:rsid w:val="005F43D8"/>
    <w:rsid w:val="005F4CF0"/>
    <w:rsid w:val="005F6A0E"/>
    <w:rsid w:val="0061441E"/>
    <w:rsid w:val="00616BC0"/>
    <w:rsid w:val="00621133"/>
    <w:rsid w:val="0063158A"/>
    <w:rsid w:val="006347EB"/>
    <w:rsid w:val="00636B8A"/>
    <w:rsid w:val="00645767"/>
    <w:rsid w:val="00650BB0"/>
    <w:rsid w:val="0065137C"/>
    <w:rsid w:val="00654429"/>
    <w:rsid w:val="00655E8E"/>
    <w:rsid w:val="00657FB4"/>
    <w:rsid w:val="00673528"/>
    <w:rsid w:val="00673B3F"/>
    <w:rsid w:val="0067579B"/>
    <w:rsid w:val="00691ADF"/>
    <w:rsid w:val="0069495C"/>
    <w:rsid w:val="006A0357"/>
    <w:rsid w:val="006A49FA"/>
    <w:rsid w:val="006C0E03"/>
    <w:rsid w:val="006C13B6"/>
    <w:rsid w:val="006C694F"/>
    <w:rsid w:val="006D3E67"/>
    <w:rsid w:val="006D678D"/>
    <w:rsid w:val="006D7A2B"/>
    <w:rsid w:val="006E4FE9"/>
    <w:rsid w:val="006E6E2A"/>
    <w:rsid w:val="006F1091"/>
    <w:rsid w:val="006F4990"/>
    <w:rsid w:val="006F65BB"/>
    <w:rsid w:val="00704A08"/>
    <w:rsid w:val="00704EAC"/>
    <w:rsid w:val="0070546D"/>
    <w:rsid w:val="00707FE3"/>
    <w:rsid w:val="00715ECB"/>
    <w:rsid w:val="00716073"/>
    <w:rsid w:val="007210D1"/>
    <w:rsid w:val="0072675D"/>
    <w:rsid w:val="00726E55"/>
    <w:rsid w:val="00733282"/>
    <w:rsid w:val="00746686"/>
    <w:rsid w:val="00753980"/>
    <w:rsid w:val="007633CF"/>
    <w:rsid w:val="007668C8"/>
    <w:rsid w:val="00766B63"/>
    <w:rsid w:val="007676D6"/>
    <w:rsid w:val="00773CDE"/>
    <w:rsid w:val="00774E1E"/>
    <w:rsid w:val="00784D59"/>
    <w:rsid w:val="00790438"/>
    <w:rsid w:val="00797279"/>
    <w:rsid w:val="007A5D2D"/>
    <w:rsid w:val="007A5DCB"/>
    <w:rsid w:val="007B71F8"/>
    <w:rsid w:val="007B7C75"/>
    <w:rsid w:val="007C452F"/>
    <w:rsid w:val="007D22C7"/>
    <w:rsid w:val="007D345B"/>
    <w:rsid w:val="007D5D2D"/>
    <w:rsid w:val="007E6E9D"/>
    <w:rsid w:val="007F199A"/>
    <w:rsid w:val="007F4620"/>
    <w:rsid w:val="007F5B64"/>
    <w:rsid w:val="007F5FF8"/>
    <w:rsid w:val="008017DB"/>
    <w:rsid w:val="00816AEA"/>
    <w:rsid w:val="00817936"/>
    <w:rsid w:val="00822633"/>
    <w:rsid w:val="0082537D"/>
    <w:rsid w:val="00827F5D"/>
    <w:rsid w:val="00833349"/>
    <w:rsid w:val="00836595"/>
    <w:rsid w:val="00840CAD"/>
    <w:rsid w:val="00841735"/>
    <w:rsid w:val="00842762"/>
    <w:rsid w:val="00843A0C"/>
    <w:rsid w:val="008443A1"/>
    <w:rsid w:val="00844D35"/>
    <w:rsid w:val="00846ECF"/>
    <w:rsid w:val="00847828"/>
    <w:rsid w:val="00872566"/>
    <w:rsid w:val="00880734"/>
    <w:rsid w:val="008864EC"/>
    <w:rsid w:val="00886DE4"/>
    <w:rsid w:val="00887155"/>
    <w:rsid w:val="00893CAC"/>
    <w:rsid w:val="008A247F"/>
    <w:rsid w:val="008A753A"/>
    <w:rsid w:val="008B15C9"/>
    <w:rsid w:val="008C0EFA"/>
    <w:rsid w:val="008C5587"/>
    <w:rsid w:val="008E2491"/>
    <w:rsid w:val="008E53AA"/>
    <w:rsid w:val="008E7EEE"/>
    <w:rsid w:val="008F5793"/>
    <w:rsid w:val="00903D80"/>
    <w:rsid w:val="00906A3C"/>
    <w:rsid w:val="00911C5E"/>
    <w:rsid w:val="00914DE9"/>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B5C35"/>
    <w:rsid w:val="009D0582"/>
    <w:rsid w:val="009D389F"/>
    <w:rsid w:val="009D6764"/>
    <w:rsid w:val="009E31FE"/>
    <w:rsid w:val="009E4CEE"/>
    <w:rsid w:val="009E60C5"/>
    <w:rsid w:val="009E659F"/>
    <w:rsid w:val="009F45BE"/>
    <w:rsid w:val="00A125AA"/>
    <w:rsid w:val="00A13EED"/>
    <w:rsid w:val="00A140E5"/>
    <w:rsid w:val="00A20272"/>
    <w:rsid w:val="00A22D42"/>
    <w:rsid w:val="00A45B38"/>
    <w:rsid w:val="00A56536"/>
    <w:rsid w:val="00A57D4C"/>
    <w:rsid w:val="00A66631"/>
    <w:rsid w:val="00A66C95"/>
    <w:rsid w:val="00A725E0"/>
    <w:rsid w:val="00A74D5B"/>
    <w:rsid w:val="00A768B0"/>
    <w:rsid w:val="00A8262F"/>
    <w:rsid w:val="00A93746"/>
    <w:rsid w:val="00A942FE"/>
    <w:rsid w:val="00A97825"/>
    <w:rsid w:val="00A97CB0"/>
    <w:rsid w:val="00AA1545"/>
    <w:rsid w:val="00AB7F19"/>
    <w:rsid w:val="00AC187C"/>
    <w:rsid w:val="00AC3B89"/>
    <w:rsid w:val="00AC4ABC"/>
    <w:rsid w:val="00AC694E"/>
    <w:rsid w:val="00AD4CDF"/>
    <w:rsid w:val="00AD6D3A"/>
    <w:rsid w:val="00AE23FD"/>
    <w:rsid w:val="00AE6DD8"/>
    <w:rsid w:val="00AF7106"/>
    <w:rsid w:val="00B062F1"/>
    <w:rsid w:val="00B06494"/>
    <w:rsid w:val="00B13466"/>
    <w:rsid w:val="00B13ED7"/>
    <w:rsid w:val="00B14F1B"/>
    <w:rsid w:val="00B22281"/>
    <w:rsid w:val="00B27D8C"/>
    <w:rsid w:val="00B30318"/>
    <w:rsid w:val="00B322BD"/>
    <w:rsid w:val="00B36D9C"/>
    <w:rsid w:val="00B611BC"/>
    <w:rsid w:val="00B62030"/>
    <w:rsid w:val="00B65FF0"/>
    <w:rsid w:val="00B71BA2"/>
    <w:rsid w:val="00B806C7"/>
    <w:rsid w:val="00B8488F"/>
    <w:rsid w:val="00B85782"/>
    <w:rsid w:val="00B85AF8"/>
    <w:rsid w:val="00B85E55"/>
    <w:rsid w:val="00B9066F"/>
    <w:rsid w:val="00BA6E16"/>
    <w:rsid w:val="00BA7CE1"/>
    <w:rsid w:val="00BB48B8"/>
    <w:rsid w:val="00BC1005"/>
    <w:rsid w:val="00BC5AFB"/>
    <w:rsid w:val="00BD41A8"/>
    <w:rsid w:val="00BD6706"/>
    <w:rsid w:val="00BE17A2"/>
    <w:rsid w:val="00BE45DA"/>
    <w:rsid w:val="00C11FFD"/>
    <w:rsid w:val="00C1500C"/>
    <w:rsid w:val="00C165BB"/>
    <w:rsid w:val="00C17E3A"/>
    <w:rsid w:val="00C21D49"/>
    <w:rsid w:val="00C21EB0"/>
    <w:rsid w:val="00C37AB2"/>
    <w:rsid w:val="00C474A4"/>
    <w:rsid w:val="00C56A56"/>
    <w:rsid w:val="00C6349D"/>
    <w:rsid w:val="00C7343B"/>
    <w:rsid w:val="00C755D0"/>
    <w:rsid w:val="00C757CA"/>
    <w:rsid w:val="00C7612E"/>
    <w:rsid w:val="00C77C36"/>
    <w:rsid w:val="00C91E4A"/>
    <w:rsid w:val="00CA3B41"/>
    <w:rsid w:val="00CA587B"/>
    <w:rsid w:val="00CA73C3"/>
    <w:rsid w:val="00CA748A"/>
    <w:rsid w:val="00CB2E48"/>
    <w:rsid w:val="00CB2E71"/>
    <w:rsid w:val="00CB36F5"/>
    <w:rsid w:val="00CE4475"/>
    <w:rsid w:val="00CE6689"/>
    <w:rsid w:val="00CE6FAC"/>
    <w:rsid w:val="00CE7B9E"/>
    <w:rsid w:val="00CF2BBE"/>
    <w:rsid w:val="00CF7ADA"/>
    <w:rsid w:val="00CF7AEE"/>
    <w:rsid w:val="00D0341C"/>
    <w:rsid w:val="00D0412A"/>
    <w:rsid w:val="00D046F0"/>
    <w:rsid w:val="00D05F75"/>
    <w:rsid w:val="00D17F71"/>
    <w:rsid w:val="00D21C6D"/>
    <w:rsid w:val="00D316A7"/>
    <w:rsid w:val="00D401F0"/>
    <w:rsid w:val="00D40F5E"/>
    <w:rsid w:val="00D43DC6"/>
    <w:rsid w:val="00D61C69"/>
    <w:rsid w:val="00D71A63"/>
    <w:rsid w:val="00D750AA"/>
    <w:rsid w:val="00D75BE5"/>
    <w:rsid w:val="00D8552E"/>
    <w:rsid w:val="00D86414"/>
    <w:rsid w:val="00D916EF"/>
    <w:rsid w:val="00D97B7A"/>
    <w:rsid w:val="00DA10F0"/>
    <w:rsid w:val="00DB211E"/>
    <w:rsid w:val="00DB41A1"/>
    <w:rsid w:val="00DB6490"/>
    <w:rsid w:val="00DC3EED"/>
    <w:rsid w:val="00DC52D1"/>
    <w:rsid w:val="00DC5C6E"/>
    <w:rsid w:val="00DE3AB0"/>
    <w:rsid w:val="00DF2171"/>
    <w:rsid w:val="00DF378A"/>
    <w:rsid w:val="00DF7491"/>
    <w:rsid w:val="00E00EA3"/>
    <w:rsid w:val="00E01918"/>
    <w:rsid w:val="00E13430"/>
    <w:rsid w:val="00E16585"/>
    <w:rsid w:val="00E17696"/>
    <w:rsid w:val="00E275ED"/>
    <w:rsid w:val="00E35E0C"/>
    <w:rsid w:val="00E36699"/>
    <w:rsid w:val="00E41CA5"/>
    <w:rsid w:val="00E46480"/>
    <w:rsid w:val="00E47C7D"/>
    <w:rsid w:val="00E54C2E"/>
    <w:rsid w:val="00E6090B"/>
    <w:rsid w:val="00E640D7"/>
    <w:rsid w:val="00E749C7"/>
    <w:rsid w:val="00E85E9F"/>
    <w:rsid w:val="00E94167"/>
    <w:rsid w:val="00EB70BE"/>
    <w:rsid w:val="00EC0E2C"/>
    <w:rsid w:val="00EC3E7D"/>
    <w:rsid w:val="00ED0F84"/>
    <w:rsid w:val="00EE40B4"/>
    <w:rsid w:val="00EF298B"/>
    <w:rsid w:val="00EF29BD"/>
    <w:rsid w:val="00EF73BD"/>
    <w:rsid w:val="00F0316A"/>
    <w:rsid w:val="00F2753A"/>
    <w:rsid w:val="00F37C24"/>
    <w:rsid w:val="00F4392C"/>
    <w:rsid w:val="00F4747F"/>
    <w:rsid w:val="00F577B3"/>
    <w:rsid w:val="00F57E4B"/>
    <w:rsid w:val="00F60C96"/>
    <w:rsid w:val="00F60E95"/>
    <w:rsid w:val="00F64B93"/>
    <w:rsid w:val="00F67541"/>
    <w:rsid w:val="00F71159"/>
    <w:rsid w:val="00F75B33"/>
    <w:rsid w:val="00F826ED"/>
    <w:rsid w:val="00F85FAB"/>
    <w:rsid w:val="00F86CD1"/>
    <w:rsid w:val="00F86F49"/>
    <w:rsid w:val="00F873C8"/>
    <w:rsid w:val="00F950C6"/>
    <w:rsid w:val="00FB0202"/>
    <w:rsid w:val="00FB27CC"/>
    <w:rsid w:val="00FB2ED9"/>
    <w:rsid w:val="00FB4086"/>
    <w:rsid w:val="00FB6B70"/>
    <w:rsid w:val="00FC4436"/>
    <w:rsid w:val="00FD6B83"/>
    <w:rsid w:val="00FE0E1D"/>
    <w:rsid w:val="00FE1B95"/>
    <w:rsid w:val="00FE28EA"/>
    <w:rsid w:val="00FE2A7A"/>
    <w:rsid w:val="00FE39BB"/>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5EBEE"/>
  <w15:chartTrackingRefBased/>
  <w15:docId w15:val="{1EF731AE-9C0F-4A21-8FC0-2A6713D9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AFB"/>
    <w:pPr>
      <w:spacing w:before="60" w:after="60"/>
      <w:jc w:val="both"/>
    </w:pPr>
    <w:rPr>
      <w:rFonts w:ascii="Calibri Light" w:hAnsi="Calibri Light"/>
      <w:sz w:val="22"/>
      <w:szCs w:val="24"/>
      <w:lang w:val="en-US" w:eastAsia="en-US"/>
    </w:rPr>
  </w:style>
  <w:style w:type="paragraph" w:styleId="Heading1">
    <w:name w:val="heading 1"/>
    <w:basedOn w:val="Normal"/>
    <w:link w:val="Heading1Char"/>
    <w:autoRedefine/>
    <w:uiPriority w:val="9"/>
    <w:qFormat/>
    <w:rsid w:val="006C13B6"/>
    <w:pPr>
      <w:widowControl w:val="0"/>
      <w:numPr>
        <w:numId w:val="1"/>
      </w:numPr>
      <w:spacing w:before="120" w:line="240" w:lineRule="atLeast"/>
      <w:jc w:val="left"/>
      <w:outlineLvl w:val="0"/>
    </w:pPr>
    <w:rPr>
      <w:rFonts w:asciiTheme="majorHAnsi" w:eastAsia="Arial Unicode MS" w:hAnsiTheme="majorHAnsi" w:cstheme="majorHAnsi"/>
      <w:b/>
      <w:bCs/>
      <w:caps/>
      <w:kern w:val="36"/>
      <w:sz w:val="28"/>
      <w:szCs w:val="48"/>
    </w:rPr>
  </w:style>
  <w:style w:type="paragraph" w:styleId="Heading2">
    <w:name w:val="heading 2"/>
    <w:basedOn w:val="Normal"/>
    <w:qFormat/>
    <w:rsid w:val="007E6E9D"/>
    <w:pPr>
      <w:keepNext/>
      <w:keepLines/>
      <w:numPr>
        <w:ilvl w:val="1"/>
        <w:numId w:val="1"/>
      </w:numPr>
      <w:spacing w:before="180" w:after="120"/>
      <w:outlineLvl w:val="1"/>
    </w:pPr>
    <w:rPr>
      <w:rFonts w:eastAsia="Arial Unicode MS" w:cs="Arial Unicode MS"/>
      <w:b/>
      <w:bCs/>
      <w:caps/>
      <w:sz w:val="24"/>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semiHidden/>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jc w:val="left"/>
    </w:pPr>
    <w:rPr>
      <w:sz w:val="20"/>
    </w:rPr>
  </w:style>
  <w:style w:type="paragraph" w:styleId="BodyText2">
    <w:name w:val="Body Text 2"/>
    <w:basedOn w:val="Normal"/>
    <w:pPr>
      <w:spacing w:before="0" w:after="0"/>
      <w:jc w:val="left"/>
    </w:pPr>
    <w:rPr>
      <w:rFonts w:ascii="Arial" w:hAnsi="Arial" w:cs="Arial"/>
      <w:szCs w:val="22"/>
    </w:rPr>
  </w:style>
  <w:style w:type="paragraph" w:styleId="NormalWeb">
    <w:name w:val="Normal (Web)"/>
    <w:basedOn w:val="Normal"/>
    <w:pPr>
      <w:spacing w:before="100" w:beforeAutospacing="1" w:after="100" w:afterAutospacing="1"/>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jc w:val="left"/>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jc w:val="left"/>
    </w:pPr>
    <w:rPr>
      <w:rFonts w:ascii="Arial" w:hAnsi="Arial"/>
      <w:sz w:val="20"/>
      <w:szCs w:val="20"/>
    </w:rPr>
  </w:style>
  <w:style w:type="paragraph" w:customStyle="1" w:styleId="TextBold">
    <w:name w:val="Text Bold"/>
    <w:basedOn w:val="Normal"/>
    <w:next w:val="Normal"/>
    <w:pPr>
      <w:spacing w:before="0" w:after="0"/>
      <w:jc w:val="left"/>
    </w:pPr>
    <w:rPr>
      <w:rFonts w:ascii="Arial" w:hAnsi="Arial"/>
      <w:b/>
      <w:sz w:val="20"/>
      <w:szCs w:val="20"/>
    </w:rPr>
  </w:style>
  <w:style w:type="paragraph" w:customStyle="1" w:styleId="TextUnderBold">
    <w:name w:val="Text UnderBold"/>
    <w:basedOn w:val="Normal"/>
    <w:pPr>
      <w:spacing w:before="0" w:after="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jc w:val="left"/>
    </w:pPr>
    <w:rPr>
      <w:sz w:val="20"/>
      <w:szCs w:val="20"/>
    </w:rPr>
  </w:style>
  <w:style w:type="paragraph" w:customStyle="1" w:styleId="Instructions">
    <w:name w:val="Instructions"/>
    <w:basedOn w:val="Normal"/>
    <w:autoRedefine/>
    <w:pPr>
      <w:shd w:val="clear" w:color="auto" w:fill="FFFFFF"/>
      <w:spacing w:before="0" w:after="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1Char">
    <w:name w:val="Heading 1 Char"/>
    <w:basedOn w:val="DefaultParagraphFont"/>
    <w:link w:val="Heading1"/>
    <w:uiPriority w:val="9"/>
    <w:rsid w:val="006C13B6"/>
    <w:rPr>
      <w:rFonts w:asciiTheme="majorHAnsi" w:eastAsia="Arial Unicode MS" w:hAnsiTheme="majorHAnsi" w:cstheme="majorHAnsi"/>
      <w:b/>
      <w:bCs/>
      <w:caps/>
      <w:kern w:val="36"/>
      <w:sz w:val="28"/>
      <w:szCs w:val="48"/>
      <w:lang w:val="en-US" w:eastAsia="en-US"/>
    </w:rPr>
  </w:style>
  <w:style w:type="paragraph" w:styleId="Bibliography">
    <w:name w:val="Bibliography"/>
    <w:basedOn w:val="Normal"/>
    <w:next w:val="Normal"/>
    <w:uiPriority w:val="37"/>
    <w:unhideWhenUsed/>
    <w:rsid w:val="006C13B6"/>
  </w:style>
  <w:style w:type="paragraph" w:styleId="TableofFigures">
    <w:name w:val="table of figures"/>
    <w:basedOn w:val="Normal"/>
    <w:next w:val="Normal"/>
    <w:uiPriority w:val="99"/>
    <w:rsid w:val="00F86CD1"/>
    <w:pPr>
      <w:spacing w:after="0"/>
    </w:pPr>
  </w:style>
  <w:style w:type="paragraph" w:styleId="ListParagraph">
    <w:name w:val="List Paragraph"/>
    <w:basedOn w:val="Normal"/>
    <w:uiPriority w:val="34"/>
    <w:qFormat/>
    <w:rsid w:val="004B2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67">
      <w:bodyDiv w:val="1"/>
      <w:marLeft w:val="0"/>
      <w:marRight w:val="0"/>
      <w:marTop w:val="0"/>
      <w:marBottom w:val="0"/>
      <w:divBdr>
        <w:top w:val="none" w:sz="0" w:space="0" w:color="auto"/>
        <w:left w:val="none" w:sz="0" w:space="0" w:color="auto"/>
        <w:bottom w:val="none" w:sz="0" w:space="0" w:color="auto"/>
        <w:right w:val="none" w:sz="0" w:space="0" w:color="auto"/>
      </w:divBdr>
    </w:div>
    <w:div w:id="14625759">
      <w:bodyDiv w:val="1"/>
      <w:marLeft w:val="0"/>
      <w:marRight w:val="0"/>
      <w:marTop w:val="0"/>
      <w:marBottom w:val="0"/>
      <w:divBdr>
        <w:top w:val="none" w:sz="0" w:space="0" w:color="auto"/>
        <w:left w:val="none" w:sz="0" w:space="0" w:color="auto"/>
        <w:bottom w:val="none" w:sz="0" w:space="0" w:color="auto"/>
        <w:right w:val="none" w:sz="0" w:space="0" w:color="auto"/>
      </w:divBdr>
    </w:div>
    <w:div w:id="17976885">
      <w:bodyDiv w:val="1"/>
      <w:marLeft w:val="0"/>
      <w:marRight w:val="0"/>
      <w:marTop w:val="0"/>
      <w:marBottom w:val="0"/>
      <w:divBdr>
        <w:top w:val="none" w:sz="0" w:space="0" w:color="auto"/>
        <w:left w:val="none" w:sz="0" w:space="0" w:color="auto"/>
        <w:bottom w:val="none" w:sz="0" w:space="0" w:color="auto"/>
        <w:right w:val="none" w:sz="0" w:space="0" w:color="auto"/>
      </w:divBdr>
    </w:div>
    <w:div w:id="19667011">
      <w:bodyDiv w:val="1"/>
      <w:marLeft w:val="0"/>
      <w:marRight w:val="0"/>
      <w:marTop w:val="0"/>
      <w:marBottom w:val="0"/>
      <w:divBdr>
        <w:top w:val="none" w:sz="0" w:space="0" w:color="auto"/>
        <w:left w:val="none" w:sz="0" w:space="0" w:color="auto"/>
        <w:bottom w:val="none" w:sz="0" w:space="0" w:color="auto"/>
        <w:right w:val="none" w:sz="0" w:space="0" w:color="auto"/>
      </w:divBdr>
    </w:div>
    <w:div w:id="30690016">
      <w:bodyDiv w:val="1"/>
      <w:marLeft w:val="0"/>
      <w:marRight w:val="0"/>
      <w:marTop w:val="0"/>
      <w:marBottom w:val="0"/>
      <w:divBdr>
        <w:top w:val="none" w:sz="0" w:space="0" w:color="auto"/>
        <w:left w:val="none" w:sz="0" w:space="0" w:color="auto"/>
        <w:bottom w:val="none" w:sz="0" w:space="0" w:color="auto"/>
        <w:right w:val="none" w:sz="0" w:space="0" w:color="auto"/>
      </w:divBdr>
    </w:div>
    <w:div w:id="49695300">
      <w:bodyDiv w:val="1"/>
      <w:marLeft w:val="0"/>
      <w:marRight w:val="0"/>
      <w:marTop w:val="0"/>
      <w:marBottom w:val="0"/>
      <w:divBdr>
        <w:top w:val="none" w:sz="0" w:space="0" w:color="auto"/>
        <w:left w:val="none" w:sz="0" w:space="0" w:color="auto"/>
        <w:bottom w:val="none" w:sz="0" w:space="0" w:color="auto"/>
        <w:right w:val="none" w:sz="0" w:space="0" w:color="auto"/>
      </w:divBdr>
    </w:div>
    <w:div w:id="59333141">
      <w:bodyDiv w:val="1"/>
      <w:marLeft w:val="0"/>
      <w:marRight w:val="0"/>
      <w:marTop w:val="0"/>
      <w:marBottom w:val="0"/>
      <w:divBdr>
        <w:top w:val="none" w:sz="0" w:space="0" w:color="auto"/>
        <w:left w:val="none" w:sz="0" w:space="0" w:color="auto"/>
        <w:bottom w:val="none" w:sz="0" w:space="0" w:color="auto"/>
        <w:right w:val="none" w:sz="0" w:space="0" w:color="auto"/>
      </w:divBdr>
    </w:div>
    <w:div w:id="62142416">
      <w:bodyDiv w:val="1"/>
      <w:marLeft w:val="0"/>
      <w:marRight w:val="0"/>
      <w:marTop w:val="0"/>
      <w:marBottom w:val="0"/>
      <w:divBdr>
        <w:top w:val="none" w:sz="0" w:space="0" w:color="auto"/>
        <w:left w:val="none" w:sz="0" w:space="0" w:color="auto"/>
        <w:bottom w:val="none" w:sz="0" w:space="0" w:color="auto"/>
        <w:right w:val="none" w:sz="0" w:space="0" w:color="auto"/>
      </w:divBdr>
    </w:div>
    <w:div w:id="64844072">
      <w:bodyDiv w:val="1"/>
      <w:marLeft w:val="0"/>
      <w:marRight w:val="0"/>
      <w:marTop w:val="0"/>
      <w:marBottom w:val="0"/>
      <w:divBdr>
        <w:top w:val="none" w:sz="0" w:space="0" w:color="auto"/>
        <w:left w:val="none" w:sz="0" w:space="0" w:color="auto"/>
        <w:bottom w:val="none" w:sz="0" w:space="0" w:color="auto"/>
        <w:right w:val="none" w:sz="0" w:space="0" w:color="auto"/>
      </w:divBdr>
    </w:div>
    <w:div w:id="67466454">
      <w:bodyDiv w:val="1"/>
      <w:marLeft w:val="0"/>
      <w:marRight w:val="0"/>
      <w:marTop w:val="0"/>
      <w:marBottom w:val="0"/>
      <w:divBdr>
        <w:top w:val="none" w:sz="0" w:space="0" w:color="auto"/>
        <w:left w:val="none" w:sz="0" w:space="0" w:color="auto"/>
        <w:bottom w:val="none" w:sz="0" w:space="0" w:color="auto"/>
        <w:right w:val="none" w:sz="0" w:space="0" w:color="auto"/>
      </w:divBdr>
    </w:div>
    <w:div w:id="93133751">
      <w:bodyDiv w:val="1"/>
      <w:marLeft w:val="0"/>
      <w:marRight w:val="0"/>
      <w:marTop w:val="0"/>
      <w:marBottom w:val="0"/>
      <w:divBdr>
        <w:top w:val="none" w:sz="0" w:space="0" w:color="auto"/>
        <w:left w:val="none" w:sz="0" w:space="0" w:color="auto"/>
        <w:bottom w:val="none" w:sz="0" w:space="0" w:color="auto"/>
        <w:right w:val="none" w:sz="0" w:space="0" w:color="auto"/>
      </w:divBdr>
    </w:div>
    <w:div w:id="105396421">
      <w:bodyDiv w:val="1"/>
      <w:marLeft w:val="0"/>
      <w:marRight w:val="0"/>
      <w:marTop w:val="0"/>
      <w:marBottom w:val="0"/>
      <w:divBdr>
        <w:top w:val="none" w:sz="0" w:space="0" w:color="auto"/>
        <w:left w:val="none" w:sz="0" w:space="0" w:color="auto"/>
        <w:bottom w:val="none" w:sz="0" w:space="0" w:color="auto"/>
        <w:right w:val="none" w:sz="0" w:space="0" w:color="auto"/>
      </w:divBdr>
    </w:div>
    <w:div w:id="114447362">
      <w:bodyDiv w:val="1"/>
      <w:marLeft w:val="0"/>
      <w:marRight w:val="0"/>
      <w:marTop w:val="0"/>
      <w:marBottom w:val="0"/>
      <w:divBdr>
        <w:top w:val="none" w:sz="0" w:space="0" w:color="auto"/>
        <w:left w:val="none" w:sz="0" w:space="0" w:color="auto"/>
        <w:bottom w:val="none" w:sz="0" w:space="0" w:color="auto"/>
        <w:right w:val="none" w:sz="0" w:space="0" w:color="auto"/>
      </w:divBdr>
    </w:div>
    <w:div w:id="132909074">
      <w:bodyDiv w:val="1"/>
      <w:marLeft w:val="0"/>
      <w:marRight w:val="0"/>
      <w:marTop w:val="0"/>
      <w:marBottom w:val="0"/>
      <w:divBdr>
        <w:top w:val="none" w:sz="0" w:space="0" w:color="auto"/>
        <w:left w:val="none" w:sz="0" w:space="0" w:color="auto"/>
        <w:bottom w:val="none" w:sz="0" w:space="0" w:color="auto"/>
        <w:right w:val="none" w:sz="0" w:space="0" w:color="auto"/>
      </w:divBdr>
    </w:div>
    <w:div w:id="166136884">
      <w:bodyDiv w:val="1"/>
      <w:marLeft w:val="0"/>
      <w:marRight w:val="0"/>
      <w:marTop w:val="0"/>
      <w:marBottom w:val="0"/>
      <w:divBdr>
        <w:top w:val="none" w:sz="0" w:space="0" w:color="auto"/>
        <w:left w:val="none" w:sz="0" w:space="0" w:color="auto"/>
        <w:bottom w:val="none" w:sz="0" w:space="0" w:color="auto"/>
        <w:right w:val="none" w:sz="0" w:space="0" w:color="auto"/>
      </w:divBdr>
    </w:div>
    <w:div w:id="169218290">
      <w:bodyDiv w:val="1"/>
      <w:marLeft w:val="0"/>
      <w:marRight w:val="0"/>
      <w:marTop w:val="0"/>
      <w:marBottom w:val="0"/>
      <w:divBdr>
        <w:top w:val="none" w:sz="0" w:space="0" w:color="auto"/>
        <w:left w:val="none" w:sz="0" w:space="0" w:color="auto"/>
        <w:bottom w:val="none" w:sz="0" w:space="0" w:color="auto"/>
        <w:right w:val="none" w:sz="0" w:space="0" w:color="auto"/>
      </w:divBdr>
    </w:div>
    <w:div w:id="173107805">
      <w:bodyDiv w:val="1"/>
      <w:marLeft w:val="0"/>
      <w:marRight w:val="0"/>
      <w:marTop w:val="0"/>
      <w:marBottom w:val="0"/>
      <w:divBdr>
        <w:top w:val="none" w:sz="0" w:space="0" w:color="auto"/>
        <w:left w:val="none" w:sz="0" w:space="0" w:color="auto"/>
        <w:bottom w:val="none" w:sz="0" w:space="0" w:color="auto"/>
        <w:right w:val="none" w:sz="0" w:space="0" w:color="auto"/>
      </w:divBdr>
    </w:div>
    <w:div w:id="180318062">
      <w:bodyDiv w:val="1"/>
      <w:marLeft w:val="0"/>
      <w:marRight w:val="0"/>
      <w:marTop w:val="0"/>
      <w:marBottom w:val="0"/>
      <w:divBdr>
        <w:top w:val="none" w:sz="0" w:space="0" w:color="auto"/>
        <w:left w:val="none" w:sz="0" w:space="0" w:color="auto"/>
        <w:bottom w:val="none" w:sz="0" w:space="0" w:color="auto"/>
        <w:right w:val="none" w:sz="0" w:space="0" w:color="auto"/>
      </w:divBdr>
    </w:div>
    <w:div w:id="192117253">
      <w:bodyDiv w:val="1"/>
      <w:marLeft w:val="0"/>
      <w:marRight w:val="0"/>
      <w:marTop w:val="0"/>
      <w:marBottom w:val="0"/>
      <w:divBdr>
        <w:top w:val="none" w:sz="0" w:space="0" w:color="auto"/>
        <w:left w:val="none" w:sz="0" w:space="0" w:color="auto"/>
        <w:bottom w:val="none" w:sz="0" w:space="0" w:color="auto"/>
        <w:right w:val="none" w:sz="0" w:space="0" w:color="auto"/>
      </w:divBdr>
    </w:div>
    <w:div w:id="253904421">
      <w:bodyDiv w:val="1"/>
      <w:marLeft w:val="0"/>
      <w:marRight w:val="0"/>
      <w:marTop w:val="0"/>
      <w:marBottom w:val="0"/>
      <w:divBdr>
        <w:top w:val="none" w:sz="0" w:space="0" w:color="auto"/>
        <w:left w:val="none" w:sz="0" w:space="0" w:color="auto"/>
        <w:bottom w:val="none" w:sz="0" w:space="0" w:color="auto"/>
        <w:right w:val="none" w:sz="0" w:space="0" w:color="auto"/>
      </w:divBdr>
    </w:div>
    <w:div w:id="261495125">
      <w:bodyDiv w:val="1"/>
      <w:marLeft w:val="0"/>
      <w:marRight w:val="0"/>
      <w:marTop w:val="0"/>
      <w:marBottom w:val="0"/>
      <w:divBdr>
        <w:top w:val="none" w:sz="0" w:space="0" w:color="auto"/>
        <w:left w:val="none" w:sz="0" w:space="0" w:color="auto"/>
        <w:bottom w:val="none" w:sz="0" w:space="0" w:color="auto"/>
        <w:right w:val="none" w:sz="0" w:space="0" w:color="auto"/>
      </w:divBdr>
    </w:div>
    <w:div w:id="275984715">
      <w:bodyDiv w:val="1"/>
      <w:marLeft w:val="0"/>
      <w:marRight w:val="0"/>
      <w:marTop w:val="0"/>
      <w:marBottom w:val="0"/>
      <w:divBdr>
        <w:top w:val="none" w:sz="0" w:space="0" w:color="auto"/>
        <w:left w:val="none" w:sz="0" w:space="0" w:color="auto"/>
        <w:bottom w:val="none" w:sz="0" w:space="0" w:color="auto"/>
        <w:right w:val="none" w:sz="0" w:space="0" w:color="auto"/>
      </w:divBdr>
    </w:div>
    <w:div w:id="276763278">
      <w:bodyDiv w:val="1"/>
      <w:marLeft w:val="0"/>
      <w:marRight w:val="0"/>
      <w:marTop w:val="0"/>
      <w:marBottom w:val="0"/>
      <w:divBdr>
        <w:top w:val="none" w:sz="0" w:space="0" w:color="auto"/>
        <w:left w:val="none" w:sz="0" w:space="0" w:color="auto"/>
        <w:bottom w:val="none" w:sz="0" w:space="0" w:color="auto"/>
        <w:right w:val="none" w:sz="0" w:space="0" w:color="auto"/>
      </w:divBdr>
    </w:div>
    <w:div w:id="287518034">
      <w:bodyDiv w:val="1"/>
      <w:marLeft w:val="0"/>
      <w:marRight w:val="0"/>
      <w:marTop w:val="0"/>
      <w:marBottom w:val="0"/>
      <w:divBdr>
        <w:top w:val="none" w:sz="0" w:space="0" w:color="auto"/>
        <w:left w:val="none" w:sz="0" w:space="0" w:color="auto"/>
        <w:bottom w:val="none" w:sz="0" w:space="0" w:color="auto"/>
        <w:right w:val="none" w:sz="0" w:space="0" w:color="auto"/>
      </w:divBdr>
    </w:div>
    <w:div w:id="296110759">
      <w:bodyDiv w:val="1"/>
      <w:marLeft w:val="0"/>
      <w:marRight w:val="0"/>
      <w:marTop w:val="0"/>
      <w:marBottom w:val="0"/>
      <w:divBdr>
        <w:top w:val="none" w:sz="0" w:space="0" w:color="auto"/>
        <w:left w:val="none" w:sz="0" w:space="0" w:color="auto"/>
        <w:bottom w:val="none" w:sz="0" w:space="0" w:color="auto"/>
        <w:right w:val="none" w:sz="0" w:space="0" w:color="auto"/>
      </w:divBdr>
    </w:div>
    <w:div w:id="344407360">
      <w:bodyDiv w:val="1"/>
      <w:marLeft w:val="0"/>
      <w:marRight w:val="0"/>
      <w:marTop w:val="0"/>
      <w:marBottom w:val="0"/>
      <w:divBdr>
        <w:top w:val="none" w:sz="0" w:space="0" w:color="auto"/>
        <w:left w:val="none" w:sz="0" w:space="0" w:color="auto"/>
        <w:bottom w:val="none" w:sz="0" w:space="0" w:color="auto"/>
        <w:right w:val="none" w:sz="0" w:space="0" w:color="auto"/>
      </w:divBdr>
    </w:div>
    <w:div w:id="360742108">
      <w:bodyDiv w:val="1"/>
      <w:marLeft w:val="0"/>
      <w:marRight w:val="0"/>
      <w:marTop w:val="0"/>
      <w:marBottom w:val="0"/>
      <w:divBdr>
        <w:top w:val="none" w:sz="0" w:space="0" w:color="auto"/>
        <w:left w:val="none" w:sz="0" w:space="0" w:color="auto"/>
        <w:bottom w:val="none" w:sz="0" w:space="0" w:color="auto"/>
        <w:right w:val="none" w:sz="0" w:space="0" w:color="auto"/>
      </w:divBdr>
    </w:div>
    <w:div w:id="363097864">
      <w:bodyDiv w:val="1"/>
      <w:marLeft w:val="0"/>
      <w:marRight w:val="0"/>
      <w:marTop w:val="0"/>
      <w:marBottom w:val="0"/>
      <w:divBdr>
        <w:top w:val="none" w:sz="0" w:space="0" w:color="auto"/>
        <w:left w:val="none" w:sz="0" w:space="0" w:color="auto"/>
        <w:bottom w:val="none" w:sz="0" w:space="0" w:color="auto"/>
        <w:right w:val="none" w:sz="0" w:space="0" w:color="auto"/>
      </w:divBdr>
    </w:div>
    <w:div w:id="364720143">
      <w:bodyDiv w:val="1"/>
      <w:marLeft w:val="0"/>
      <w:marRight w:val="0"/>
      <w:marTop w:val="0"/>
      <w:marBottom w:val="0"/>
      <w:divBdr>
        <w:top w:val="none" w:sz="0" w:space="0" w:color="auto"/>
        <w:left w:val="none" w:sz="0" w:space="0" w:color="auto"/>
        <w:bottom w:val="none" w:sz="0" w:space="0" w:color="auto"/>
        <w:right w:val="none" w:sz="0" w:space="0" w:color="auto"/>
      </w:divBdr>
    </w:div>
    <w:div w:id="368458090">
      <w:bodyDiv w:val="1"/>
      <w:marLeft w:val="0"/>
      <w:marRight w:val="0"/>
      <w:marTop w:val="0"/>
      <w:marBottom w:val="0"/>
      <w:divBdr>
        <w:top w:val="none" w:sz="0" w:space="0" w:color="auto"/>
        <w:left w:val="none" w:sz="0" w:space="0" w:color="auto"/>
        <w:bottom w:val="none" w:sz="0" w:space="0" w:color="auto"/>
        <w:right w:val="none" w:sz="0" w:space="0" w:color="auto"/>
      </w:divBdr>
    </w:div>
    <w:div w:id="374087695">
      <w:bodyDiv w:val="1"/>
      <w:marLeft w:val="0"/>
      <w:marRight w:val="0"/>
      <w:marTop w:val="0"/>
      <w:marBottom w:val="0"/>
      <w:divBdr>
        <w:top w:val="none" w:sz="0" w:space="0" w:color="auto"/>
        <w:left w:val="none" w:sz="0" w:space="0" w:color="auto"/>
        <w:bottom w:val="none" w:sz="0" w:space="0" w:color="auto"/>
        <w:right w:val="none" w:sz="0" w:space="0" w:color="auto"/>
      </w:divBdr>
    </w:div>
    <w:div w:id="376978493">
      <w:bodyDiv w:val="1"/>
      <w:marLeft w:val="0"/>
      <w:marRight w:val="0"/>
      <w:marTop w:val="0"/>
      <w:marBottom w:val="0"/>
      <w:divBdr>
        <w:top w:val="none" w:sz="0" w:space="0" w:color="auto"/>
        <w:left w:val="none" w:sz="0" w:space="0" w:color="auto"/>
        <w:bottom w:val="none" w:sz="0" w:space="0" w:color="auto"/>
        <w:right w:val="none" w:sz="0" w:space="0" w:color="auto"/>
      </w:divBdr>
    </w:div>
    <w:div w:id="382603497">
      <w:bodyDiv w:val="1"/>
      <w:marLeft w:val="0"/>
      <w:marRight w:val="0"/>
      <w:marTop w:val="0"/>
      <w:marBottom w:val="0"/>
      <w:divBdr>
        <w:top w:val="none" w:sz="0" w:space="0" w:color="auto"/>
        <w:left w:val="none" w:sz="0" w:space="0" w:color="auto"/>
        <w:bottom w:val="none" w:sz="0" w:space="0" w:color="auto"/>
        <w:right w:val="none" w:sz="0" w:space="0" w:color="auto"/>
      </w:divBdr>
    </w:div>
    <w:div w:id="386612271">
      <w:bodyDiv w:val="1"/>
      <w:marLeft w:val="0"/>
      <w:marRight w:val="0"/>
      <w:marTop w:val="0"/>
      <w:marBottom w:val="0"/>
      <w:divBdr>
        <w:top w:val="none" w:sz="0" w:space="0" w:color="auto"/>
        <w:left w:val="none" w:sz="0" w:space="0" w:color="auto"/>
        <w:bottom w:val="none" w:sz="0" w:space="0" w:color="auto"/>
        <w:right w:val="none" w:sz="0" w:space="0" w:color="auto"/>
      </w:divBdr>
    </w:div>
    <w:div w:id="392507179">
      <w:bodyDiv w:val="1"/>
      <w:marLeft w:val="0"/>
      <w:marRight w:val="0"/>
      <w:marTop w:val="0"/>
      <w:marBottom w:val="0"/>
      <w:divBdr>
        <w:top w:val="none" w:sz="0" w:space="0" w:color="auto"/>
        <w:left w:val="none" w:sz="0" w:space="0" w:color="auto"/>
        <w:bottom w:val="none" w:sz="0" w:space="0" w:color="auto"/>
        <w:right w:val="none" w:sz="0" w:space="0" w:color="auto"/>
      </w:divBdr>
    </w:div>
    <w:div w:id="394276269">
      <w:bodyDiv w:val="1"/>
      <w:marLeft w:val="0"/>
      <w:marRight w:val="0"/>
      <w:marTop w:val="0"/>
      <w:marBottom w:val="0"/>
      <w:divBdr>
        <w:top w:val="none" w:sz="0" w:space="0" w:color="auto"/>
        <w:left w:val="none" w:sz="0" w:space="0" w:color="auto"/>
        <w:bottom w:val="none" w:sz="0" w:space="0" w:color="auto"/>
        <w:right w:val="none" w:sz="0" w:space="0" w:color="auto"/>
      </w:divBdr>
    </w:div>
    <w:div w:id="396587063">
      <w:bodyDiv w:val="1"/>
      <w:marLeft w:val="0"/>
      <w:marRight w:val="0"/>
      <w:marTop w:val="0"/>
      <w:marBottom w:val="0"/>
      <w:divBdr>
        <w:top w:val="none" w:sz="0" w:space="0" w:color="auto"/>
        <w:left w:val="none" w:sz="0" w:space="0" w:color="auto"/>
        <w:bottom w:val="none" w:sz="0" w:space="0" w:color="auto"/>
        <w:right w:val="none" w:sz="0" w:space="0" w:color="auto"/>
      </w:divBdr>
    </w:div>
    <w:div w:id="414016264">
      <w:bodyDiv w:val="1"/>
      <w:marLeft w:val="0"/>
      <w:marRight w:val="0"/>
      <w:marTop w:val="0"/>
      <w:marBottom w:val="0"/>
      <w:divBdr>
        <w:top w:val="none" w:sz="0" w:space="0" w:color="auto"/>
        <w:left w:val="none" w:sz="0" w:space="0" w:color="auto"/>
        <w:bottom w:val="none" w:sz="0" w:space="0" w:color="auto"/>
        <w:right w:val="none" w:sz="0" w:space="0" w:color="auto"/>
      </w:divBdr>
    </w:div>
    <w:div w:id="415052758">
      <w:bodyDiv w:val="1"/>
      <w:marLeft w:val="0"/>
      <w:marRight w:val="0"/>
      <w:marTop w:val="0"/>
      <w:marBottom w:val="0"/>
      <w:divBdr>
        <w:top w:val="none" w:sz="0" w:space="0" w:color="auto"/>
        <w:left w:val="none" w:sz="0" w:space="0" w:color="auto"/>
        <w:bottom w:val="none" w:sz="0" w:space="0" w:color="auto"/>
        <w:right w:val="none" w:sz="0" w:space="0" w:color="auto"/>
      </w:divBdr>
    </w:div>
    <w:div w:id="415132865">
      <w:bodyDiv w:val="1"/>
      <w:marLeft w:val="0"/>
      <w:marRight w:val="0"/>
      <w:marTop w:val="0"/>
      <w:marBottom w:val="0"/>
      <w:divBdr>
        <w:top w:val="none" w:sz="0" w:space="0" w:color="auto"/>
        <w:left w:val="none" w:sz="0" w:space="0" w:color="auto"/>
        <w:bottom w:val="none" w:sz="0" w:space="0" w:color="auto"/>
        <w:right w:val="none" w:sz="0" w:space="0" w:color="auto"/>
      </w:divBdr>
    </w:div>
    <w:div w:id="438568791">
      <w:bodyDiv w:val="1"/>
      <w:marLeft w:val="0"/>
      <w:marRight w:val="0"/>
      <w:marTop w:val="0"/>
      <w:marBottom w:val="0"/>
      <w:divBdr>
        <w:top w:val="none" w:sz="0" w:space="0" w:color="auto"/>
        <w:left w:val="none" w:sz="0" w:space="0" w:color="auto"/>
        <w:bottom w:val="none" w:sz="0" w:space="0" w:color="auto"/>
        <w:right w:val="none" w:sz="0" w:space="0" w:color="auto"/>
      </w:divBdr>
    </w:div>
    <w:div w:id="446237188">
      <w:bodyDiv w:val="1"/>
      <w:marLeft w:val="0"/>
      <w:marRight w:val="0"/>
      <w:marTop w:val="0"/>
      <w:marBottom w:val="0"/>
      <w:divBdr>
        <w:top w:val="none" w:sz="0" w:space="0" w:color="auto"/>
        <w:left w:val="none" w:sz="0" w:space="0" w:color="auto"/>
        <w:bottom w:val="none" w:sz="0" w:space="0" w:color="auto"/>
        <w:right w:val="none" w:sz="0" w:space="0" w:color="auto"/>
      </w:divBdr>
    </w:div>
    <w:div w:id="506987482">
      <w:bodyDiv w:val="1"/>
      <w:marLeft w:val="0"/>
      <w:marRight w:val="0"/>
      <w:marTop w:val="0"/>
      <w:marBottom w:val="0"/>
      <w:divBdr>
        <w:top w:val="none" w:sz="0" w:space="0" w:color="auto"/>
        <w:left w:val="none" w:sz="0" w:space="0" w:color="auto"/>
        <w:bottom w:val="none" w:sz="0" w:space="0" w:color="auto"/>
        <w:right w:val="none" w:sz="0" w:space="0" w:color="auto"/>
      </w:divBdr>
    </w:div>
    <w:div w:id="516651709">
      <w:bodyDiv w:val="1"/>
      <w:marLeft w:val="0"/>
      <w:marRight w:val="0"/>
      <w:marTop w:val="0"/>
      <w:marBottom w:val="0"/>
      <w:divBdr>
        <w:top w:val="none" w:sz="0" w:space="0" w:color="auto"/>
        <w:left w:val="none" w:sz="0" w:space="0" w:color="auto"/>
        <w:bottom w:val="none" w:sz="0" w:space="0" w:color="auto"/>
        <w:right w:val="none" w:sz="0" w:space="0" w:color="auto"/>
      </w:divBdr>
    </w:div>
    <w:div w:id="549534897">
      <w:bodyDiv w:val="1"/>
      <w:marLeft w:val="0"/>
      <w:marRight w:val="0"/>
      <w:marTop w:val="0"/>
      <w:marBottom w:val="0"/>
      <w:divBdr>
        <w:top w:val="none" w:sz="0" w:space="0" w:color="auto"/>
        <w:left w:val="none" w:sz="0" w:space="0" w:color="auto"/>
        <w:bottom w:val="none" w:sz="0" w:space="0" w:color="auto"/>
        <w:right w:val="none" w:sz="0" w:space="0" w:color="auto"/>
      </w:divBdr>
    </w:div>
    <w:div w:id="601574886">
      <w:bodyDiv w:val="1"/>
      <w:marLeft w:val="0"/>
      <w:marRight w:val="0"/>
      <w:marTop w:val="0"/>
      <w:marBottom w:val="0"/>
      <w:divBdr>
        <w:top w:val="none" w:sz="0" w:space="0" w:color="auto"/>
        <w:left w:val="none" w:sz="0" w:space="0" w:color="auto"/>
        <w:bottom w:val="none" w:sz="0" w:space="0" w:color="auto"/>
        <w:right w:val="none" w:sz="0" w:space="0" w:color="auto"/>
      </w:divBdr>
    </w:div>
    <w:div w:id="603851692">
      <w:bodyDiv w:val="1"/>
      <w:marLeft w:val="0"/>
      <w:marRight w:val="0"/>
      <w:marTop w:val="0"/>
      <w:marBottom w:val="0"/>
      <w:divBdr>
        <w:top w:val="none" w:sz="0" w:space="0" w:color="auto"/>
        <w:left w:val="none" w:sz="0" w:space="0" w:color="auto"/>
        <w:bottom w:val="none" w:sz="0" w:space="0" w:color="auto"/>
        <w:right w:val="none" w:sz="0" w:space="0" w:color="auto"/>
      </w:divBdr>
    </w:div>
    <w:div w:id="611861083">
      <w:bodyDiv w:val="1"/>
      <w:marLeft w:val="0"/>
      <w:marRight w:val="0"/>
      <w:marTop w:val="0"/>
      <w:marBottom w:val="0"/>
      <w:divBdr>
        <w:top w:val="none" w:sz="0" w:space="0" w:color="auto"/>
        <w:left w:val="none" w:sz="0" w:space="0" w:color="auto"/>
        <w:bottom w:val="none" w:sz="0" w:space="0" w:color="auto"/>
        <w:right w:val="none" w:sz="0" w:space="0" w:color="auto"/>
      </w:divBdr>
    </w:div>
    <w:div w:id="621618833">
      <w:bodyDiv w:val="1"/>
      <w:marLeft w:val="0"/>
      <w:marRight w:val="0"/>
      <w:marTop w:val="0"/>
      <w:marBottom w:val="0"/>
      <w:divBdr>
        <w:top w:val="none" w:sz="0" w:space="0" w:color="auto"/>
        <w:left w:val="none" w:sz="0" w:space="0" w:color="auto"/>
        <w:bottom w:val="none" w:sz="0" w:space="0" w:color="auto"/>
        <w:right w:val="none" w:sz="0" w:space="0" w:color="auto"/>
      </w:divBdr>
    </w:div>
    <w:div w:id="623193487">
      <w:bodyDiv w:val="1"/>
      <w:marLeft w:val="0"/>
      <w:marRight w:val="0"/>
      <w:marTop w:val="0"/>
      <w:marBottom w:val="0"/>
      <w:divBdr>
        <w:top w:val="none" w:sz="0" w:space="0" w:color="auto"/>
        <w:left w:val="none" w:sz="0" w:space="0" w:color="auto"/>
        <w:bottom w:val="none" w:sz="0" w:space="0" w:color="auto"/>
        <w:right w:val="none" w:sz="0" w:space="0" w:color="auto"/>
      </w:divBdr>
    </w:div>
    <w:div w:id="631058544">
      <w:bodyDiv w:val="1"/>
      <w:marLeft w:val="0"/>
      <w:marRight w:val="0"/>
      <w:marTop w:val="0"/>
      <w:marBottom w:val="0"/>
      <w:divBdr>
        <w:top w:val="none" w:sz="0" w:space="0" w:color="auto"/>
        <w:left w:val="none" w:sz="0" w:space="0" w:color="auto"/>
        <w:bottom w:val="none" w:sz="0" w:space="0" w:color="auto"/>
        <w:right w:val="none" w:sz="0" w:space="0" w:color="auto"/>
      </w:divBdr>
    </w:div>
    <w:div w:id="637491346">
      <w:bodyDiv w:val="1"/>
      <w:marLeft w:val="0"/>
      <w:marRight w:val="0"/>
      <w:marTop w:val="0"/>
      <w:marBottom w:val="0"/>
      <w:divBdr>
        <w:top w:val="none" w:sz="0" w:space="0" w:color="auto"/>
        <w:left w:val="none" w:sz="0" w:space="0" w:color="auto"/>
        <w:bottom w:val="none" w:sz="0" w:space="0" w:color="auto"/>
        <w:right w:val="none" w:sz="0" w:space="0" w:color="auto"/>
      </w:divBdr>
    </w:div>
    <w:div w:id="638220231">
      <w:bodyDiv w:val="1"/>
      <w:marLeft w:val="0"/>
      <w:marRight w:val="0"/>
      <w:marTop w:val="0"/>
      <w:marBottom w:val="0"/>
      <w:divBdr>
        <w:top w:val="none" w:sz="0" w:space="0" w:color="auto"/>
        <w:left w:val="none" w:sz="0" w:space="0" w:color="auto"/>
        <w:bottom w:val="none" w:sz="0" w:space="0" w:color="auto"/>
        <w:right w:val="none" w:sz="0" w:space="0" w:color="auto"/>
      </w:divBdr>
    </w:div>
    <w:div w:id="682167275">
      <w:bodyDiv w:val="1"/>
      <w:marLeft w:val="0"/>
      <w:marRight w:val="0"/>
      <w:marTop w:val="0"/>
      <w:marBottom w:val="0"/>
      <w:divBdr>
        <w:top w:val="none" w:sz="0" w:space="0" w:color="auto"/>
        <w:left w:val="none" w:sz="0" w:space="0" w:color="auto"/>
        <w:bottom w:val="none" w:sz="0" w:space="0" w:color="auto"/>
        <w:right w:val="none" w:sz="0" w:space="0" w:color="auto"/>
      </w:divBdr>
    </w:div>
    <w:div w:id="691537133">
      <w:bodyDiv w:val="1"/>
      <w:marLeft w:val="0"/>
      <w:marRight w:val="0"/>
      <w:marTop w:val="0"/>
      <w:marBottom w:val="0"/>
      <w:divBdr>
        <w:top w:val="none" w:sz="0" w:space="0" w:color="auto"/>
        <w:left w:val="none" w:sz="0" w:space="0" w:color="auto"/>
        <w:bottom w:val="none" w:sz="0" w:space="0" w:color="auto"/>
        <w:right w:val="none" w:sz="0" w:space="0" w:color="auto"/>
      </w:divBdr>
    </w:div>
    <w:div w:id="732580156">
      <w:bodyDiv w:val="1"/>
      <w:marLeft w:val="0"/>
      <w:marRight w:val="0"/>
      <w:marTop w:val="0"/>
      <w:marBottom w:val="0"/>
      <w:divBdr>
        <w:top w:val="none" w:sz="0" w:space="0" w:color="auto"/>
        <w:left w:val="none" w:sz="0" w:space="0" w:color="auto"/>
        <w:bottom w:val="none" w:sz="0" w:space="0" w:color="auto"/>
        <w:right w:val="none" w:sz="0" w:space="0" w:color="auto"/>
      </w:divBdr>
    </w:div>
    <w:div w:id="734084733">
      <w:bodyDiv w:val="1"/>
      <w:marLeft w:val="0"/>
      <w:marRight w:val="0"/>
      <w:marTop w:val="0"/>
      <w:marBottom w:val="0"/>
      <w:divBdr>
        <w:top w:val="none" w:sz="0" w:space="0" w:color="auto"/>
        <w:left w:val="none" w:sz="0" w:space="0" w:color="auto"/>
        <w:bottom w:val="none" w:sz="0" w:space="0" w:color="auto"/>
        <w:right w:val="none" w:sz="0" w:space="0" w:color="auto"/>
      </w:divBdr>
    </w:div>
    <w:div w:id="747386592">
      <w:bodyDiv w:val="1"/>
      <w:marLeft w:val="0"/>
      <w:marRight w:val="0"/>
      <w:marTop w:val="0"/>
      <w:marBottom w:val="0"/>
      <w:divBdr>
        <w:top w:val="none" w:sz="0" w:space="0" w:color="auto"/>
        <w:left w:val="none" w:sz="0" w:space="0" w:color="auto"/>
        <w:bottom w:val="none" w:sz="0" w:space="0" w:color="auto"/>
        <w:right w:val="none" w:sz="0" w:space="0" w:color="auto"/>
      </w:divBdr>
    </w:div>
    <w:div w:id="776755699">
      <w:bodyDiv w:val="1"/>
      <w:marLeft w:val="0"/>
      <w:marRight w:val="0"/>
      <w:marTop w:val="0"/>
      <w:marBottom w:val="0"/>
      <w:divBdr>
        <w:top w:val="none" w:sz="0" w:space="0" w:color="auto"/>
        <w:left w:val="none" w:sz="0" w:space="0" w:color="auto"/>
        <w:bottom w:val="none" w:sz="0" w:space="0" w:color="auto"/>
        <w:right w:val="none" w:sz="0" w:space="0" w:color="auto"/>
      </w:divBdr>
    </w:div>
    <w:div w:id="793063629">
      <w:bodyDiv w:val="1"/>
      <w:marLeft w:val="0"/>
      <w:marRight w:val="0"/>
      <w:marTop w:val="0"/>
      <w:marBottom w:val="0"/>
      <w:divBdr>
        <w:top w:val="none" w:sz="0" w:space="0" w:color="auto"/>
        <w:left w:val="none" w:sz="0" w:space="0" w:color="auto"/>
        <w:bottom w:val="none" w:sz="0" w:space="0" w:color="auto"/>
        <w:right w:val="none" w:sz="0" w:space="0" w:color="auto"/>
      </w:divBdr>
    </w:div>
    <w:div w:id="804587069">
      <w:bodyDiv w:val="1"/>
      <w:marLeft w:val="0"/>
      <w:marRight w:val="0"/>
      <w:marTop w:val="0"/>
      <w:marBottom w:val="0"/>
      <w:divBdr>
        <w:top w:val="none" w:sz="0" w:space="0" w:color="auto"/>
        <w:left w:val="none" w:sz="0" w:space="0" w:color="auto"/>
        <w:bottom w:val="none" w:sz="0" w:space="0" w:color="auto"/>
        <w:right w:val="none" w:sz="0" w:space="0" w:color="auto"/>
      </w:divBdr>
    </w:div>
    <w:div w:id="810513082">
      <w:bodyDiv w:val="1"/>
      <w:marLeft w:val="0"/>
      <w:marRight w:val="0"/>
      <w:marTop w:val="0"/>
      <w:marBottom w:val="0"/>
      <w:divBdr>
        <w:top w:val="none" w:sz="0" w:space="0" w:color="auto"/>
        <w:left w:val="none" w:sz="0" w:space="0" w:color="auto"/>
        <w:bottom w:val="none" w:sz="0" w:space="0" w:color="auto"/>
        <w:right w:val="none" w:sz="0" w:space="0" w:color="auto"/>
      </w:divBdr>
    </w:div>
    <w:div w:id="858470996">
      <w:bodyDiv w:val="1"/>
      <w:marLeft w:val="0"/>
      <w:marRight w:val="0"/>
      <w:marTop w:val="0"/>
      <w:marBottom w:val="0"/>
      <w:divBdr>
        <w:top w:val="none" w:sz="0" w:space="0" w:color="auto"/>
        <w:left w:val="none" w:sz="0" w:space="0" w:color="auto"/>
        <w:bottom w:val="none" w:sz="0" w:space="0" w:color="auto"/>
        <w:right w:val="none" w:sz="0" w:space="0" w:color="auto"/>
      </w:divBdr>
    </w:div>
    <w:div w:id="871766749">
      <w:bodyDiv w:val="1"/>
      <w:marLeft w:val="0"/>
      <w:marRight w:val="0"/>
      <w:marTop w:val="0"/>
      <w:marBottom w:val="0"/>
      <w:divBdr>
        <w:top w:val="none" w:sz="0" w:space="0" w:color="auto"/>
        <w:left w:val="none" w:sz="0" w:space="0" w:color="auto"/>
        <w:bottom w:val="none" w:sz="0" w:space="0" w:color="auto"/>
        <w:right w:val="none" w:sz="0" w:space="0" w:color="auto"/>
      </w:divBdr>
    </w:div>
    <w:div w:id="907958090">
      <w:bodyDiv w:val="1"/>
      <w:marLeft w:val="0"/>
      <w:marRight w:val="0"/>
      <w:marTop w:val="0"/>
      <w:marBottom w:val="0"/>
      <w:divBdr>
        <w:top w:val="none" w:sz="0" w:space="0" w:color="auto"/>
        <w:left w:val="none" w:sz="0" w:space="0" w:color="auto"/>
        <w:bottom w:val="none" w:sz="0" w:space="0" w:color="auto"/>
        <w:right w:val="none" w:sz="0" w:space="0" w:color="auto"/>
      </w:divBdr>
    </w:div>
    <w:div w:id="939144818">
      <w:bodyDiv w:val="1"/>
      <w:marLeft w:val="0"/>
      <w:marRight w:val="0"/>
      <w:marTop w:val="0"/>
      <w:marBottom w:val="0"/>
      <w:divBdr>
        <w:top w:val="none" w:sz="0" w:space="0" w:color="auto"/>
        <w:left w:val="none" w:sz="0" w:space="0" w:color="auto"/>
        <w:bottom w:val="none" w:sz="0" w:space="0" w:color="auto"/>
        <w:right w:val="none" w:sz="0" w:space="0" w:color="auto"/>
      </w:divBdr>
    </w:div>
    <w:div w:id="955211778">
      <w:bodyDiv w:val="1"/>
      <w:marLeft w:val="0"/>
      <w:marRight w:val="0"/>
      <w:marTop w:val="0"/>
      <w:marBottom w:val="0"/>
      <w:divBdr>
        <w:top w:val="none" w:sz="0" w:space="0" w:color="auto"/>
        <w:left w:val="none" w:sz="0" w:space="0" w:color="auto"/>
        <w:bottom w:val="none" w:sz="0" w:space="0" w:color="auto"/>
        <w:right w:val="none" w:sz="0" w:space="0" w:color="auto"/>
      </w:divBdr>
    </w:div>
    <w:div w:id="958486472">
      <w:bodyDiv w:val="1"/>
      <w:marLeft w:val="0"/>
      <w:marRight w:val="0"/>
      <w:marTop w:val="0"/>
      <w:marBottom w:val="0"/>
      <w:divBdr>
        <w:top w:val="none" w:sz="0" w:space="0" w:color="auto"/>
        <w:left w:val="none" w:sz="0" w:space="0" w:color="auto"/>
        <w:bottom w:val="none" w:sz="0" w:space="0" w:color="auto"/>
        <w:right w:val="none" w:sz="0" w:space="0" w:color="auto"/>
      </w:divBdr>
    </w:div>
    <w:div w:id="971405890">
      <w:bodyDiv w:val="1"/>
      <w:marLeft w:val="0"/>
      <w:marRight w:val="0"/>
      <w:marTop w:val="0"/>
      <w:marBottom w:val="0"/>
      <w:divBdr>
        <w:top w:val="none" w:sz="0" w:space="0" w:color="auto"/>
        <w:left w:val="none" w:sz="0" w:space="0" w:color="auto"/>
        <w:bottom w:val="none" w:sz="0" w:space="0" w:color="auto"/>
        <w:right w:val="none" w:sz="0" w:space="0" w:color="auto"/>
      </w:divBdr>
    </w:div>
    <w:div w:id="990019027">
      <w:bodyDiv w:val="1"/>
      <w:marLeft w:val="0"/>
      <w:marRight w:val="0"/>
      <w:marTop w:val="0"/>
      <w:marBottom w:val="0"/>
      <w:divBdr>
        <w:top w:val="none" w:sz="0" w:space="0" w:color="auto"/>
        <w:left w:val="none" w:sz="0" w:space="0" w:color="auto"/>
        <w:bottom w:val="none" w:sz="0" w:space="0" w:color="auto"/>
        <w:right w:val="none" w:sz="0" w:space="0" w:color="auto"/>
      </w:divBdr>
    </w:div>
    <w:div w:id="1001936102">
      <w:bodyDiv w:val="1"/>
      <w:marLeft w:val="0"/>
      <w:marRight w:val="0"/>
      <w:marTop w:val="0"/>
      <w:marBottom w:val="0"/>
      <w:divBdr>
        <w:top w:val="none" w:sz="0" w:space="0" w:color="auto"/>
        <w:left w:val="none" w:sz="0" w:space="0" w:color="auto"/>
        <w:bottom w:val="none" w:sz="0" w:space="0" w:color="auto"/>
        <w:right w:val="none" w:sz="0" w:space="0" w:color="auto"/>
      </w:divBdr>
    </w:div>
    <w:div w:id="1028457200">
      <w:bodyDiv w:val="1"/>
      <w:marLeft w:val="0"/>
      <w:marRight w:val="0"/>
      <w:marTop w:val="0"/>
      <w:marBottom w:val="0"/>
      <w:divBdr>
        <w:top w:val="none" w:sz="0" w:space="0" w:color="auto"/>
        <w:left w:val="none" w:sz="0" w:space="0" w:color="auto"/>
        <w:bottom w:val="none" w:sz="0" w:space="0" w:color="auto"/>
        <w:right w:val="none" w:sz="0" w:space="0" w:color="auto"/>
      </w:divBdr>
    </w:div>
    <w:div w:id="1029260880">
      <w:bodyDiv w:val="1"/>
      <w:marLeft w:val="0"/>
      <w:marRight w:val="0"/>
      <w:marTop w:val="0"/>
      <w:marBottom w:val="0"/>
      <w:divBdr>
        <w:top w:val="none" w:sz="0" w:space="0" w:color="auto"/>
        <w:left w:val="none" w:sz="0" w:space="0" w:color="auto"/>
        <w:bottom w:val="none" w:sz="0" w:space="0" w:color="auto"/>
        <w:right w:val="none" w:sz="0" w:space="0" w:color="auto"/>
      </w:divBdr>
    </w:div>
    <w:div w:id="1054818228">
      <w:bodyDiv w:val="1"/>
      <w:marLeft w:val="0"/>
      <w:marRight w:val="0"/>
      <w:marTop w:val="0"/>
      <w:marBottom w:val="0"/>
      <w:divBdr>
        <w:top w:val="none" w:sz="0" w:space="0" w:color="auto"/>
        <w:left w:val="none" w:sz="0" w:space="0" w:color="auto"/>
        <w:bottom w:val="none" w:sz="0" w:space="0" w:color="auto"/>
        <w:right w:val="none" w:sz="0" w:space="0" w:color="auto"/>
      </w:divBdr>
    </w:div>
    <w:div w:id="1088428220">
      <w:bodyDiv w:val="1"/>
      <w:marLeft w:val="0"/>
      <w:marRight w:val="0"/>
      <w:marTop w:val="0"/>
      <w:marBottom w:val="0"/>
      <w:divBdr>
        <w:top w:val="none" w:sz="0" w:space="0" w:color="auto"/>
        <w:left w:val="none" w:sz="0" w:space="0" w:color="auto"/>
        <w:bottom w:val="none" w:sz="0" w:space="0" w:color="auto"/>
        <w:right w:val="none" w:sz="0" w:space="0" w:color="auto"/>
      </w:divBdr>
    </w:div>
    <w:div w:id="1094983313">
      <w:bodyDiv w:val="1"/>
      <w:marLeft w:val="0"/>
      <w:marRight w:val="0"/>
      <w:marTop w:val="0"/>
      <w:marBottom w:val="0"/>
      <w:divBdr>
        <w:top w:val="none" w:sz="0" w:space="0" w:color="auto"/>
        <w:left w:val="none" w:sz="0" w:space="0" w:color="auto"/>
        <w:bottom w:val="none" w:sz="0" w:space="0" w:color="auto"/>
        <w:right w:val="none" w:sz="0" w:space="0" w:color="auto"/>
      </w:divBdr>
    </w:div>
    <w:div w:id="1113552498">
      <w:bodyDiv w:val="1"/>
      <w:marLeft w:val="0"/>
      <w:marRight w:val="0"/>
      <w:marTop w:val="0"/>
      <w:marBottom w:val="0"/>
      <w:divBdr>
        <w:top w:val="none" w:sz="0" w:space="0" w:color="auto"/>
        <w:left w:val="none" w:sz="0" w:space="0" w:color="auto"/>
        <w:bottom w:val="none" w:sz="0" w:space="0" w:color="auto"/>
        <w:right w:val="none" w:sz="0" w:space="0" w:color="auto"/>
      </w:divBdr>
    </w:div>
    <w:div w:id="1152916401">
      <w:bodyDiv w:val="1"/>
      <w:marLeft w:val="0"/>
      <w:marRight w:val="0"/>
      <w:marTop w:val="0"/>
      <w:marBottom w:val="0"/>
      <w:divBdr>
        <w:top w:val="none" w:sz="0" w:space="0" w:color="auto"/>
        <w:left w:val="none" w:sz="0" w:space="0" w:color="auto"/>
        <w:bottom w:val="none" w:sz="0" w:space="0" w:color="auto"/>
        <w:right w:val="none" w:sz="0" w:space="0" w:color="auto"/>
      </w:divBdr>
    </w:div>
    <w:div w:id="1164591024">
      <w:bodyDiv w:val="1"/>
      <w:marLeft w:val="0"/>
      <w:marRight w:val="0"/>
      <w:marTop w:val="0"/>
      <w:marBottom w:val="0"/>
      <w:divBdr>
        <w:top w:val="none" w:sz="0" w:space="0" w:color="auto"/>
        <w:left w:val="none" w:sz="0" w:space="0" w:color="auto"/>
        <w:bottom w:val="none" w:sz="0" w:space="0" w:color="auto"/>
        <w:right w:val="none" w:sz="0" w:space="0" w:color="auto"/>
      </w:divBdr>
    </w:div>
    <w:div w:id="1168789587">
      <w:bodyDiv w:val="1"/>
      <w:marLeft w:val="0"/>
      <w:marRight w:val="0"/>
      <w:marTop w:val="0"/>
      <w:marBottom w:val="0"/>
      <w:divBdr>
        <w:top w:val="none" w:sz="0" w:space="0" w:color="auto"/>
        <w:left w:val="none" w:sz="0" w:space="0" w:color="auto"/>
        <w:bottom w:val="none" w:sz="0" w:space="0" w:color="auto"/>
        <w:right w:val="none" w:sz="0" w:space="0" w:color="auto"/>
      </w:divBdr>
    </w:div>
    <w:div w:id="1219055749">
      <w:bodyDiv w:val="1"/>
      <w:marLeft w:val="0"/>
      <w:marRight w:val="0"/>
      <w:marTop w:val="0"/>
      <w:marBottom w:val="0"/>
      <w:divBdr>
        <w:top w:val="none" w:sz="0" w:space="0" w:color="auto"/>
        <w:left w:val="none" w:sz="0" w:space="0" w:color="auto"/>
        <w:bottom w:val="none" w:sz="0" w:space="0" w:color="auto"/>
        <w:right w:val="none" w:sz="0" w:space="0" w:color="auto"/>
      </w:divBdr>
    </w:div>
    <w:div w:id="1262686458">
      <w:bodyDiv w:val="1"/>
      <w:marLeft w:val="0"/>
      <w:marRight w:val="0"/>
      <w:marTop w:val="0"/>
      <w:marBottom w:val="0"/>
      <w:divBdr>
        <w:top w:val="none" w:sz="0" w:space="0" w:color="auto"/>
        <w:left w:val="none" w:sz="0" w:space="0" w:color="auto"/>
        <w:bottom w:val="none" w:sz="0" w:space="0" w:color="auto"/>
        <w:right w:val="none" w:sz="0" w:space="0" w:color="auto"/>
      </w:divBdr>
    </w:div>
    <w:div w:id="1267033301">
      <w:bodyDiv w:val="1"/>
      <w:marLeft w:val="0"/>
      <w:marRight w:val="0"/>
      <w:marTop w:val="0"/>
      <w:marBottom w:val="0"/>
      <w:divBdr>
        <w:top w:val="none" w:sz="0" w:space="0" w:color="auto"/>
        <w:left w:val="none" w:sz="0" w:space="0" w:color="auto"/>
        <w:bottom w:val="none" w:sz="0" w:space="0" w:color="auto"/>
        <w:right w:val="none" w:sz="0" w:space="0" w:color="auto"/>
      </w:divBdr>
    </w:div>
    <w:div w:id="1267466525">
      <w:bodyDiv w:val="1"/>
      <w:marLeft w:val="0"/>
      <w:marRight w:val="0"/>
      <w:marTop w:val="0"/>
      <w:marBottom w:val="0"/>
      <w:divBdr>
        <w:top w:val="none" w:sz="0" w:space="0" w:color="auto"/>
        <w:left w:val="none" w:sz="0" w:space="0" w:color="auto"/>
        <w:bottom w:val="none" w:sz="0" w:space="0" w:color="auto"/>
        <w:right w:val="none" w:sz="0" w:space="0" w:color="auto"/>
      </w:divBdr>
    </w:div>
    <w:div w:id="1374421852">
      <w:bodyDiv w:val="1"/>
      <w:marLeft w:val="0"/>
      <w:marRight w:val="0"/>
      <w:marTop w:val="0"/>
      <w:marBottom w:val="0"/>
      <w:divBdr>
        <w:top w:val="none" w:sz="0" w:space="0" w:color="auto"/>
        <w:left w:val="none" w:sz="0" w:space="0" w:color="auto"/>
        <w:bottom w:val="none" w:sz="0" w:space="0" w:color="auto"/>
        <w:right w:val="none" w:sz="0" w:space="0" w:color="auto"/>
      </w:divBdr>
    </w:div>
    <w:div w:id="1385324287">
      <w:bodyDiv w:val="1"/>
      <w:marLeft w:val="0"/>
      <w:marRight w:val="0"/>
      <w:marTop w:val="0"/>
      <w:marBottom w:val="0"/>
      <w:divBdr>
        <w:top w:val="none" w:sz="0" w:space="0" w:color="auto"/>
        <w:left w:val="none" w:sz="0" w:space="0" w:color="auto"/>
        <w:bottom w:val="none" w:sz="0" w:space="0" w:color="auto"/>
        <w:right w:val="none" w:sz="0" w:space="0" w:color="auto"/>
      </w:divBdr>
    </w:div>
    <w:div w:id="1425954740">
      <w:bodyDiv w:val="1"/>
      <w:marLeft w:val="0"/>
      <w:marRight w:val="0"/>
      <w:marTop w:val="0"/>
      <w:marBottom w:val="0"/>
      <w:divBdr>
        <w:top w:val="none" w:sz="0" w:space="0" w:color="auto"/>
        <w:left w:val="none" w:sz="0" w:space="0" w:color="auto"/>
        <w:bottom w:val="none" w:sz="0" w:space="0" w:color="auto"/>
        <w:right w:val="none" w:sz="0" w:space="0" w:color="auto"/>
      </w:divBdr>
    </w:div>
    <w:div w:id="1432816583">
      <w:bodyDiv w:val="1"/>
      <w:marLeft w:val="0"/>
      <w:marRight w:val="0"/>
      <w:marTop w:val="0"/>
      <w:marBottom w:val="0"/>
      <w:divBdr>
        <w:top w:val="none" w:sz="0" w:space="0" w:color="auto"/>
        <w:left w:val="none" w:sz="0" w:space="0" w:color="auto"/>
        <w:bottom w:val="none" w:sz="0" w:space="0" w:color="auto"/>
        <w:right w:val="none" w:sz="0" w:space="0" w:color="auto"/>
      </w:divBdr>
    </w:div>
    <w:div w:id="1469742662">
      <w:bodyDiv w:val="1"/>
      <w:marLeft w:val="0"/>
      <w:marRight w:val="0"/>
      <w:marTop w:val="0"/>
      <w:marBottom w:val="0"/>
      <w:divBdr>
        <w:top w:val="none" w:sz="0" w:space="0" w:color="auto"/>
        <w:left w:val="none" w:sz="0" w:space="0" w:color="auto"/>
        <w:bottom w:val="none" w:sz="0" w:space="0" w:color="auto"/>
        <w:right w:val="none" w:sz="0" w:space="0" w:color="auto"/>
      </w:divBdr>
    </w:div>
    <w:div w:id="1525821729">
      <w:bodyDiv w:val="1"/>
      <w:marLeft w:val="0"/>
      <w:marRight w:val="0"/>
      <w:marTop w:val="0"/>
      <w:marBottom w:val="0"/>
      <w:divBdr>
        <w:top w:val="none" w:sz="0" w:space="0" w:color="auto"/>
        <w:left w:val="none" w:sz="0" w:space="0" w:color="auto"/>
        <w:bottom w:val="none" w:sz="0" w:space="0" w:color="auto"/>
        <w:right w:val="none" w:sz="0" w:space="0" w:color="auto"/>
      </w:divBdr>
    </w:div>
    <w:div w:id="1530297189">
      <w:bodyDiv w:val="1"/>
      <w:marLeft w:val="0"/>
      <w:marRight w:val="0"/>
      <w:marTop w:val="0"/>
      <w:marBottom w:val="0"/>
      <w:divBdr>
        <w:top w:val="none" w:sz="0" w:space="0" w:color="auto"/>
        <w:left w:val="none" w:sz="0" w:space="0" w:color="auto"/>
        <w:bottom w:val="none" w:sz="0" w:space="0" w:color="auto"/>
        <w:right w:val="none" w:sz="0" w:space="0" w:color="auto"/>
      </w:divBdr>
    </w:div>
    <w:div w:id="1553419536">
      <w:bodyDiv w:val="1"/>
      <w:marLeft w:val="0"/>
      <w:marRight w:val="0"/>
      <w:marTop w:val="0"/>
      <w:marBottom w:val="0"/>
      <w:divBdr>
        <w:top w:val="none" w:sz="0" w:space="0" w:color="auto"/>
        <w:left w:val="none" w:sz="0" w:space="0" w:color="auto"/>
        <w:bottom w:val="none" w:sz="0" w:space="0" w:color="auto"/>
        <w:right w:val="none" w:sz="0" w:space="0" w:color="auto"/>
      </w:divBdr>
    </w:div>
    <w:div w:id="1565678257">
      <w:bodyDiv w:val="1"/>
      <w:marLeft w:val="0"/>
      <w:marRight w:val="0"/>
      <w:marTop w:val="0"/>
      <w:marBottom w:val="0"/>
      <w:divBdr>
        <w:top w:val="none" w:sz="0" w:space="0" w:color="auto"/>
        <w:left w:val="none" w:sz="0" w:space="0" w:color="auto"/>
        <w:bottom w:val="none" w:sz="0" w:space="0" w:color="auto"/>
        <w:right w:val="none" w:sz="0" w:space="0" w:color="auto"/>
      </w:divBdr>
    </w:div>
    <w:div w:id="1565683343">
      <w:bodyDiv w:val="1"/>
      <w:marLeft w:val="0"/>
      <w:marRight w:val="0"/>
      <w:marTop w:val="0"/>
      <w:marBottom w:val="0"/>
      <w:divBdr>
        <w:top w:val="none" w:sz="0" w:space="0" w:color="auto"/>
        <w:left w:val="none" w:sz="0" w:space="0" w:color="auto"/>
        <w:bottom w:val="none" w:sz="0" w:space="0" w:color="auto"/>
        <w:right w:val="none" w:sz="0" w:space="0" w:color="auto"/>
      </w:divBdr>
    </w:div>
    <w:div w:id="1593002451">
      <w:bodyDiv w:val="1"/>
      <w:marLeft w:val="0"/>
      <w:marRight w:val="0"/>
      <w:marTop w:val="0"/>
      <w:marBottom w:val="0"/>
      <w:divBdr>
        <w:top w:val="none" w:sz="0" w:space="0" w:color="auto"/>
        <w:left w:val="none" w:sz="0" w:space="0" w:color="auto"/>
        <w:bottom w:val="none" w:sz="0" w:space="0" w:color="auto"/>
        <w:right w:val="none" w:sz="0" w:space="0" w:color="auto"/>
      </w:divBdr>
    </w:div>
    <w:div w:id="1642618656">
      <w:bodyDiv w:val="1"/>
      <w:marLeft w:val="0"/>
      <w:marRight w:val="0"/>
      <w:marTop w:val="0"/>
      <w:marBottom w:val="0"/>
      <w:divBdr>
        <w:top w:val="none" w:sz="0" w:space="0" w:color="auto"/>
        <w:left w:val="none" w:sz="0" w:space="0" w:color="auto"/>
        <w:bottom w:val="none" w:sz="0" w:space="0" w:color="auto"/>
        <w:right w:val="none" w:sz="0" w:space="0" w:color="auto"/>
      </w:divBdr>
    </w:div>
    <w:div w:id="1662269832">
      <w:bodyDiv w:val="1"/>
      <w:marLeft w:val="0"/>
      <w:marRight w:val="0"/>
      <w:marTop w:val="0"/>
      <w:marBottom w:val="0"/>
      <w:divBdr>
        <w:top w:val="none" w:sz="0" w:space="0" w:color="auto"/>
        <w:left w:val="none" w:sz="0" w:space="0" w:color="auto"/>
        <w:bottom w:val="none" w:sz="0" w:space="0" w:color="auto"/>
        <w:right w:val="none" w:sz="0" w:space="0" w:color="auto"/>
      </w:divBdr>
    </w:div>
    <w:div w:id="1697610414">
      <w:bodyDiv w:val="1"/>
      <w:marLeft w:val="0"/>
      <w:marRight w:val="0"/>
      <w:marTop w:val="0"/>
      <w:marBottom w:val="0"/>
      <w:divBdr>
        <w:top w:val="none" w:sz="0" w:space="0" w:color="auto"/>
        <w:left w:val="none" w:sz="0" w:space="0" w:color="auto"/>
        <w:bottom w:val="none" w:sz="0" w:space="0" w:color="auto"/>
        <w:right w:val="none" w:sz="0" w:space="0" w:color="auto"/>
      </w:divBdr>
    </w:div>
    <w:div w:id="1733651161">
      <w:bodyDiv w:val="1"/>
      <w:marLeft w:val="0"/>
      <w:marRight w:val="0"/>
      <w:marTop w:val="0"/>
      <w:marBottom w:val="0"/>
      <w:divBdr>
        <w:top w:val="none" w:sz="0" w:space="0" w:color="auto"/>
        <w:left w:val="none" w:sz="0" w:space="0" w:color="auto"/>
        <w:bottom w:val="none" w:sz="0" w:space="0" w:color="auto"/>
        <w:right w:val="none" w:sz="0" w:space="0" w:color="auto"/>
      </w:divBdr>
    </w:div>
    <w:div w:id="1736734949">
      <w:bodyDiv w:val="1"/>
      <w:marLeft w:val="0"/>
      <w:marRight w:val="0"/>
      <w:marTop w:val="0"/>
      <w:marBottom w:val="0"/>
      <w:divBdr>
        <w:top w:val="none" w:sz="0" w:space="0" w:color="auto"/>
        <w:left w:val="none" w:sz="0" w:space="0" w:color="auto"/>
        <w:bottom w:val="none" w:sz="0" w:space="0" w:color="auto"/>
        <w:right w:val="none" w:sz="0" w:space="0" w:color="auto"/>
      </w:divBdr>
    </w:div>
    <w:div w:id="1740397018">
      <w:bodyDiv w:val="1"/>
      <w:marLeft w:val="0"/>
      <w:marRight w:val="0"/>
      <w:marTop w:val="0"/>
      <w:marBottom w:val="0"/>
      <w:divBdr>
        <w:top w:val="none" w:sz="0" w:space="0" w:color="auto"/>
        <w:left w:val="none" w:sz="0" w:space="0" w:color="auto"/>
        <w:bottom w:val="none" w:sz="0" w:space="0" w:color="auto"/>
        <w:right w:val="none" w:sz="0" w:space="0" w:color="auto"/>
      </w:divBdr>
    </w:div>
    <w:div w:id="1745032883">
      <w:bodyDiv w:val="1"/>
      <w:marLeft w:val="0"/>
      <w:marRight w:val="0"/>
      <w:marTop w:val="0"/>
      <w:marBottom w:val="0"/>
      <w:divBdr>
        <w:top w:val="none" w:sz="0" w:space="0" w:color="auto"/>
        <w:left w:val="none" w:sz="0" w:space="0" w:color="auto"/>
        <w:bottom w:val="none" w:sz="0" w:space="0" w:color="auto"/>
        <w:right w:val="none" w:sz="0" w:space="0" w:color="auto"/>
      </w:divBdr>
    </w:div>
    <w:div w:id="1749034529">
      <w:bodyDiv w:val="1"/>
      <w:marLeft w:val="0"/>
      <w:marRight w:val="0"/>
      <w:marTop w:val="0"/>
      <w:marBottom w:val="0"/>
      <w:divBdr>
        <w:top w:val="none" w:sz="0" w:space="0" w:color="auto"/>
        <w:left w:val="none" w:sz="0" w:space="0" w:color="auto"/>
        <w:bottom w:val="none" w:sz="0" w:space="0" w:color="auto"/>
        <w:right w:val="none" w:sz="0" w:space="0" w:color="auto"/>
      </w:divBdr>
    </w:div>
    <w:div w:id="1789160122">
      <w:bodyDiv w:val="1"/>
      <w:marLeft w:val="0"/>
      <w:marRight w:val="0"/>
      <w:marTop w:val="0"/>
      <w:marBottom w:val="0"/>
      <w:divBdr>
        <w:top w:val="none" w:sz="0" w:space="0" w:color="auto"/>
        <w:left w:val="none" w:sz="0" w:space="0" w:color="auto"/>
        <w:bottom w:val="none" w:sz="0" w:space="0" w:color="auto"/>
        <w:right w:val="none" w:sz="0" w:space="0" w:color="auto"/>
      </w:divBdr>
    </w:div>
    <w:div w:id="1800536793">
      <w:bodyDiv w:val="1"/>
      <w:marLeft w:val="0"/>
      <w:marRight w:val="0"/>
      <w:marTop w:val="0"/>
      <w:marBottom w:val="0"/>
      <w:divBdr>
        <w:top w:val="none" w:sz="0" w:space="0" w:color="auto"/>
        <w:left w:val="none" w:sz="0" w:space="0" w:color="auto"/>
        <w:bottom w:val="none" w:sz="0" w:space="0" w:color="auto"/>
        <w:right w:val="none" w:sz="0" w:space="0" w:color="auto"/>
      </w:divBdr>
    </w:div>
    <w:div w:id="1812671537">
      <w:bodyDiv w:val="1"/>
      <w:marLeft w:val="0"/>
      <w:marRight w:val="0"/>
      <w:marTop w:val="0"/>
      <w:marBottom w:val="0"/>
      <w:divBdr>
        <w:top w:val="none" w:sz="0" w:space="0" w:color="auto"/>
        <w:left w:val="none" w:sz="0" w:space="0" w:color="auto"/>
        <w:bottom w:val="none" w:sz="0" w:space="0" w:color="auto"/>
        <w:right w:val="none" w:sz="0" w:space="0" w:color="auto"/>
      </w:divBdr>
    </w:div>
    <w:div w:id="1837763380">
      <w:bodyDiv w:val="1"/>
      <w:marLeft w:val="0"/>
      <w:marRight w:val="0"/>
      <w:marTop w:val="0"/>
      <w:marBottom w:val="0"/>
      <w:divBdr>
        <w:top w:val="none" w:sz="0" w:space="0" w:color="auto"/>
        <w:left w:val="none" w:sz="0" w:space="0" w:color="auto"/>
        <w:bottom w:val="none" w:sz="0" w:space="0" w:color="auto"/>
        <w:right w:val="none" w:sz="0" w:space="0" w:color="auto"/>
      </w:divBdr>
    </w:div>
    <w:div w:id="1842231276">
      <w:bodyDiv w:val="1"/>
      <w:marLeft w:val="0"/>
      <w:marRight w:val="0"/>
      <w:marTop w:val="0"/>
      <w:marBottom w:val="0"/>
      <w:divBdr>
        <w:top w:val="none" w:sz="0" w:space="0" w:color="auto"/>
        <w:left w:val="none" w:sz="0" w:space="0" w:color="auto"/>
        <w:bottom w:val="none" w:sz="0" w:space="0" w:color="auto"/>
        <w:right w:val="none" w:sz="0" w:space="0" w:color="auto"/>
      </w:divBdr>
    </w:div>
    <w:div w:id="1855149699">
      <w:bodyDiv w:val="1"/>
      <w:marLeft w:val="0"/>
      <w:marRight w:val="0"/>
      <w:marTop w:val="0"/>
      <w:marBottom w:val="0"/>
      <w:divBdr>
        <w:top w:val="none" w:sz="0" w:space="0" w:color="auto"/>
        <w:left w:val="none" w:sz="0" w:space="0" w:color="auto"/>
        <w:bottom w:val="none" w:sz="0" w:space="0" w:color="auto"/>
        <w:right w:val="none" w:sz="0" w:space="0" w:color="auto"/>
      </w:divBdr>
    </w:div>
    <w:div w:id="1885605529">
      <w:bodyDiv w:val="1"/>
      <w:marLeft w:val="0"/>
      <w:marRight w:val="0"/>
      <w:marTop w:val="0"/>
      <w:marBottom w:val="0"/>
      <w:divBdr>
        <w:top w:val="none" w:sz="0" w:space="0" w:color="auto"/>
        <w:left w:val="none" w:sz="0" w:space="0" w:color="auto"/>
        <w:bottom w:val="none" w:sz="0" w:space="0" w:color="auto"/>
        <w:right w:val="none" w:sz="0" w:space="0" w:color="auto"/>
      </w:divBdr>
    </w:div>
    <w:div w:id="1887597038">
      <w:bodyDiv w:val="1"/>
      <w:marLeft w:val="0"/>
      <w:marRight w:val="0"/>
      <w:marTop w:val="0"/>
      <w:marBottom w:val="0"/>
      <w:divBdr>
        <w:top w:val="none" w:sz="0" w:space="0" w:color="auto"/>
        <w:left w:val="none" w:sz="0" w:space="0" w:color="auto"/>
        <w:bottom w:val="none" w:sz="0" w:space="0" w:color="auto"/>
        <w:right w:val="none" w:sz="0" w:space="0" w:color="auto"/>
      </w:divBdr>
    </w:div>
    <w:div w:id="1919633550">
      <w:bodyDiv w:val="1"/>
      <w:marLeft w:val="0"/>
      <w:marRight w:val="0"/>
      <w:marTop w:val="0"/>
      <w:marBottom w:val="0"/>
      <w:divBdr>
        <w:top w:val="none" w:sz="0" w:space="0" w:color="auto"/>
        <w:left w:val="none" w:sz="0" w:space="0" w:color="auto"/>
        <w:bottom w:val="none" w:sz="0" w:space="0" w:color="auto"/>
        <w:right w:val="none" w:sz="0" w:space="0" w:color="auto"/>
      </w:divBdr>
    </w:div>
    <w:div w:id="1944529961">
      <w:bodyDiv w:val="1"/>
      <w:marLeft w:val="0"/>
      <w:marRight w:val="0"/>
      <w:marTop w:val="0"/>
      <w:marBottom w:val="0"/>
      <w:divBdr>
        <w:top w:val="none" w:sz="0" w:space="0" w:color="auto"/>
        <w:left w:val="none" w:sz="0" w:space="0" w:color="auto"/>
        <w:bottom w:val="none" w:sz="0" w:space="0" w:color="auto"/>
        <w:right w:val="none" w:sz="0" w:space="0" w:color="auto"/>
      </w:divBdr>
    </w:div>
    <w:div w:id="1958365406">
      <w:bodyDiv w:val="1"/>
      <w:marLeft w:val="0"/>
      <w:marRight w:val="0"/>
      <w:marTop w:val="0"/>
      <w:marBottom w:val="0"/>
      <w:divBdr>
        <w:top w:val="none" w:sz="0" w:space="0" w:color="auto"/>
        <w:left w:val="none" w:sz="0" w:space="0" w:color="auto"/>
        <w:bottom w:val="none" w:sz="0" w:space="0" w:color="auto"/>
        <w:right w:val="none" w:sz="0" w:space="0" w:color="auto"/>
      </w:divBdr>
    </w:div>
    <w:div w:id="1961254232">
      <w:bodyDiv w:val="1"/>
      <w:marLeft w:val="0"/>
      <w:marRight w:val="0"/>
      <w:marTop w:val="0"/>
      <w:marBottom w:val="0"/>
      <w:divBdr>
        <w:top w:val="none" w:sz="0" w:space="0" w:color="auto"/>
        <w:left w:val="none" w:sz="0" w:space="0" w:color="auto"/>
        <w:bottom w:val="none" w:sz="0" w:space="0" w:color="auto"/>
        <w:right w:val="none" w:sz="0" w:space="0" w:color="auto"/>
      </w:divBdr>
    </w:div>
    <w:div w:id="1967349870">
      <w:bodyDiv w:val="1"/>
      <w:marLeft w:val="0"/>
      <w:marRight w:val="0"/>
      <w:marTop w:val="0"/>
      <w:marBottom w:val="0"/>
      <w:divBdr>
        <w:top w:val="none" w:sz="0" w:space="0" w:color="auto"/>
        <w:left w:val="none" w:sz="0" w:space="0" w:color="auto"/>
        <w:bottom w:val="none" w:sz="0" w:space="0" w:color="auto"/>
        <w:right w:val="none" w:sz="0" w:space="0" w:color="auto"/>
      </w:divBdr>
    </w:div>
    <w:div w:id="1984264381">
      <w:bodyDiv w:val="1"/>
      <w:marLeft w:val="0"/>
      <w:marRight w:val="0"/>
      <w:marTop w:val="0"/>
      <w:marBottom w:val="0"/>
      <w:divBdr>
        <w:top w:val="none" w:sz="0" w:space="0" w:color="auto"/>
        <w:left w:val="none" w:sz="0" w:space="0" w:color="auto"/>
        <w:bottom w:val="none" w:sz="0" w:space="0" w:color="auto"/>
        <w:right w:val="none" w:sz="0" w:space="0" w:color="auto"/>
      </w:divBdr>
    </w:div>
    <w:div w:id="1985623216">
      <w:bodyDiv w:val="1"/>
      <w:marLeft w:val="0"/>
      <w:marRight w:val="0"/>
      <w:marTop w:val="0"/>
      <w:marBottom w:val="0"/>
      <w:divBdr>
        <w:top w:val="none" w:sz="0" w:space="0" w:color="auto"/>
        <w:left w:val="none" w:sz="0" w:space="0" w:color="auto"/>
        <w:bottom w:val="none" w:sz="0" w:space="0" w:color="auto"/>
        <w:right w:val="none" w:sz="0" w:space="0" w:color="auto"/>
      </w:divBdr>
    </w:div>
    <w:div w:id="1999651448">
      <w:bodyDiv w:val="1"/>
      <w:marLeft w:val="0"/>
      <w:marRight w:val="0"/>
      <w:marTop w:val="0"/>
      <w:marBottom w:val="0"/>
      <w:divBdr>
        <w:top w:val="none" w:sz="0" w:space="0" w:color="auto"/>
        <w:left w:val="none" w:sz="0" w:space="0" w:color="auto"/>
        <w:bottom w:val="none" w:sz="0" w:space="0" w:color="auto"/>
        <w:right w:val="none" w:sz="0" w:space="0" w:color="auto"/>
      </w:divBdr>
    </w:div>
    <w:div w:id="2029409096">
      <w:bodyDiv w:val="1"/>
      <w:marLeft w:val="0"/>
      <w:marRight w:val="0"/>
      <w:marTop w:val="0"/>
      <w:marBottom w:val="0"/>
      <w:divBdr>
        <w:top w:val="none" w:sz="0" w:space="0" w:color="auto"/>
        <w:left w:val="none" w:sz="0" w:space="0" w:color="auto"/>
        <w:bottom w:val="none" w:sz="0" w:space="0" w:color="auto"/>
        <w:right w:val="none" w:sz="0" w:space="0" w:color="auto"/>
      </w:divBdr>
    </w:div>
    <w:div w:id="2043821265">
      <w:bodyDiv w:val="1"/>
      <w:marLeft w:val="0"/>
      <w:marRight w:val="0"/>
      <w:marTop w:val="0"/>
      <w:marBottom w:val="0"/>
      <w:divBdr>
        <w:top w:val="none" w:sz="0" w:space="0" w:color="auto"/>
        <w:left w:val="none" w:sz="0" w:space="0" w:color="auto"/>
        <w:bottom w:val="none" w:sz="0" w:space="0" w:color="auto"/>
        <w:right w:val="none" w:sz="0" w:space="0" w:color="auto"/>
      </w:divBdr>
    </w:div>
    <w:div w:id="2044093423">
      <w:bodyDiv w:val="1"/>
      <w:marLeft w:val="0"/>
      <w:marRight w:val="0"/>
      <w:marTop w:val="0"/>
      <w:marBottom w:val="0"/>
      <w:divBdr>
        <w:top w:val="none" w:sz="0" w:space="0" w:color="auto"/>
        <w:left w:val="none" w:sz="0" w:space="0" w:color="auto"/>
        <w:bottom w:val="none" w:sz="0" w:space="0" w:color="auto"/>
        <w:right w:val="none" w:sz="0" w:space="0" w:color="auto"/>
      </w:divBdr>
    </w:div>
    <w:div w:id="2072922470">
      <w:bodyDiv w:val="1"/>
      <w:marLeft w:val="0"/>
      <w:marRight w:val="0"/>
      <w:marTop w:val="0"/>
      <w:marBottom w:val="0"/>
      <w:divBdr>
        <w:top w:val="none" w:sz="0" w:space="0" w:color="auto"/>
        <w:left w:val="none" w:sz="0" w:space="0" w:color="auto"/>
        <w:bottom w:val="none" w:sz="0" w:space="0" w:color="auto"/>
        <w:right w:val="none" w:sz="0" w:space="0" w:color="auto"/>
      </w:divBdr>
    </w:div>
    <w:div w:id="2082747168">
      <w:bodyDiv w:val="1"/>
      <w:marLeft w:val="0"/>
      <w:marRight w:val="0"/>
      <w:marTop w:val="0"/>
      <w:marBottom w:val="0"/>
      <w:divBdr>
        <w:top w:val="none" w:sz="0" w:space="0" w:color="auto"/>
        <w:left w:val="none" w:sz="0" w:space="0" w:color="auto"/>
        <w:bottom w:val="none" w:sz="0" w:space="0" w:color="auto"/>
        <w:right w:val="none" w:sz="0" w:space="0" w:color="auto"/>
      </w:divBdr>
    </w:div>
    <w:div w:id="2087192499">
      <w:bodyDiv w:val="1"/>
      <w:marLeft w:val="0"/>
      <w:marRight w:val="0"/>
      <w:marTop w:val="0"/>
      <w:marBottom w:val="0"/>
      <w:divBdr>
        <w:top w:val="none" w:sz="0" w:space="0" w:color="auto"/>
        <w:left w:val="none" w:sz="0" w:space="0" w:color="auto"/>
        <w:bottom w:val="none" w:sz="0" w:space="0" w:color="auto"/>
        <w:right w:val="none" w:sz="0" w:space="0" w:color="auto"/>
      </w:divBdr>
    </w:div>
    <w:div w:id="2111582223">
      <w:bodyDiv w:val="1"/>
      <w:marLeft w:val="0"/>
      <w:marRight w:val="0"/>
      <w:marTop w:val="0"/>
      <w:marBottom w:val="0"/>
      <w:divBdr>
        <w:top w:val="none" w:sz="0" w:space="0" w:color="auto"/>
        <w:left w:val="none" w:sz="0" w:space="0" w:color="auto"/>
        <w:bottom w:val="none" w:sz="0" w:space="0" w:color="auto"/>
        <w:right w:val="none" w:sz="0" w:space="0" w:color="auto"/>
      </w:divBdr>
    </w:div>
    <w:div w:id="2114860368">
      <w:bodyDiv w:val="1"/>
      <w:marLeft w:val="0"/>
      <w:marRight w:val="0"/>
      <w:marTop w:val="0"/>
      <w:marBottom w:val="0"/>
      <w:divBdr>
        <w:top w:val="none" w:sz="0" w:space="0" w:color="auto"/>
        <w:left w:val="none" w:sz="0" w:space="0" w:color="auto"/>
        <w:bottom w:val="none" w:sz="0" w:space="0" w:color="auto"/>
        <w:right w:val="none" w:sz="0" w:space="0" w:color="auto"/>
      </w:divBdr>
    </w:div>
    <w:div w:id="2133985304">
      <w:bodyDiv w:val="1"/>
      <w:marLeft w:val="0"/>
      <w:marRight w:val="0"/>
      <w:marTop w:val="0"/>
      <w:marBottom w:val="0"/>
      <w:divBdr>
        <w:top w:val="none" w:sz="0" w:space="0" w:color="auto"/>
        <w:left w:val="none" w:sz="0" w:space="0" w:color="auto"/>
        <w:bottom w:val="none" w:sz="0" w:space="0" w:color="auto"/>
        <w:right w:val="none" w:sz="0" w:space="0" w:color="auto"/>
      </w:divBdr>
    </w:div>
    <w:div w:id="2139645674">
      <w:bodyDiv w:val="1"/>
      <w:marLeft w:val="0"/>
      <w:marRight w:val="0"/>
      <w:marTop w:val="0"/>
      <w:marBottom w:val="0"/>
      <w:divBdr>
        <w:top w:val="none" w:sz="0" w:space="0" w:color="auto"/>
        <w:left w:val="none" w:sz="0" w:space="0" w:color="auto"/>
        <w:bottom w:val="none" w:sz="0" w:space="0" w:color="auto"/>
        <w:right w:val="none" w:sz="0" w:space="0" w:color="auto"/>
      </w:divBdr>
    </w:div>
    <w:div w:id="214638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And19</b:Tag>
    <b:SourceType>Report</b:SourceType>
    <b:Guid>{DA7B77E7-DFDD-48B2-AE02-2104608DCF97}</b:Guid>
    <b:Title>Project Requirements Specification Document</b:Title>
    <b:Year>2019</b:Year>
    <b:Author>
      <b:Author>
        <b:NameList>
          <b:Person>
            <b:Last>Baccolini</b:Last>
            <b:First>Andrea</b:First>
          </b:Person>
        </b:NameList>
      </b:Author>
    </b:Author>
    <b:City>Dublin</b:City>
    <b:RefOrder>5</b:RefOrder>
  </b:Source>
  <b:Source>
    <b:Tag>com18</b:Tag>
    <b:SourceType>InternetSite</b:SourceType>
    <b:Guid>{55AC3EF8-25BC-486E-A437-D7555D0A3DFD}</b:Guid>
    <b:Title>bootstrap</b:Title>
    <b:Year>2018</b:Year>
    <b:Author>
      <b:Author>
        <b:NameList>
          <b:Person>
            <b:Last>bootstrap</b:Last>
            <b:First>community</b:First>
          </b:Person>
        </b:NameList>
      </b:Author>
    </b:Author>
    <b:YearAccessed>2019</b:YearAccessed>
    <b:URL>https://getbootstrap.com/docs/4.3/getting-started/introduction/</b:URL>
    <b:RefOrder>1</b:RefOrder>
  </b:Source>
  <b:Source>
    <b:Tag>com19</b:Tag>
    <b:SourceType>InternetSite</b:SourceType>
    <b:Guid>{607BC2F3-C7DF-4E6E-A8E7-612D8269E2CC}</b:Guid>
    <b:Author>
      <b:Author>
        <b:NameList>
          <b:Person>
            <b:Last>jquery</b:Last>
            <b:First>community</b:First>
          </b:Person>
        </b:NameList>
      </b:Author>
    </b:Author>
    <b:Title>Jquery API</b:Title>
    <b:Year>2019</b:Year>
    <b:YearAccessed>2019</b:YearAccessed>
    <b:URL>https://api.jquery.com/</b:URL>
    <b:RefOrder>2</b:RefOrder>
  </b:Source>
  <b:Source>
    <b:Tag>com181</b:Tag>
    <b:SourceType>InternetSite</b:SourceType>
    <b:Guid>{7208A143-E9CC-4B49-86E4-3C59BDFDCE6D}</b:Guid>
    <b:Author>
      <b:Author>
        <b:NameList>
          <b:Person>
            <b:Last>pug</b:Last>
            <b:First>community</b:First>
          </b:Person>
        </b:NameList>
      </b:Author>
    </b:Author>
    <b:Title>pug </b:Title>
    <b:Year>2018</b:Year>
    <b:YearAccessed>2019</b:YearAccessed>
    <b:URL>https://pugjs.org/api/reference.html</b:URL>
    <b:RefOrder>3</b:RefOrder>
  </b:Source>
  <b:Source>
    <b:Tag>bac19</b:Tag>
    <b:SourceType>Report</b:SourceType>
    <b:Guid>{96DACA23-1D02-409D-A4D1-AA695A66E30C}</b:Guid>
    <b:Author>
      <b:Author>
        <b:NameList>
          <b:Person>
            <b:Last>Baccolini</b:Last>
            <b:First>Andrea</b:First>
          </b:Person>
        </b:NameList>
      </b:Author>
    </b:Author>
    <b:Title>Project_Proposal_ABACCOLINI_summer_2019</b:Title>
    <b:Year>2019</b:Year>
    <b:City>Dublin</b:City>
    <b:RefOrder>4</b:RefOrder>
  </b:Source>
  <b:Source>
    <b:Tag>BAC19</b:Tag>
    <b:SourceType>Report</b:SourceType>
    <b:Guid>{56EE6E45-E93F-4BE0-9270-A0693EA3ECDB}</b:Guid>
    <b:Author>
      <b:Author>
        <b:NameList>
          <b:Person>
            <b:Last>Baccolini</b:Last>
            <b:First>Andrea</b:First>
          </b:Person>
        </b:NameList>
      </b:Author>
    </b:Author>
    <b:Title>InterimReport_ABACCOLINI_summer_2019</b:Title>
    <b:Year>2019</b:Year>
    <b:City>Dublin</b:City>
    <b:RefOrder>6</b:RefOrder>
  </b:Source>
  <b:Source>
    <b:Tag>Jef14</b:Tag>
    <b:SourceType>Book</b:SourceType>
    <b:Guid>{68A798E3-0376-4312-886C-84A8BB4664F9}</b:Guid>
    <b:Title>Write Modern Web Apps with the MEAN Stack</b:Title>
    <b:Year>2014</b:Year>
    <b:Author>
      <b:Author>
        <b:NameList>
          <b:Person>
            <b:Last>Dickey</b:Last>
            <b:First>Jeff</b:First>
          </b:Person>
        </b:NameList>
      </b:Author>
    </b:Author>
    <b:Publisher>peachpit press</b:Publisher>
    <b:RefOrder>7</b:RefOrder>
  </b:Source>
</b:Sources>
</file>

<file path=customXml/itemProps1.xml><?xml version="1.0" encoding="utf-8"?>
<ds:datastoreItem xmlns:ds="http://schemas.openxmlformats.org/officeDocument/2006/customXml" ds:itemID="{A3040A37-0AAE-49A7-8263-04CA5853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15836</TotalTime>
  <Pages>9</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Product Design Specification Document</vt:lpstr>
    </vt:vector>
  </TitlesOfParts>
  <Manager>National Center for Public Health Informatics</Manager>
  <Company>The Centers for Disease Control and Prevention</Company>
  <LinksUpToDate>false</LinksUpToDate>
  <CharactersWithSpaces>13843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Document</dc:title>
  <dc:subject>rockonnect</dc:subject>
  <dc:creator>BAC</dc:creator>
  <cp:lastModifiedBy>Andrea Baccolini</cp:lastModifiedBy>
  <cp:revision>128</cp:revision>
  <cp:lastPrinted>2006-02-28T10:43:00Z</cp:lastPrinted>
  <dcterms:created xsi:type="dcterms:W3CDTF">2018-06-11T09:21:00Z</dcterms:created>
  <dcterms:modified xsi:type="dcterms:W3CDTF">2019-07-14T16:52:00Z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