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D6" w:rsidRPr="00A551D6" w:rsidRDefault="00F77706" w:rsidP="00D25626">
      <w:pPr>
        <w:pStyle w:val="Heading1"/>
      </w:pPr>
      <w:r>
        <w:t xml:space="preserve">CS 401 </w:t>
      </w:r>
      <w:r w:rsidR="00225BF4">
        <w:t>NAME</w:t>
      </w:r>
      <w:r w:rsidR="00A551D6">
        <w:t xml:space="preserve">(s): </w:t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  <w:t xml:space="preserve"> </w:t>
      </w:r>
      <w:r w:rsidR="00EF4960">
        <w:t xml:space="preserve"> Due </w:t>
      </w:r>
      <w:r w:rsidR="00665ECA">
        <w:t>Apr</w:t>
      </w:r>
      <w:r w:rsidR="00EF4960">
        <w:t xml:space="preserve"> </w:t>
      </w:r>
      <w:r w:rsidR="00665ECA">
        <w:t>1</w:t>
      </w:r>
      <w:r w:rsidR="00347842">
        <w:t>7</w:t>
      </w:r>
    </w:p>
    <w:p w:rsidR="00225BF4" w:rsidRPr="00D25626" w:rsidRDefault="00E02073" w:rsidP="00D25626">
      <w:pPr>
        <w:pStyle w:val="Heading2"/>
        <w:rPr>
          <w:b w:val="0"/>
        </w:rPr>
      </w:pPr>
      <w:r>
        <w:t>FINAL GROUP PROJECT</w:t>
      </w:r>
      <w:r w:rsidR="00665ECA">
        <w:t>:</w:t>
      </w:r>
      <w:r>
        <w:t xml:space="preserve">  CPU DESIGN PART I</w:t>
      </w:r>
      <w:r w:rsidR="00665ECA">
        <w:t xml:space="preserve">: </w:t>
      </w:r>
      <w:r w:rsidR="008A408E">
        <w:rPr>
          <w:bCs/>
        </w:rPr>
        <w:t xml:space="preserve"> LANGUAGE DESIGN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2065"/>
        <w:gridCol w:w="2520"/>
        <w:gridCol w:w="3079"/>
      </w:tblGrid>
      <w:tr w:rsidR="00843E5A" w:rsidTr="00843E5A">
        <w:trPr>
          <w:jc w:val="center"/>
        </w:trPr>
        <w:tc>
          <w:tcPr>
            <w:tcW w:w="1278" w:type="pct"/>
            <w:shd w:val="clear" w:color="auto" w:fill="000000"/>
          </w:tcPr>
          <w:p w:rsidR="005B6D80" w:rsidRDefault="005B6D80" w:rsidP="00225BF4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003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Beginning</w:t>
            </w:r>
          </w:p>
          <w:p w:rsidR="008616F8" w:rsidRDefault="00AC258B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7</w:t>
            </w:r>
            <w:r w:rsidR="008616F8" w:rsidRPr="008616F8">
              <w:rPr>
                <w:b/>
                <w:color w:val="FFFFFF"/>
                <w:sz w:val="16"/>
              </w:rPr>
              <w:t>0</w:t>
            </w:r>
            <w:r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>
              <w:rPr>
                <w:b/>
                <w:color w:val="FFFFFF"/>
                <w:sz w:val="16"/>
              </w:rPr>
              <w:t xml:space="preserve"> 79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224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Satisfactor</w:t>
            </w:r>
            <w:r w:rsidR="009D279C">
              <w:rPr>
                <w:b/>
                <w:color w:val="FFFFFF"/>
                <w:sz w:val="24"/>
              </w:rPr>
              <w:t>y</w:t>
            </w:r>
          </w:p>
          <w:p w:rsidR="008616F8" w:rsidRDefault="008616F8" w:rsidP="008616F8">
            <w:pPr>
              <w:jc w:val="center"/>
              <w:rPr>
                <w:b/>
                <w:color w:val="FFFFFF"/>
                <w:sz w:val="24"/>
              </w:rPr>
            </w:pPr>
            <w:r w:rsidRPr="008616F8">
              <w:rPr>
                <w:b/>
                <w:color w:val="FFFFFF"/>
                <w:sz w:val="16"/>
              </w:rPr>
              <w:t xml:space="preserve"> </w:t>
            </w:r>
            <w:r w:rsidR="00AC258B">
              <w:rPr>
                <w:b/>
                <w:color w:val="FFFFFF"/>
                <w:sz w:val="16"/>
              </w:rPr>
              <w:t>80</w:t>
            </w:r>
            <w:r>
              <w:rPr>
                <w:b/>
                <w:color w:val="FFFFFF"/>
                <w:sz w:val="16"/>
              </w:rPr>
              <w:t xml:space="preserve">% </w:t>
            </w:r>
            <w:r w:rsidRPr="008616F8">
              <w:rPr>
                <w:b/>
                <w:color w:val="FFFFFF"/>
                <w:sz w:val="16"/>
              </w:rPr>
              <w:t>–</w:t>
            </w:r>
            <w:r w:rsidR="00AC258B">
              <w:rPr>
                <w:b/>
                <w:color w:val="FFFFFF"/>
                <w:sz w:val="16"/>
              </w:rPr>
              <w:t xml:space="preserve"> 89</w:t>
            </w:r>
            <w:r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495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Excellent</w:t>
            </w:r>
            <w:r w:rsidR="009D279C">
              <w:rPr>
                <w:b/>
                <w:color w:val="FFFFFF"/>
                <w:sz w:val="24"/>
              </w:rPr>
              <w:t xml:space="preserve"> </w:t>
            </w:r>
          </w:p>
          <w:p w:rsidR="008616F8" w:rsidRDefault="00AC258B" w:rsidP="008616F8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90</w:t>
            </w:r>
            <w:r w:rsidR="008616F8"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 w:rsidR="008616F8">
              <w:rPr>
                <w:b/>
                <w:color w:val="FFFFFF"/>
                <w:sz w:val="16"/>
              </w:rPr>
              <w:t xml:space="preserve"> 100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0A37B3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0A37B3" w:rsidRPr="00E45891">
              <w:rPr>
                <w:sz w:val="18"/>
              </w:rPr>
              <w:t xml:space="preserve"> pts possible</w:t>
            </w:r>
          </w:p>
          <w:p w:rsidR="000A37B3" w:rsidRPr="00973EE6" w:rsidRDefault="00973EE6" w:rsidP="00E45891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1.1 </w:t>
            </w:r>
            <w:r w:rsidR="000A37B3" w:rsidRPr="00973EE6">
              <w:rPr>
                <w:b/>
                <w:sz w:val="18"/>
              </w:rPr>
              <w:t>PROCESSORS OF THE WORLD COMPARISON</w:t>
            </w:r>
          </w:p>
        </w:tc>
        <w:tc>
          <w:tcPr>
            <w:tcW w:w="1003" w:type="pct"/>
          </w:tcPr>
          <w:p w:rsidR="00973EE6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Compared 2 processors and/or poor quality comparison of processors. </w:t>
            </w:r>
          </w:p>
        </w:tc>
        <w:tc>
          <w:tcPr>
            <w:tcW w:w="1224" w:type="pct"/>
          </w:tcPr>
          <w:p w:rsidR="000A37B3" w:rsidRDefault="00973EE6" w:rsidP="00973EE6">
            <w:pPr>
              <w:rPr>
                <w:sz w:val="18"/>
              </w:rPr>
            </w:pPr>
            <w:r>
              <w:rPr>
                <w:sz w:val="18"/>
              </w:rPr>
              <w:t>Compared 4 processors architecture, machine code, and assembly language with adequate comparison.</w:t>
            </w:r>
          </w:p>
        </w:tc>
        <w:tc>
          <w:tcPr>
            <w:tcW w:w="1495" w:type="pct"/>
          </w:tcPr>
          <w:p w:rsidR="000A37B3" w:rsidRDefault="00E45891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Neat, </w:t>
            </w:r>
            <w:r w:rsidR="00973EE6">
              <w:rPr>
                <w:sz w:val="18"/>
              </w:rPr>
              <w:t>Compared 4 processors architecture, machine code, and assembly language with an excellent comparison and discussion of pros and cons of each processor.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5B6D80" w:rsidRPr="00973EE6" w:rsidRDefault="00973EE6" w:rsidP="00E65D0F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>1.2</w:t>
            </w:r>
            <w:r w:rsidR="00843E5A">
              <w:rPr>
                <w:b/>
                <w:sz w:val="18"/>
              </w:rPr>
              <w:t xml:space="preserve"> </w:t>
            </w:r>
            <w:r w:rsidR="00E65D0F">
              <w:rPr>
                <w:b/>
                <w:sz w:val="18"/>
              </w:rPr>
              <w:t>PROGRAMMERS VIEW OF THE ARCHITECTURE</w:t>
            </w:r>
          </w:p>
        </w:tc>
        <w:tc>
          <w:tcPr>
            <w:tcW w:w="1003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>Registers and</w:t>
            </w:r>
            <w:r w:rsidR="00D609D0">
              <w:rPr>
                <w:sz w:val="18"/>
              </w:rPr>
              <w:t xml:space="preserve"> 5</w:t>
            </w:r>
            <w:r w:rsidR="00053E87">
              <w:rPr>
                <w:sz w:val="18"/>
              </w:rPr>
              <w:t>-7</w:t>
            </w:r>
            <w:r w:rsidR="00D609D0">
              <w:rPr>
                <w:sz w:val="18"/>
              </w:rPr>
              <w:t xml:space="preserve"> non-MIPS CPU instructions.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11-12 MIPS instructions</w:t>
            </w:r>
          </w:p>
        </w:tc>
        <w:tc>
          <w:tcPr>
            <w:tcW w:w="1224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8-9 non-MIPS </w:t>
            </w:r>
            <w:r w:rsidR="00843E5A">
              <w:rPr>
                <w:sz w:val="18"/>
              </w:rPr>
              <w:t>CPU instructions 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5B6D80">
              <w:rPr>
                <w:sz w:val="18"/>
              </w:rPr>
              <w:t>-14 MIPS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  <w:tc>
          <w:tcPr>
            <w:tcW w:w="1495" w:type="pct"/>
          </w:tcPr>
          <w:p w:rsidR="00E02073" w:rsidRDefault="00E65D0F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Registers and </w:t>
            </w:r>
            <w:r w:rsidR="00E02073">
              <w:rPr>
                <w:sz w:val="18"/>
              </w:rPr>
              <w:t xml:space="preserve">10 or more non-MIPS CPU instructions </w:t>
            </w:r>
            <w:r w:rsidR="00843E5A">
              <w:rPr>
                <w:sz w:val="18"/>
              </w:rPr>
              <w:t>with syntax table and description</w:t>
            </w:r>
            <w:r w:rsidR="00E02073">
              <w:rPr>
                <w:sz w:val="18"/>
              </w:rPr>
              <w:br/>
            </w:r>
            <w:r w:rsidR="00E02073" w:rsidRPr="00E02073">
              <w:rPr>
                <w:b/>
                <w:sz w:val="18"/>
              </w:rPr>
              <w:t>OR</w:t>
            </w:r>
          </w:p>
          <w:p w:rsidR="005B6D80" w:rsidRPr="005B6D80" w:rsidRDefault="005B6D80" w:rsidP="00973EE6">
            <w:pPr>
              <w:rPr>
                <w:sz w:val="18"/>
              </w:rPr>
            </w:pPr>
            <w:r w:rsidRPr="005B6D80">
              <w:rPr>
                <w:sz w:val="18"/>
              </w:rPr>
              <w:t xml:space="preserve">15 </w:t>
            </w:r>
            <w:r w:rsidR="00053E87">
              <w:rPr>
                <w:sz w:val="18"/>
              </w:rPr>
              <w:t xml:space="preserve">or more </w:t>
            </w:r>
            <w:r w:rsidRPr="005B6D80">
              <w:rPr>
                <w:sz w:val="18"/>
              </w:rPr>
              <w:t>MIPS</w:t>
            </w:r>
            <w:r w:rsidR="00E02073">
              <w:rPr>
                <w:sz w:val="18"/>
              </w:rPr>
              <w:t xml:space="preserve"> instructions</w:t>
            </w:r>
            <w:r w:rsidR="00843E5A">
              <w:rPr>
                <w:sz w:val="18"/>
              </w:rPr>
              <w:t xml:space="preserve"> with syntax table and description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8616F8">
            <w:pPr>
              <w:rPr>
                <w:sz w:val="18"/>
              </w:rPr>
            </w:pPr>
            <w:r w:rsidRPr="00E45891">
              <w:rPr>
                <w:sz w:val="18"/>
              </w:rPr>
              <w:t>30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5B6D80" w:rsidRPr="00973EE6" w:rsidRDefault="00973EE6" w:rsidP="008616F8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1.3 </w:t>
            </w:r>
            <w:r w:rsidR="006B0B47" w:rsidRPr="00973EE6">
              <w:rPr>
                <w:b/>
                <w:sz w:val="18"/>
              </w:rPr>
              <w:t>TWO ASSEMBLY LANGUAGE TEST PROGRAMS</w:t>
            </w:r>
            <w:r w:rsidR="009D279C" w:rsidRPr="00973EE6">
              <w:rPr>
                <w:b/>
                <w:sz w:val="18"/>
              </w:rPr>
              <w:t xml:space="preserve"> 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AC258B">
              <w:rPr>
                <w:sz w:val="18"/>
              </w:rPr>
              <w:t>ad-hoc</w:t>
            </w:r>
            <w:r>
              <w:rPr>
                <w:sz w:val="18"/>
              </w:rPr>
              <w:t xml:space="preserve"> program</w:t>
            </w:r>
            <w:r w:rsidR="00AC258B">
              <w:rPr>
                <w:sz w:val="18"/>
              </w:rPr>
              <w:t xml:space="preserve"> that tests all instructions</w:t>
            </w:r>
          </w:p>
        </w:tc>
        <w:tc>
          <w:tcPr>
            <w:tcW w:w="1224" w:type="pct"/>
          </w:tcPr>
          <w:p w:rsidR="005B6D80" w:rsidRPr="005B6D80" w:rsidRDefault="00AC258B" w:rsidP="00E45891">
            <w:pPr>
              <w:rPr>
                <w:sz w:val="18"/>
              </w:rPr>
            </w:pPr>
            <w:r>
              <w:rPr>
                <w:sz w:val="18"/>
              </w:rPr>
              <w:t xml:space="preserve">1 ad-hoc program that tests all instructions AND </w:t>
            </w:r>
            <w:r>
              <w:rPr>
                <w:sz w:val="18"/>
              </w:rPr>
              <w:br/>
            </w:r>
            <w:r w:rsidR="00E45891">
              <w:rPr>
                <w:sz w:val="18"/>
              </w:rPr>
              <w:t>1 adequate</w:t>
            </w:r>
            <w:r>
              <w:rPr>
                <w:sz w:val="18"/>
              </w:rPr>
              <w:t xml:space="preserve"> </w:t>
            </w:r>
            <w:r w:rsidR="00843E5A">
              <w:rPr>
                <w:sz w:val="18"/>
              </w:rPr>
              <w:t>well-</w:t>
            </w:r>
            <w:r>
              <w:rPr>
                <w:sz w:val="18"/>
              </w:rPr>
              <w:t>known algorithm</w:t>
            </w:r>
          </w:p>
        </w:tc>
        <w:tc>
          <w:tcPr>
            <w:tcW w:w="1495" w:type="pct"/>
          </w:tcPr>
          <w:p w:rsidR="00AC258B" w:rsidRPr="005B6D80" w:rsidRDefault="00AC258B" w:rsidP="00973EE6">
            <w:pPr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 w:rsidR="00E45891">
              <w:rPr>
                <w:sz w:val="18"/>
              </w:rPr>
              <w:t xml:space="preserve">complete </w:t>
            </w:r>
            <w:r>
              <w:rPr>
                <w:sz w:val="18"/>
              </w:rPr>
              <w:t>ad-hoc program that test</w:t>
            </w:r>
            <w:r w:rsidR="00E45891">
              <w:rPr>
                <w:sz w:val="18"/>
              </w:rPr>
              <w:t xml:space="preserve">s all instructions with comments AND </w:t>
            </w:r>
            <w:r w:rsidR="00E45891">
              <w:rPr>
                <w:sz w:val="18"/>
              </w:rPr>
              <w:br/>
              <w:t xml:space="preserve">1 complete </w:t>
            </w:r>
            <w:r w:rsidR="00843E5A">
              <w:rPr>
                <w:sz w:val="18"/>
              </w:rPr>
              <w:t>well-known</w:t>
            </w:r>
            <w:r>
              <w:rPr>
                <w:sz w:val="18"/>
              </w:rPr>
              <w:t xml:space="preserve"> algorithm</w:t>
            </w:r>
            <w:r w:rsidR="00E45891">
              <w:rPr>
                <w:sz w:val="18"/>
              </w:rPr>
              <w:t xml:space="preserve"> with comments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Pr="00E45891" w:rsidRDefault="00843E5A" w:rsidP="00D25626">
            <w:pPr>
              <w:rPr>
                <w:sz w:val="18"/>
              </w:rPr>
            </w:pPr>
            <w:r w:rsidRPr="00E45891">
              <w:rPr>
                <w:sz w:val="18"/>
              </w:rPr>
              <w:t>10</w:t>
            </w:r>
            <w:r w:rsidR="008616F8" w:rsidRPr="00E45891">
              <w:rPr>
                <w:sz w:val="18"/>
              </w:rPr>
              <w:t xml:space="preserve"> pts possible</w:t>
            </w:r>
          </w:p>
          <w:p w:rsidR="009D279C" w:rsidRPr="00973EE6" w:rsidRDefault="00973EE6" w:rsidP="00D25626">
            <w:pPr>
              <w:rPr>
                <w:b/>
                <w:sz w:val="18"/>
              </w:rPr>
            </w:pPr>
            <w:r w:rsidRPr="00973EE6">
              <w:rPr>
                <w:b/>
                <w:sz w:val="18"/>
              </w:rPr>
              <w:t xml:space="preserve">1.4 </w:t>
            </w:r>
            <w:r w:rsidR="006B0B47" w:rsidRPr="00973EE6">
              <w:rPr>
                <w:b/>
                <w:sz w:val="18"/>
              </w:rPr>
              <w:t>HEXADECIMAL MACHINE CODE LISTINGS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1 hex listing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2 hex listings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8616F8" w:rsidRDefault="008616F8" w:rsidP="006B0B47">
            <w:pPr>
              <w:rPr>
                <w:sz w:val="18"/>
              </w:rPr>
            </w:pPr>
            <w:r>
              <w:rPr>
                <w:b/>
                <w:sz w:val="18"/>
              </w:rPr>
              <w:t>10 bonus pts possible</w:t>
            </w:r>
            <w:r w:rsidR="005B6D80" w:rsidRPr="005B6D80">
              <w:rPr>
                <w:sz w:val="18"/>
              </w:rPr>
              <w:t xml:space="preserve"> </w:t>
            </w:r>
          </w:p>
          <w:p w:rsidR="009D279C" w:rsidRPr="008616F8" w:rsidRDefault="006B0B47" w:rsidP="006B0B47">
            <w:pPr>
              <w:rPr>
                <w:sz w:val="18"/>
              </w:rPr>
            </w:pPr>
            <w:r>
              <w:rPr>
                <w:sz w:val="18"/>
              </w:rPr>
              <w:t>ASSEMBLER PROGRAM</w:t>
            </w:r>
          </w:p>
        </w:tc>
        <w:tc>
          <w:tcPr>
            <w:tcW w:w="1003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No assembler</w:t>
            </w:r>
          </w:p>
        </w:tc>
        <w:tc>
          <w:tcPr>
            <w:tcW w:w="1224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Adequate assembler</w:t>
            </w:r>
            <w:r w:rsidR="009D279C">
              <w:rPr>
                <w:sz w:val="18"/>
              </w:rPr>
              <w:t xml:space="preserve"> with comments</w:t>
            </w:r>
          </w:p>
        </w:tc>
        <w:tc>
          <w:tcPr>
            <w:tcW w:w="1495" w:type="pct"/>
          </w:tcPr>
          <w:p w:rsidR="005B6D80" w:rsidRPr="005B6D80" w:rsidRDefault="006B0B47" w:rsidP="00973EE6">
            <w:pPr>
              <w:rPr>
                <w:sz w:val="18"/>
              </w:rPr>
            </w:pPr>
            <w:r>
              <w:rPr>
                <w:sz w:val="18"/>
              </w:rPr>
              <w:t>Excellent assembler with comments</w:t>
            </w:r>
          </w:p>
        </w:tc>
      </w:tr>
    </w:tbl>
    <w:p w:rsidR="00225BF4" w:rsidRPr="005B6D80" w:rsidRDefault="00225BF4" w:rsidP="00225BF4">
      <w:pPr>
        <w:ind w:left="900" w:hanging="900"/>
        <w:rPr>
          <w:rFonts w:ascii="Courier New" w:hAnsi="Courier New"/>
          <w:b/>
          <w:sz w:val="14"/>
        </w:rPr>
      </w:pPr>
    </w:p>
    <w:p w:rsidR="0032357E" w:rsidRDefault="001F0CC0">
      <w:pPr>
        <w:pStyle w:val="KEYSTROKES"/>
        <w:rPr>
          <w:color w:val="auto"/>
        </w:rPr>
      </w:pPr>
      <w:r>
        <w:rPr>
          <w:color w:val="auto"/>
        </w:rPr>
        <w:t>For this project you must work in a group of three to four individuals.</w:t>
      </w:r>
    </w:p>
    <w:p w:rsidR="0032357E" w:rsidRDefault="0032357E">
      <w:pPr>
        <w:pStyle w:val="KEYSTROKES"/>
        <w:rPr>
          <w:color w:val="auto"/>
        </w:rPr>
      </w:pPr>
    </w:p>
    <w:p w:rsidR="000A37B3" w:rsidRPr="00372CE0" w:rsidRDefault="00973EE6">
      <w:pPr>
        <w:pStyle w:val="KEYSTROKES"/>
        <w:rPr>
          <w:color w:val="auto"/>
          <w:u w:val="single"/>
        </w:rPr>
      </w:pPr>
      <w:r w:rsidRPr="00973EE6">
        <w:rPr>
          <w:color w:val="auto"/>
          <w:u w:val="single"/>
        </w:rPr>
        <w:t xml:space="preserve">1.1 </w:t>
      </w:r>
      <w:r w:rsidR="000A37B3" w:rsidRPr="00973EE6">
        <w:rPr>
          <w:color w:val="auto"/>
          <w:u w:val="single"/>
        </w:rPr>
        <w:t>Processors of the World Comparison</w:t>
      </w:r>
    </w:p>
    <w:p w:rsidR="00E45891" w:rsidRPr="00A057D9" w:rsidRDefault="000A37B3" w:rsidP="00E45891">
      <w:pPr>
        <w:pStyle w:val="KEYSTROKES"/>
        <w:rPr>
          <w:b w:val="0"/>
          <w:color w:val="auto"/>
        </w:rPr>
      </w:pPr>
      <w:r w:rsidRPr="00A057D9">
        <w:rPr>
          <w:b w:val="0"/>
          <w:color w:val="auto"/>
        </w:rPr>
        <w:t xml:space="preserve">Compare the </w:t>
      </w:r>
      <w:r w:rsidR="00534085" w:rsidRPr="00A057D9">
        <w:rPr>
          <w:b w:val="0"/>
          <w:color w:val="auto"/>
        </w:rPr>
        <w:t xml:space="preserve">hardware </w:t>
      </w:r>
      <w:r w:rsidRPr="00A057D9">
        <w:rPr>
          <w:b w:val="0"/>
          <w:color w:val="auto"/>
        </w:rPr>
        <w:t>architectures and assembly</w:t>
      </w:r>
      <w:r w:rsidR="00941670" w:rsidRPr="00A057D9">
        <w:rPr>
          <w:b w:val="0"/>
          <w:color w:val="auto"/>
        </w:rPr>
        <w:t>/machine</w:t>
      </w:r>
      <w:r w:rsidRPr="00A057D9">
        <w:rPr>
          <w:b w:val="0"/>
          <w:color w:val="auto"/>
        </w:rPr>
        <w:t xml:space="preserve"> language</w:t>
      </w:r>
      <w:r w:rsidR="00941670" w:rsidRPr="00A057D9">
        <w:rPr>
          <w:b w:val="0"/>
          <w:color w:val="auto"/>
        </w:rPr>
        <w:t>s</w:t>
      </w:r>
      <w:r w:rsidRPr="00A057D9">
        <w:rPr>
          <w:b w:val="0"/>
          <w:color w:val="auto"/>
        </w:rPr>
        <w:t xml:space="preserve"> for </w:t>
      </w:r>
      <w:r w:rsidR="008A55E6" w:rsidRPr="00A057D9">
        <w:rPr>
          <w:color w:val="auto"/>
          <w:u w:val="single"/>
        </w:rPr>
        <w:t>four different processors</w:t>
      </w:r>
      <w:r w:rsidR="008A55E6" w:rsidRPr="00A057D9">
        <w:rPr>
          <w:b w:val="0"/>
          <w:color w:val="auto"/>
        </w:rPr>
        <w:t>.</w:t>
      </w:r>
      <w:r w:rsidR="00E45891" w:rsidRPr="00A057D9">
        <w:rPr>
          <w:b w:val="0"/>
          <w:color w:val="auto"/>
        </w:rPr>
        <w:t xml:space="preserve"> </w:t>
      </w:r>
      <w:r w:rsidR="00D609D0" w:rsidRPr="00D609D0">
        <w:rPr>
          <w:color w:val="auto"/>
          <w:u w:val="single"/>
        </w:rPr>
        <w:t>Y</w:t>
      </w:r>
      <w:r w:rsidR="00D609D0">
        <w:rPr>
          <w:color w:val="auto"/>
          <w:u w:val="single"/>
        </w:rPr>
        <w:t>ou</w:t>
      </w:r>
      <w:r w:rsidR="00D609D0" w:rsidRPr="00A057D9">
        <w:rPr>
          <w:color w:val="auto"/>
          <w:u w:val="single"/>
        </w:rPr>
        <w:t xml:space="preserve"> must include ARM and MIPS</w:t>
      </w:r>
      <w:r w:rsidR="00D609D0" w:rsidRPr="00A057D9">
        <w:rPr>
          <w:b w:val="0"/>
          <w:color w:val="auto"/>
        </w:rPr>
        <w:t xml:space="preserve"> </w:t>
      </w:r>
      <w:r w:rsidR="00D609D0">
        <w:rPr>
          <w:b w:val="0"/>
          <w:color w:val="auto"/>
        </w:rPr>
        <w:t>in your comparison however, you may pick any two</w:t>
      </w:r>
      <w:r w:rsidR="00A057D9">
        <w:rPr>
          <w:b w:val="0"/>
          <w:color w:val="auto"/>
        </w:rPr>
        <w:t xml:space="preserve"> other processors</w:t>
      </w:r>
      <w:r w:rsidR="00D609D0">
        <w:rPr>
          <w:b w:val="0"/>
          <w:color w:val="auto"/>
        </w:rPr>
        <w:t xml:space="preserve"> you wish</w:t>
      </w:r>
      <w:r w:rsidR="00A057D9">
        <w:rPr>
          <w:b w:val="0"/>
          <w:color w:val="auto"/>
        </w:rPr>
        <w:t>;</w:t>
      </w:r>
      <w:r w:rsidR="00D609D0">
        <w:rPr>
          <w:b w:val="0"/>
          <w:color w:val="auto"/>
        </w:rPr>
        <w:t xml:space="preserve"> below are some suggestions with info:</w:t>
      </w:r>
      <w:r w:rsidR="00A057D9">
        <w:rPr>
          <w:b w:val="0"/>
          <w:color w:val="auto"/>
        </w:rPr>
        <w:t xml:space="preserve"> </w:t>
      </w:r>
    </w:p>
    <w:p w:rsidR="00E45891" w:rsidRDefault="00E45891" w:rsidP="00E45891">
      <w:pPr>
        <w:pStyle w:val="KEYSTROKES"/>
        <w:rPr>
          <w:color w:val="auto"/>
        </w:rPr>
      </w:pPr>
    </w:p>
    <w:p w:rsidR="00396BC0" w:rsidRDefault="00396BC0" w:rsidP="007603E2">
      <w:pPr>
        <w:pStyle w:val="KEYSTROKES"/>
        <w:ind w:left="2160"/>
        <w:rPr>
          <w:color w:val="auto"/>
        </w:rPr>
      </w:pPr>
      <w:r>
        <w:rPr>
          <w:color w:val="auto"/>
        </w:rPr>
        <w:t xml:space="preserve"> </w:t>
      </w:r>
    </w:p>
    <w:p w:rsidR="00941670" w:rsidRDefault="00396BC0" w:rsidP="00534085">
      <w:pPr>
        <w:pStyle w:val="KEYSTROKES"/>
        <w:numPr>
          <w:ilvl w:val="0"/>
          <w:numId w:val="12"/>
        </w:numPr>
        <w:rPr>
          <w:color w:val="auto"/>
        </w:rPr>
      </w:pPr>
      <w:r>
        <w:rPr>
          <w:color w:val="auto"/>
        </w:rPr>
        <w:t xml:space="preserve">Modern Application Specific </w:t>
      </w:r>
      <w:r w:rsidR="00534085">
        <w:rPr>
          <w:color w:val="auto"/>
        </w:rPr>
        <w:t>Nvidia Fermi Architecture</w:t>
      </w:r>
      <w:r>
        <w:rPr>
          <w:color w:val="auto"/>
        </w:rPr>
        <w:t xml:space="preserve"> (Graphics Processor)</w:t>
      </w:r>
    </w:p>
    <w:p w:rsidR="00941670" w:rsidRDefault="007603E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9" w:history="1">
        <w:r w:rsidR="00534085" w:rsidRPr="00311197">
          <w:rPr>
            <w:rStyle w:val="Hyperlink"/>
          </w:rPr>
          <w:t>http://www.orangeowlsolutions.com/archives/388</w:t>
        </w:r>
      </w:hyperlink>
    </w:p>
    <w:p w:rsidR="00534085" w:rsidRDefault="007603E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0" w:history="1">
        <w:r w:rsidR="00534085" w:rsidRPr="00311197">
          <w:rPr>
            <w:rStyle w:val="Hyperlink"/>
          </w:rPr>
          <w:t>http://www.nvidia.com/content/PDF/fermi_white_papers/NVIDIA_Fermi_Compute_Architecture_Whitepaper.pdf</w:t>
        </w:r>
      </w:hyperlink>
    </w:p>
    <w:p w:rsidR="00941670" w:rsidRDefault="007603E2" w:rsidP="00941670">
      <w:pPr>
        <w:pStyle w:val="KEYSTROKES"/>
        <w:numPr>
          <w:ilvl w:val="2"/>
          <w:numId w:val="12"/>
        </w:numPr>
        <w:rPr>
          <w:color w:val="auto"/>
        </w:rPr>
      </w:pPr>
      <w:hyperlink r:id="rId11" w:history="1">
        <w:r w:rsidR="00941670" w:rsidRPr="00311197">
          <w:rPr>
            <w:rStyle w:val="Hyperlink"/>
          </w:rPr>
          <w:t>http://code.google.com/p/asfermi/wiki/Opcode</w:t>
        </w:r>
      </w:hyperlink>
    </w:p>
    <w:p w:rsidR="00396BC0" w:rsidRPr="00396BC0" w:rsidRDefault="007603E2" w:rsidP="00396BC0">
      <w:pPr>
        <w:pStyle w:val="KEYSTROKES"/>
        <w:numPr>
          <w:ilvl w:val="2"/>
          <w:numId w:val="12"/>
        </w:numPr>
        <w:rPr>
          <w:color w:val="auto"/>
        </w:rPr>
      </w:pPr>
      <w:hyperlink r:id="rId12" w:history="1">
        <w:r w:rsidR="00941670" w:rsidRPr="00311197">
          <w:rPr>
            <w:rStyle w:val="Hyperlink"/>
          </w:rPr>
          <w:t>http://code.google.com/p/asfermi/wiki/nanb</w:t>
        </w:r>
      </w:hyperlink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A057D9" w:rsidP="00973EE6">
      <w:pPr>
        <w:pStyle w:val="KEYSTROKES"/>
        <w:rPr>
          <w:color w:val="auto"/>
        </w:rPr>
      </w:pPr>
      <w:r w:rsidRPr="00A057D9">
        <w:rPr>
          <w:color w:val="auto"/>
        </w:rPr>
        <w:t>When comparing the four architectures</w:t>
      </w:r>
      <w:r w:rsidR="00973EE6" w:rsidRPr="00A057D9">
        <w:rPr>
          <w:color w:val="auto"/>
        </w:rPr>
        <w:t xml:space="preserve"> you should look at the high-level architecture design of each </w:t>
      </w:r>
      <w:r w:rsidR="00396BC0" w:rsidRPr="00A057D9">
        <w:rPr>
          <w:color w:val="auto"/>
        </w:rPr>
        <w:t>style</w:t>
      </w:r>
      <w:r w:rsidR="00973EE6" w:rsidRPr="00A057D9">
        <w:rPr>
          <w:color w:val="auto"/>
        </w:rPr>
        <w:t xml:space="preserve"> and compare the following:</w:t>
      </w:r>
    </w:p>
    <w:p w:rsidR="00973EE6" w:rsidRDefault="00973EE6" w:rsidP="00973EE6">
      <w:pPr>
        <w:pStyle w:val="KEYSTROKES"/>
        <w:rPr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Data Path Units</w:t>
      </w:r>
      <w:r w:rsidR="00372CE0" w:rsidRPr="00A057D9">
        <w:rPr>
          <w:b w:val="0"/>
          <w:color w:val="auto"/>
        </w:rPr>
        <w:t xml:space="preserve"> – Write a paragraph describing </w:t>
      </w:r>
      <w:r w:rsidR="00A057D9">
        <w:rPr>
          <w:b w:val="0"/>
          <w:color w:val="auto"/>
        </w:rPr>
        <w:t>the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>Data Path</w:t>
      </w:r>
      <w:r w:rsidR="00372CE0" w:rsidRPr="00A057D9">
        <w:rPr>
          <w:b w:val="0"/>
          <w:color w:val="auto"/>
        </w:rPr>
        <w:t xml:space="preserve"> </w:t>
      </w:r>
      <w:r w:rsidR="00396BC0" w:rsidRPr="00A057D9">
        <w:rPr>
          <w:b w:val="0"/>
          <w:color w:val="auto"/>
        </w:rPr>
        <w:t xml:space="preserve">Unit </w:t>
      </w:r>
      <w:r w:rsidR="00372CE0" w:rsidRPr="00A057D9">
        <w:rPr>
          <w:b w:val="0"/>
          <w:color w:val="auto"/>
        </w:rPr>
        <w:t>architecture</w:t>
      </w:r>
      <w:r w:rsidR="00A057D9">
        <w:rPr>
          <w:b w:val="0"/>
          <w:color w:val="auto"/>
        </w:rPr>
        <w:t xml:space="preserve"> for each processor. How do the DPUs compare one to another?</w:t>
      </w:r>
      <w:r w:rsidR="007603E2">
        <w:rPr>
          <w:b w:val="0"/>
          <w:color w:val="auto"/>
        </w:rPr>
        <w:t xml:space="preserve"> </w:t>
      </w:r>
      <w:r w:rsidR="007603E2" w:rsidRPr="007603E2">
        <w:rPr>
          <w:color w:val="FF0000"/>
        </w:rPr>
        <w:t>[?/4]</w:t>
      </w:r>
    </w:p>
    <w:p w:rsidR="00396BC0" w:rsidRPr="00A057D9" w:rsidRDefault="00396BC0" w:rsidP="00396BC0">
      <w:pPr>
        <w:pStyle w:val="KEYSTROKES"/>
        <w:ind w:left="720"/>
        <w:rPr>
          <w:b w:val="0"/>
          <w:color w:val="auto"/>
        </w:rPr>
      </w:pPr>
    </w:p>
    <w:p w:rsidR="00973EE6" w:rsidRPr="00A057D9" w:rsidRDefault="00973EE6" w:rsidP="00973EE6">
      <w:pPr>
        <w:pStyle w:val="KEYSTROKES"/>
        <w:numPr>
          <w:ilvl w:val="0"/>
          <w:numId w:val="14"/>
        </w:numPr>
        <w:rPr>
          <w:b w:val="0"/>
          <w:color w:val="auto"/>
        </w:rPr>
      </w:pPr>
      <w:r w:rsidRPr="00A057D9">
        <w:rPr>
          <w:color w:val="auto"/>
          <w:u w:val="single"/>
        </w:rPr>
        <w:t>Instruction Format</w:t>
      </w:r>
      <w:r w:rsidR="00A057D9">
        <w:rPr>
          <w:color w:val="auto"/>
          <w:u w:val="single"/>
        </w:rPr>
        <w:t xml:space="preserve"> Comparisons</w:t>
      </w:r>
      <w:r w:rsidR="00372CE0" w:rsidRPr="00A057D9">
        <w:rPr>
          <w:b w:val="0"/>
          <w:color w:val="auto"/>
        </w:rPr>
        <w:t xml:space="preserve"> – </w:t>
      </w:r>
      <w:r w:rsidR="00A057D9">
        <w:rPr>
          <w:b w:val="0"/>
          <w:color w:val="auto"/>
        </w:rPr>
        <w:t xml:space="preserve">Pick two instructions: Pick </w:t>
      </w:r>
      <w:r w:rsidR="00372CE0" w:rsidRPr="00A057D9">
        <w:rPr>
          <w:b w:val="0"/>
          <w:color w:val="auto"/>
        </w:rPr>
        <w:t xml:space="preserve">a branch instruction and one other instruction. Compare the </w:t>
      </w:r>
      <w:r w:rsidR="00372CE0" w:rsidRPr="00A057D9">
        <w:rPr>
          <w:b w:val="0"/>
          <w:color w:val="auto"/>
          <w:u w:val="single"/>
        </w:rPr>
        <w:t>assembly and machine code format</w:t>
      </w:r>
      <w:r w:rsidR="00372CE0" w:rsidRPr="00A057D9">
        <w:rPr>
          <w:b w:val="0"/>
          <w:color w:val="auto"/>
        </w:rPr>
        <w:t xml:space="preserve"> for both of these </w:t>
      </w:r>
      <w:r w:rsidR="00A057D9">
        <w:rPr>
          <w:b w:val="0"/>
          <w:color w:val="auto"/>
        </w:rPr>
        <w:t xml:space="preserve">instructions </w:t>
      </w:r>
      <w:r w:rsidR="00372CE0" w:rsidRPr="00A057D9">
        <w:rPr>
          <w:b w:val="0"/>
          <w:color w:val="auto"/>
        </w:rPr>
        <w:t>among all 4 processors.</w:t>
      </w:r>
      <w:r w:rsidR="007603E2">
        <w:rPr>
          <w:b w:val="0"/>
          <w:color w:val="auto"/>
        </w:rPr>
        <w:t xml:space="preserve"> </w:t>
      </w:r>
      <w:r w:rsidR="007603E2" w:rsidRPr="007603E2">
        <w:rPr>
          <w:color w:val="FF0000"/>
        </w:rPr>
        <w:t>[3/4]</w:t>
      </w:r>
    </w:p>
    <w:p w:rsidR="00DF59A9" w:rsidRDefault="00DF59A9" w:rsidP="00DF59A9">
      <w:pPr>
        <w:pStyle w:val="KEYSTROKES"/>
        <w:ind w:left="720"/>
        <w:rPr>
          <w:color w:val="auto"/>
        </w:rPr>
      </w:pPr>
    </w:p>
    <w:p w:rsidR="00843E5A" w:rsidRPr="00973EE6" w:rsidRDefault="00843E5A" w:rsidP="00843E5A">
      <w:pPr>
        <w:pStyle w:val="KEYSTROKES"/>
        <w:rPr>
          <w:color w:val="auto"/>
          <w:u w:val="single"/>
        </w:rPr>
      </w:pPr>
      <w:r>
        <w:rPr>
          <w:color w:val="auto"/>
          <w:u w:val="single"/>
        </w:rPr>
        <w:t>1.2</w:t>
      </w:r>
      <w:r w:rsidRPr="00973EE6">
        <w:rPr>
          <w:color w:val="auto"/>
          <w:u w:val="single"/>
        </w:rPr>
        <w:t xml:space="preserve"> </w:t>
      </w:r>
      <w:r w:rsidR="00A057D9" w:rsidRPr="00A057D9">
        <w:rPr>
          <w:color w:val="auto"/>
          <w:u w:val="single"/>
        </w:rPr>
        <w:t>CPU Design:</w:t>
      </w:r>
      <w:r w:rsidR="00A057D9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Assembly Language Design and Format </w:t>
      </w:r>
    </w:p>
    <w:p w:rsidR="00372CE0" w:rsidRDefault="00396BC0">
      <w:pPr>
        <w:pStyle w:val="KEYSTROKES"/>
        <w:rPr>
          <w:color w:val="auto"/>
        </w:rPr>
      </w:pPr>
      <w:r>
        <w:rPr>
          <w:color w:val="auto"/>
        </w:rPr>
        <w:t xml:space="preserve"> </w:t>
      </w:r>
      <w:r w:rsidR="00AC258B">
        <w:rPr>
          <w:color w:val="auto"/>
        </w:rPr>
        <w:t xml:space="preserve"> </w:t>
      </w:r>
      <w:r w:rsidR="00665ECA">
        <w:rPr>
          <w:color w:val="auto"/>
        </w:rPr>
        <w:br/>
      </w:r>
      <w:r w:rsidR="00665ECA" w:rsidRPr="00665ECA">
        <w:rPr>
          <w:color w:val="auto"/>
          <w:u w:val="single"/>
        </w:rPr>
        <w:t>Step 1</w:t>
      </w:r>
      <w:r w:rsidR="00665ECA" w:rsidRPr="00665ECA">
        <w:rPr>
          <w:color w:val="auto"/>
        </w:rPr>
        <w:t>:</w:t>
      </w:r>
      <w:r w:rsidR="00665ECA">
        <w:rPr>
          <w:color w:val="auto"/>
        </w:rPr>
        <w:t xml:space="preserve"> </w:t>
      </w:r>
      <w:r w:rsidRPr="007603E2">
        <w:rPr>
          <w:color w:val="006600"/>
        </w:rPr>
        <w:t>Decide</w:t>
      </w:r>
      <w:r w:rsidR="007603E2" w:rsidRPr="007603E2">
        <w:rPr>
          <w:color w:val="006600"/>
        </w:rPr>
        <w:t>d</w:t>
      </w:r>
      <w:r w:rsidRPr="007603E2">
        <w:rPr>
          <w:color w:val="006600"/>
        </w:rPr>
        <w:t xml:space="preserve"> on the</w:t>
      </w:r>
      <w:r w:rsidR="007603E2" w:rsidRPr="007603E2">
        <w:rPr>
          <w:color w:val="006600"/>
        </w:rPr>
        <w:t xml:space="preserve"> pong game.</w:t>
      </w:r>
      <w:r w:rsidR="00A057D9" w:rsidRPr="007603E2">
        <w:rPr>
          <w:color w:val="00B050"/>
        </w:rPr>
        <w:t xml:space="preserve"> </w:t>
      </w:r>
      <w:r w:rsidR="00AC258B">
        <w:rPr>
          <w:color w:val="auto"/>
        </w:rPr>
        <w:t xml:space="preserve">Look at sample </w:t>
      </w:r>
      <w:r w:rsidR="00A057D9">
        <w:rPr>
          <w:color w:val="auto"/>
        </w:rPr>
        <w:t xml:space="preserve">processors </w:t>
      </w:r>
      <w:r w:rsidR="00AC258B">
        <w:rPr>
          <w:color w:val="auto"/>
        </w:rPr>
        <w:t>and their assembly language design for ideas on how you want to design your assembly language</w:t>
      </w:r>
      <w:r w:rsidR="007603E2">
        <w:rPr>
          <w:color w:val="auto"/>
        </w:rPr>
        <w:t xml:space="preserve"> </w:t>
      </w:r>
      <w:r w:rsidR="007603E2" w:rsidRPr="007603E2">
        <w:rPr>
          <w:color w:val="FF0000"/>
        </w:rPr>
        <w:t>[3/4]</w:t>
      </w:r>
      <w:r w:rsidR="00372CE0">
        <w:rPr>
          <w:color w:val="auto"/>
        </w:rPr>
        <w:t xml:space="preserve">. </w:t>
      </w:r>
      <w:r w:rsidR="007603E2">
        <w:rPr>
          <w:color w:val="auto"/>
        </w:rPr>
        <w:t>Your</w:t>
      </w:r>
      <w:r w:rsidR="0014299B">
        <w:rPr>
          <w:color w:val="auto"/>
        </w:rPr>
        <w:t xml:space="preserve"> application area is general purpose</w:t>
      </w:r>
      <w:r w:rsidR="007603E2">
        <w:rPr>
          <w:color w:val="auto"/>
        </w:rPr>
        <w:t>, you</w:t>
      </w:r>
      <w:bookmarkStart w:id="0" w:name="_GoBack"/>
      <w:bookmarkEnd w:id="0"/>
      <w:r w:rsidR="007603E2">
        <w:rPr>
          <w:color w:val="auto"/>
        </w:rPr>
        <w:t xml:space="preserve"> chose MIPS</w:t>
      </w:r>
      <w:r w:rsidR="0014299B">
        <w:rPr>
          <w:color w:val="auto"/>
        </w:rPr>
        <w:t>.</w:t>
      </w:r>
    </w:p>
    <w:p w:rsidR="00A057D9" w:rsidRDefault="00A057D9">
      <w:pPr>
        <w:pStyle w:val="KEYSTROKES"/>
        <w:rPr>
          <w:color w:val="auto"/>
        </w:rPr>
      </w:pPr>
    </w:p>
    <w:p w:rsidR="00A057D9" w:rsidRPr="0014299B" w:rsidRDefault="00A057D9">
      <w:pPr>
        <w:pStyle w:val="KEYSTROKES"/>
        <w:rPr>
          <w:color w:val="auto"/>
          <w:u w:val="single"/>
        </w:rPr>
      </w:pPr>
      <w:r w:rsidRPr="00665ECA">
        <w:rPr>
          <w:color w:val="auto"/>
          <w:u w:val="single"/>
        </w:rPr>
        <w:t xml:space="preserve">Step </w:t>
      </w:r>
      <w:r>
        <w:rPr>
          <w:color w:val="auto"/>
          <w:u w:val="single"/>
        </w:rPr>
        <w:t>2</w:t>
      </w:r>
      <w:r w:rsidRPr="00665ECA">
        <w:rPr>
          <w:color w:val="auto"/>
        </w:rPr>
        <w:t>:</w:t>
      </w:r>
      <w:r>
        <w:rPr>
          <w:color w:val="auto"/>
        </w:rPr>
        <w:t xml:space="preserve"> Design the programmer’s view of the architecture for your processor</w:t>
      </w:r>
      <w:r w:rsidR="0014299B">
        <w:rPr>
          <w:color w:val="auto"/>
        </w:rPr>
        <w:t xml:space="preserve"> (e.g. the general instructions and instructions for accessing registers/memory)</w:t>
      </w:r>
      <w:r>
        <w:rPr>
          <w:color w:val="auto"/>
        </w:rPr>
        <w:t>.</w:t>
      </w:r>
      <w:r w:rsidR="0014299B">
        <w:rPr>
          <w:color w:val="auto"/>
        </w:rPr>
        <w:t xml:space="preserve"> </w:t>
      </w:r>
      <w:r w:rsidR="0014299B" w:rsidRPr="0014299B">
        <w:rPr>
          <w:color w:val="auto"/>
          <w:u w:val="single"/>
        </w:rPr>
        <w:t>If you choose MIPs, this is done for you, however, you will need to implement</w:t>
      </w:r>
      <w:r w:rsidR="0014299B">
        <w:rPr>
          <w:color w:val="auto"/>
          <w:u w:val="single"/>
        </w:rPr>
        <w:t xml:space="preserve"> a minimum of</w:t>
      </w:r>
      <w:r w:rsidR="0014299B" w:rsidRPr="0014299B">
        <w:rPr>
          <w:color w:val="auto"/>
          <w:u w:val="single"/>
        </w:rPr>
        <w:t xml:space="preserve"> 5 additional instructions.</w:t>
      </w:r>
    </w:p>
    <w:p w:rsidR="00A057D9" w:rsidRDefault="00A057D9">
      <w:pPr>
        <w:pStyle w:val="KEYSTROKES"/>
        <w:rPr>
          <w:color w:val="auto"/>
        </w:rPr>
      </w:pPr>
    </w:p>
    <w:p w:rsidR="00665ECA" w:rsidRDefault="0032357E">
      <w:pPr>
        <w:pStyle w:val="KEYSTROKES"/>
        <w:rPr>
          <w:color w:val="auto"/>
        </w:rPr>
      </w:pPr>
      <w:r>
        <w:rPr>
          <w:color w:val="auto"/>
        </w:rPr>
        <w:t>Don’t start with too many instructions!</w:t>
      </w:r>
      <w:r w:rsidR="008A408E">
        <w:rPr>
          <w:color w:val="auto"/>
        </w:rPr>
        <w:t xml:space="preserve"> Look on pages </w:t>
      </w:r>
      <w:r>
        <w:rPr>
          <w:color w:val="auto"/>
        </w:rPr>
        <w:t>432</w:t>
      </w:r>
      <w:r w:rsidR="0008728C">
        <w:rPr>
          <w:color w:val="auto"/>
        </w:rPr>
        <w:t xml:space="preserve"> and </w:t>
      </w:r>
      <w:r>
        <w:rPr>
          <w:color w:val="auto"/>
        </w:rPr>
        <w:t>433</w:t>
      </w:r>
      <w:r w:rsidR="0008728C">
        <w:rPr>
          <w:color w:val="auto"/>
        </w:rPr>
        <w:t xml:space="preserve"> </w:t>
      </w:r>
      <w:r w:rsidR="00372CE0">
        <w:rPr>
          <w:color w:val="auto"/>
        </w:rPr>
        <w:t xml:space="preserve">in the text book </w:t>
      </w:r>
      <w:r w:rsidR="0008728C">
        <w:rPr>
          <w:color w:val="auto"/>
        </w:rPr>
        <w:t xml:space="preserve">to see the </w:t>
      </w:r>
      <w:r>
        <w:rPr>
          <w:color w:val="auto"/>
        </w:rPr>
        <w:t>instructions</w:t>
      </w:r>
      <w:r w:rsidR="0008728C">
        <w:rPr>
          <w:color w:val="auto"/>
        </w:rPr>
        <w:t xml:space="preserve"> implemented in the book </w:t>
      </w:r>
      <w:r>
        <w:rPr>
          <w:color w:val="auto"/>
        </w:rPr>
        <w:t xml:space="preserve">for the single cycle processor, </w:t>
      </w:r>
      <w:r w:rsidR="0008728C">
        <w:rPr>
          <w:color w:val="auto"/>
        </w:rPr>
        <w:t xml:space="preserve">(e.g. addi, or, and, add, beq, slt, sub, sw, lw, j).  </w:t>
      </w:r>
      <w:r w:rsidR="00C47D44" w:rsidRPr="005B6D80">
        <w:rPr>
          <w:color w:val="auto"/>
          <w:u w:val="single"/>
        </w:rPr>
        <w:t xml:space="preserve">Your processor will need enough </w:t>
      </w:r>
      <w:r w:rsidR="005B6D80">
        <w:rPr>
          <w:color w:val="auto"/>
          <w:u w:val="single"/>
        </w:rPr>
        <w:t xml:space="preserve">total </w:t>
      </w:r>
      <w:r w:rsidR="00C47D44" w:rsidRPr="005B6D80">
        <w:rPr>
          <w:color w:val="auto"/>
          <w:u w:val="single"/>
        </w:rPr>
        <w:t>instructions to do useful work</w:t>
      </w:r>
      <w:r w:rsidR="005B6D80">
        <w:rPr>
          <w:color w:val="auto"/>
          <w:u w:val="single"/>
        </w:rPr>
        <w:t xml:space="preserve"> (somewhere in the range of 5</w:t>
      </w:r>
      <w:r w:rsidR="00074D0E" w:rsidRPr="005B6D80">
        <w:rPr>
          <w:color w:val="auto"/>
          <w:u w:val="single"/>
        </w:rPr>
        <w:t xml:space="preserve"> to 10 instructions)</w:t>
      </w:r>
      <w:r w:rsidR="005B6D80">
        <w:rPr>
          <w:color w:val="auto"/>
          <w:u w:val="single"/>
        </w:rPr>
        <w:t xml:space="preserve"> </w:t>
      </w:r>
    </w:p>
    <w:p w:rsidR="00665ECA" w:rsidRDefault="00665ECA">
      <w:pPr>
        <w:pStyle w:val="KEYSTROKES"/>
        <w:rPr>
          <w:color w:val="auto"/>
        </w:rPr>
      </w:pPr>
    </w:p>
    <w:p w:rsidR="00665ECA" w:rsidRDefault="00665ECA">
      <w:pPr>
        <w:pStyle w:val="KEYSTROKES"/>
        <w:rPr>
          <w:color w:val="auto"/>
        </w:rPr>
      </w:pPr>
      <w:r>
        <w:rPr>
          <w:color w:val="auto"/>
        </w:rPr>
        <w:t xml:space="preserve">Once you have a list of </w:t>
      </w:r>
      <w:r w:rsidR="0008728C">
        <w:rPr>
          <w:color w:val="auto"/>
        </w:rPr>
        <w:t>instructions</w:t>
      </w:r>
      <w:r w:rsidR="00C47D44">
        <w:rPr>
          <w:color w:val="auto"/>
        </w:rPr>
        <w:t xml:space="preserve"> (and registers)</w:t>
      </w:r>
      <w:r w:rsidR="0008728C">
        <w:rPr>
          <w:color w:val="auto"/>
        </w:rPr>
        <w:t xml:space="preserve"> for your assembly language, </w:t>
      </w:r>
      <w:r w:rsidR="0008728C" w:rsidRPr="00D25626">
        <w:rPr>
          <w:color w:val="auto"/>
          <w:u w:val="single"/>
        </w:rPr>
        <w:t xml:space="preserve">write some ad-hoc assembly language programs (using your </w:t>
      </w:r>
      <w:r w:rsidR="00D609D0">
        <w:rPr>
          <w:color w:val="auto"/>
          <w:u w:val="single"/>
        </w:rPr>
        <w:t xml:space="preserve">newly defined </w:t>
      </w:r>
      <w:r w:rsidR="0008728C" w:rsidRPr="00D25626">
        <w:rPr>
          <w:color w:val="auto"/>
          <w:u w:val="single"/>
        </w:rPr>
        <w:t xml:space="preserve">assembly language) that </w:t>
      </w:r>
      <w:r w:rsidR="00D609D0">
        <w:rPr>
          <w:color w:val="auto"/>
          <w:u w:val="single"/>
        </w:rPr>
        <w:t>you will use</w:t>
      </w:r>
      <w:r w:rsidR="0008728C" w:rsidRPr="00D25626">
        <w:rPr>
          <w:color w:val="auto"/>
          <w:u w:val="single"/>
        </w:rPr>
        <w:t xml:space="preserve"> to test your CPU once you </w:t>
      </w:r>
      <w:r w:rsidR="00D609D0">
        <w:rPr>
          <w:color w:val="auto"/>
          <w:u w:val="single"/>
        </w:rPr>
        <w:t>have designed and implemented a processor to run your language</w:t>
      </w:r>
      <w:r w:rsidR="0008728C">
        <w:rPr>
          <w:color w:val="auto"/>
        </w:rPr>
        <w:t>.</w:t>
      </w:r>
      <w:r w:rsidR="00C47D44">
        <w:rPr>
          <w:color w:val="auto"/>
        </w:rPr>
        <w:t xml:space="preserve"> </w:t>
      </w:r>
      <w:r w:rsidR="00D609D0">
        <w:rPr>
          <w:color w:val="auto"/>
        </w:rPr>
        <w:t>Obviously, y</w:t>
      </w:r>
      <w:r w:rsidR="00C47D44">
        <w:rPr>
          <w:color w:val="auto"/>
        </w:rPr>
        <w:t xml:space="preserve">ou MUST understand </w:t>
      </w:r>
      <w:r w:rsidR="00D609D0">
        <w:rPr>
          <w:color w:val="auto"/>
        </w:rPr>
        <w:t>how your language will work BE</w:t>
      </w:r>
      <w:r w:rsidR="00C47D44">
        <w:rPr>
          <w:color w:val="auto"/>
        </w:rPr>
        <w:t xml:space="preserve">FORE you </w:t>
      </w:r>
      <w:r w:rsidR="00D25626">
        <w:rPr>
          <w:color w:val="auto"/>
        </w:rPr>
        <w:t xml:space="preserve">implement a CPU to </w:t>
      </w:r>
      <w:r w:rsidR="00D609D0">
        <w:rPr>
          <w:color w:val="auto"/>
        </w:rPr>
        <w:t>decode and run your language</w:t>
      </w:r>
      <w:r w:rsidR="00D25626">
        <w:rPr>
          <w:color w:val="auto"/>
        </w:rPr>
        <w:t>!</w:t>
      </w:r>
    </w:p>
    <w:p w:rsidR="00665ECA" w:rsidRDefault="00665ECA">
      <w:pPr>
        <w:pStyle w:val="KEYSTROKES"/>
        <w:rPr>
          <w:color w:val="auto"/>
        </w:rPr>
      </w:pPr>
    </w:p>
    <w:p w:rsidR="00576DF0" w:rsidRPr="00074D0E" w:rsidRDefault="00D25626" w:rsidP="00576DF0">
      <w:pPr>
        <w:pStyle w:val="KEYSTROKES"/>
        <w:ind w:left="360"/>
        <w:rPr>
          <w:color w:val="auto"/>
          <w:u w:val="single"/>
        </w:rPr>
      </w:pPr>
      <w:r w:rsidRPr="00074D0E">
        <w:rPr>
          <w:color w:val="auto"/>
          <w:u w:val="single"/>
        </w:rPr>
        <w:t>Assembly</w:t>
      </w:r>
      <w:r w:rsidR="0008728C" w:rsidRPr="00074D0E">
        <w:rPr>
          <w:color w:val="auto"/>
          <w:u w:val="single"/>
        </w:rPr>
        <w:t xml:space="preserve"> Language</w:t>
      </w:r>
      <w:r w:rsidR="00576DF0" w:rsidRPr="00074D0E">
        <w:rPr>
          <w:color w:val="auto"/>
          <w:u w:val="single"/>
        </w:rPr>
        <w:t xml:space="preserve"> Common Requirements:</w:t>
      </w:r>
    </w:p>
    <w:p w:rsidR="00576DF0" w:rsidRDefault="00C47D44" w:rsidP="00576DF0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>You must have enough instructions to run a useful program (e.g. something of the complexity of generating the Fibonacci sequence)</w:t>
      </w:r>
    </w:p>
    <w:p w:rsidR="00576DF0" w:rsidRPr="00D25626" w:rsidRDefault="00C47D44" w:rsidP="00D25626">
      <w:pPr>
        <w:pStyle w:val="KEYSTROKES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If you </w:t>
      </w:r>
      <w:r w:rsidR="0059145C">
        <w:rPr>
          <w:color w:val="auto"/>
        </w:rPr>
        <w:t>decided</w:t>
      </w:r>
      <w:r>
        <w:rPr>
          <w:color w:val="auto"/>
        </w:rPr>
        <w:t xml:space="preserve"> to simply implement a MIPS style processor</w:t>
      </w:r>
      <w:r w:rsidR="0059145C">
        <w:rPr>
          <w:color w:val="auto"/>
        </w:rPr>
        <w:t xml:space="preserve"> (i.e. expand the single cycle example)</w:t>
      </w:r>
      <w:r>
        <w:rPr>
          <w:color w:val="auto"/>
        </w:rPr>
        <w:t xml:space="preserve">, then you must add </w:t>
      </w:r>
      <w:r w:rsidR="0059145C">
        <w:rPr>
          <w:color w:val="auto"/>
        </w:rPr>
        <w:t xml:space="preserve">an additional </w:t>
      </w:r>
      <w:r>
        <w:rPr>
          <w:color w:val="auto"/>
        </w:rPr>
        <w:t>5 instructions chosen from Appendix B</w:t>
      </w:r>
      <w:r w:rsidR="0059145C">
        <w:rPr>
          <w:color w:val="auto"/>
        </w:rPr>
        <w:t xml:space="preserve"> over and above the instructions you have already implemented</w:t>
      </w:r>
      <w:r>
        <w:rPr>
          <w:color w:val="auto"/>
        </w:rPr>
        <w:t xml:space="preserve">. </w:t>
      </w:r>
    </w:p>
    <w:p w:rsidR="0059145C" w:rsidRDefault="0059145C" w:rsidP="00576DF0">
      <w:pPr>
        <w:pStyle w:val="KEYSTROKES"/>
        <w:ind w:left="360"/>
        <w:rPr>
          <w:color w:val="auto"/>
          <w:u w:val="single"/>
        </w:rPr>
      </w:pPr>
    </w:p>
    <w:p w:rsidR="00576DF0" w:rsidRPr="00576DF0" w:rsidRDefault="00C47D44" w:rsidP="00576DF0">
      <w:pPr>
        <w:pStyle w:val="KEYSTROKES"/>
        <w:ind w:left="360"/>
        <w:rPr>
          <w:color w:val="auto"/>
          <w:u w:val="single"/>
        </w:rPr>
      </w:pPr>
      <w:r>
        <w:rPr>
          <w:color w:val="auto"/>
          <w:u w:val="single"/>
        </w:rPr>
        <w:t xml:space="preserve">Two </w:t>
      </w:r>
      <w:r w:rsidR="0008728C">
        <w:rPr>
          <w:color w:val="auto"/>
          <w:u w:val="single"/>
        </w:rPr>
        <w:t>Assembly Language Test Programs</w:t>
      </w:r>
      <w:r w:rsidR="00576DF0" w:rsidRPr="00576DF0">
        <w:rPr>
          <w:color w:val="auto"/>
          <w:u w:val="single"/>
        </w:rPr>
        <w:t>:</w:t>
      </w:r>
    </w:p>
    <w:p w:rsid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C47D44">
        <w:rPr>
          <w:color w:val="auto"/>
        </w:rPr>
        <w:t xml:space="preserve"> an </w:t>
      </w:r>
      <w:r w:rsidR="00C47D44" w:rsidRPr="00C47D44">
        <w:rPr>
          <w:color w:val="auto"/>
          <w:u w:val="single"/>
        </w:rPr>
        <w:t xml:space="preserve">ad-hoc </w:t>
      </w:r>
      <w:r>
        <w:rPr>
          <w:color w:val="auto"/>
          <w:u w:val="single"/>
        </w:rPr>
        <w:t xml:space="preserve">assembly </w:t>
      </w:r>
      <w:r w:rsidR="00C47D44" w:rsidRPr="00C47D44">
        <w:rPr>
          <w:color w:val="auto"/>
          <w:u w:val="single"/>
        </w:rPr>
        <w:t>program</w:t>
      </w:r>
      <w:r w:rsidR="00C47D44">
        <w:rPr>
          <w:color w:val="auto"/>
        </w:rPr>
        <w:t xml:space="preserve"> that runs every instruction you </w:t>
      </w:r>
      <w:r>
        <w:rPr>
          <w:color w:val="auto"/>
        </w:rPr>
        <w:t>have designed</w:t>
      </w:r>
      <w:r w:rsidR="00C47D44">
        <w:rPr>
          <w:color w:val="auto"/>
        </w:rPr>
        <w:t>.</w:t>
      </w:r>
    </w:p>
    <w:p w:rsidR="0008728C" w:rsidRPr="00C47D44" w:rsidRDefault="0059145C" w:rsidP="00C47D44">
      <w:pPr>
        <w:pStyle w:val="KEYSTROKES"/>
        <w:numPr>
          <w:ilvl w:val="0"/>
          <w:numId w:val="11"/>
        </w:numPr>
        <w:rPr>
          <w:color w:val="auto"/>
        </w:rPr>
      </w:pPr>
      <w:r>
        <w:rPr>
          <w:color w:val="auto"/>
        </w:rPr>
        <w:t>Implement</w:t>
      </w:r>
      <w:r w:rsidR="0008728C" w:rsidRPr="00C47D44">
        <w:rPr>
          <w:color w:val="auto"/>
        </w:rPr>
        <w:t xml:space="preserve"> a </w:t>
      </w:r>
      <w:r w:rsidR="0008728C" w:rsidRPr="00C47D44">
        <w:rPr>
          <w:color w:val="auto"/>
          <w:u w:val="single"/>
        </w:rPr>
        <w:t>well know algorithm</w:t>
      </w:r>
      <w:r w:rsidR="0008728C" w:rsidRPr="00C47D44">
        <w:rPr>
          <w:color w:val="auto"/>
        </w:rPr>
        <w:t xml:space="preserve"> </w:t>
      </w:r>
      <w:r w:rsidR="00C47D44">
        <w:rPr>
          <w:color w:val="auto"/>
        </w:rPr>
        <w:t>that you will eventually</w:t>
      </w:r>
      <w:r w:rsidR="0008728C" w:rsidRPr="00C47D44">
        <w:rPr>
          <w:color w:val="auto"/>
        </w:rPr>
        <w:t xml:space="preserve"> run on your CPU (e.g. sieve of Eratosthenes, Fibonacci etc.)Implement a version of this algorithm in your assembly language.</w:t>
      </w:r>
    </w:p>
    <w:p w:rsidR="0008728C" w:rsidRDefault="0008728C" w:rsidP="0008728C">
      <w:pPr>
        <w:pStyle w:val="KEYSTROKES"/>
        <w:ind w:left="360"/>
        <w:rPr>
          <w:color w:val="auto"/>
        </w:rPr>
      </w:pPr>
    </w:p>
    <w:p w:rsidR="0008728C" w:rsidRPr="00D25626" w:rsidRDefault="0008728C" w:rsidP="0008728C">
      <w:pPr>
        <w:pStyle w:val="KEYSTROKES"/>
        <w:rPr>
          <w:i/>
          <w:color w:val="auto"/>
          <w:u w:val="single"/>
        </w:rPr>
      </w:pPr>
      <w:r>
        <w:rPr>
          <w:color w:val="auto"/>
          <w:u w:val="single"/>
        </w:rPr>
        <w:t>Step 3</w:t>
      </w:r>
      <w:r>
        <w:rPr>
          <w:color w:val="auto"/>
        </w:rPr>
        <w:t xml:space="preserve">: </w:t>
      </w:r>
      <w:r w:rsidR="00002779">
        <w:rPr>
          <w:color w:val="auto"/>
        </w:rPr>
        <w:t>Translate your program from assembly language into machine language so that it will be ready to run once you</w:t>
      </w:r>
      <w:r w:rsidR="0059145C">
        <w:rPr>
          <w:color w:val="auto"/>
        </w:rPr>
        <w:t xml:space="preserve"> have</w:t>
      </w:r>
      <w:r w:rsidR="00002779">
        <w:rPr>
          <w:color w:val="auto"/>
        </w:rPr>
        <w:t xml:space="preserve"> implement</w:t>
      </w:r>
      <w:r w:rsidR="0059145C">
        <w:rPr>
          <w:color w:val="auto"/>
        </w:rPr>
        <w:t>ed</w:t>
      </w:r>
      <w:r w:rsidR="00002779">
        <w:rPr>
          <w:color w:val="auto"/>
        </w:rPr>
        <w:t xml:space="preserve"> your microprocessor design in VHDL.  </w:t>
      </w:r>
      <w:r w:rsidR="00002779" w:rsidRPr="00D25626">
        <w:rPr>
          <w:i/>
          <w:color w:val="auto"/>
          <w:u w:val="single"/>
        </w:rPr>
        <w:t>For bonus points, make an assembler that will translate any assembly language program using your instructions into your machine code.</w:t>
      </w:r>
    </w:p>
    <w:p w:rsidR="00E65D0F" w:rsidRDefault="00002779" w:rsidP="00E65D0F">
      <w:pPr>
        <w:pStyle w:val="Heading3"/>
      </w:pPr>
      <w:r>
        <w:t>What to Hand In</w:t>
      </w:r>
      <w:r w:rsidR="00E65D0F">
        <w:t xml:space="preserve">: </w:t>
      </w:r>
    </w:p>
    <w:p w:rsidR="00002779" w:rsidRPr="00E65D0F" w:rsidRDefault="00E65D0F" w:rsidP="00E65D0F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</w:rPr>
        <w:t xml:space="preserve">Place </w:t>
      </w:r>
      <w:r>
        <w:rPr>
          <w:color w:val="auto"/>
        </w:rPr>
        <w:t>the following items in a</w:t>
      </w:r>
      <w:r w:rsidRPr="00E65D0F">
        <w:rPr>
          <w:color w:val="auto"/>
        </w:rPr>
        <w:t xml:space="preserve"> text document (i.e. word / pdf) called </w:t>
      </w:r>
      <w:r w:rsidRPr="00E65D0F">
        <w:rPr>
          <w:color w:val="auto"/>
          <w:u w:val="single"/>
        </w:rPr>
        <w:t>FP1_Language_Design</w:t>
      </w:r>
      <w:r w:rsidRPr="00E65D0F">
        <w:rPr>
          <w:color w:val="auto"/>
        </w:rPr>
        <w:t xml:space="preserve"> in your folder on CS1.  Hand in a single printout of the front page of this document with your names on the document.</w:t>
      </w:r>
    </w:p>
    <w:p w:rsidR="00E65D0F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The </w:t>
      </w:r>
      <w:r w:rsidRPr="00E65D0F">
        <w:rPr>
          <w:color w:val="auto"/>
          <w:u w:val="single"/>
        </w:rPr>
        <w:t>processors of the world comparison</w:t>
      </w:r>
      <w:r>
        <w:rPr>
          <w:color w:val="auto"/>
        </w:rPr>
        <w:t xml:space="preserve"> of 4 processors.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E65D0F">
        <w:rPr>
          <w:color w:val="auto"/>
          <w:u w:val="single"/>
        </w:rPr>
        <w:t>The programmers view of the architectures</w:t>
      </w:r>
      <w:r>
        <w:rPr>
          <w:color w:val="auto"/>
        </w:rPr>
        <w:t xml:space="preserve">: </w:t>
      </w:r>
      <w:r w:rsidRPr="00E65D0F">
        <w:rPr>
          <w:color w:val="auto"/>
        </w:rPr>
        <w:t>define the registers, and t</w:t>
      </w:r>
      <w:r w:rsidR="00074D0E" w:rsidRPr="00E65D0F">
        <w:rPr>
          <w:color w:val="auto"/>
        </w:rPr>
        <w:t>he</w:t>
      </w:r>
      <w:r w:rsidR="000317EA" w:rsidRPr="00E65D0F">
        <w:rPr>
          <w:color w:val="auto"/>
        </w:rPr>
        <w:t xml:space="preserve"> binary format for each </w:t>
      </w:r>
      <w:r w:rsidR="00074D0E" w:rsidRPr="00E65D0F">
        <w:rPr>
          <w:color w:val="auto"/>
        </w:rPr>
        <w:t>instruction</w:t>
      </w:r>
      <w:r w:rsidR="000317EA" w:rsidRPr="00E65D0F">
        <w:rPr>
          <w:color w:val="auto"/>
        </w:rPr>
        <w:t xml:space="preserve">. (e.g. </w:t>
      </w:r>
      <w:r w:rsidR="00074D0E" w:rsidRPr="00E65D0F">
        <w:rPr>
          <w:color w:val="auto"/>
        </w:rPr>
        <w:t>fig</w:t>
      </w:r>
      <w:r w:rsidR="000317EA" w:rsidRPr="00E65D0F">
        <w:rPr>
          <w:color w:val="auto"/>
        </w:rPr>
        <w:t xml:space="preserve"> 6.10, 6.12, etc)</w:t>
      </w:r>
      <w:r w:rsidR="00074D0E" w:rsidRPr="00E65D0F">
        <w:rPr>
          <w:color w:val="auto"/>
        </w:rPr>
        <w:t xml:space="preserve"> and a </w:t>
      </w:r>
      <w:r w:rsidR="00002779" w:rsidRPr="00E65D0F">
        <w:rPr>
          <w:color w:val="auto"/>
        </w:rPr>
        <w:t xml:space="preserve"> </w:t>
      </w:r>
      <w:r w:rsidR="000317EA" w:rsidRPr="00E65D0F">
        <w:rPr>
          <w:color w:val="auto"/>
        </w:rPr>
        <w:t>table</w:t>
      </w:r>
      <w:r w:rsidR="00002779" w:rsidRPr="00E65D0F">
        <w:rPr>
          <w:color w:val="auto"/>
        </w:rPr>
        <w:t xml:space="preserve"> of instructions </w:t>
      </w:r>
      <w:r w:rsidR="000317EA" w:rsidRPr="00E65D0F">
        <w:rPr>
          <w:color w:val="auto"/>
        </w:rPr>
        <w:t>that describes each instruction</w:t>
      </w:r>
      <w:r w:rsidR="00074D0E" w:rsidRPr="00E65D0F">
        <w:rPr>
          <w:color w:val="auto"/>
        </w:rPr>
        <w:t>’s</w:t>
      </w:r>
      <w:r w:rsidR="000317EA" w:rsidRPr="00E65D0F">
        <w:rPr>
          <w:color w:val="auto"/>
        </w:rPr>
        <w:t xml:space="preserve"> operation (see appendix B for an example of what this should look like)</w:t>
      </w:r>
      <w:r w:rsidR="00002779" w:rsidRPr="00E65D0F">
        <w:rPr>
          <w:color w:val="auto"/>
        </w:rPr>
        <w:t>.</w:t>
      </w:r>
    </w:p>
    <w:p w:rsidR="00002779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  <w:u w:val="single"/>
        </w:rPr>
        <w:t>T</w:t>
      </w:r>
      <w:r w:rsidR="000317EA" w:rsidRPr="000317EA">
        <w:rPr>
          <w:color w:val="auto"/>
          <w:u w:val="single"/>
        </w:rPr>
        <w:t>wo Assembly Language Test Programs</w:t>
      </w:r>
      <w:r w:rsidR="000317EA">
        <w:rPr>
          <w:color w:val="auto"/>
        </w:rPr>
        <w:t xml:space="preserve">, an ad-hoc program and a </w:t>
      </w:r>
      <w:r>
        <w:rPr>
          <w:color w:val="auto"/>
        </w:rPr>
        <w:t>well-known</w:t>
      </w:r>
      <w:r w:rsidR="000317EA">
        <w:rPr>
          <w:color w:val="auto"/>
        </w:rPr>
        <w:t xml:space="preserve"> algorithm.</w:t>
      </w:r>
      <w:r>
        <w:rPr>
          <w:color w:val="auto"/>
        </w:rPr>
        <w:t xml:space="preserve"> For full points these must be complete and well documented.</w:t>
      </w:r>
    </w:p>
    <w:p w:rsidR="00002779" w:rsidRDefault="00002779" w:rsidP="00002779">
      <w:pPr>
        <w:pStyle w:val="KEYSTROKES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A </w:t>
      </w:r>
      <w:r w:rsidRPr="000317EA">
        <w:rPr>
          <w:color w:val="auto"/>
          <w:u w:val="single"/>
        </w:rPr>
        <w:t>machine code listing</w:t>
      </w:r>
      <w:r>
        <w:rPr>
          <w:color w:val="auto"/>
        </w:rPr>
        <w:t xml:space="preserve"> (in Hexadecimal) of </w:t>
      </w:r>
      <w:r w:rsidR="000317EA">
        <w:rPr>
          <w:color w:val="auto"/>
        </w:rPr>
        <w:t>each of your programs</w:t>
      </w:r>
      <w:r>
        <w:rPr>
          <w:color w:val="auto"/>
        </w:rPr>
        <w:t>.</w:t>
      </w:r>
    </w:p>
    <w:p w:rsidR="00D25626" w:rsidRDefault="00E65D0F" w:rsidP="00002779">
      <w:pPr>
        <w:pStyle w:val="KEYSTROKES"/>
        <w:numPr>
          <w:ilvl w:val="0"/>
          <w:numId w:val="10"/>
        </w:numPr>
        <w:rPr>
          <w:color w:val="auto"/>
        </w:rPr>
      </w:pPr>
      <w:r w:rsidRPr="001F0CC0">
        <w:rPr>
          <w:color w:val="auto"/>
          <w:u w:val="single"/>
        </w:rPr>
        <w:t>For Bonus Points</w:t>
      </w:r>
      <w:r>
        <w:rPr>
          <w:color w:val="auto"/>
        </w:rPr>
        <w:t xml:space="preserve">: </w:t>
      </w:r>
      <w:r w:rsidR="00D25626">
        <w:rPr>
          <w:color w:val="auto"/>
        </w:rPr>
        <w:t>You</w:t>
      </w:r>
      <w:r>
        <w:rPr>
          <w:color w:val="auto"/>
        </w:rPr>
        <w:t>r</w:t>
      </w:r>
      <w:r w:rsidR="00D25626">
        <w:rPr>
          <w:color w:val="auto"/>
        </w:rPr>
        <w:t xml:space="preserve"> assembler code (if implemented)</w:t>
      </w:r>
    </w:p>
    <w:sectPr w:rsidR="00D25626" w:rsidSect="00C47D44">
      <w:footerReference w:type="default" r:id="rId13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3E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03E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11"/>
  </w:num>
  <w:num w:numId="6">
    <w:abstractNumId w:val="1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37B3"/>
    <w:rsid w:val="00110509"/>
    <w:rsid w:val="0014299B"/>
    <w:rsid w:val="001944B2"/>
    <w:rsid w:val="001A7D10"/>
    <w:rsid w:val="001F0CC0"/>
    <w:rsid w:val="001F5598"/>
    <w:rsid w:val="00220035"/>
    <w:rsid w:val="00225BF4"/>
    <w:rsid w:val="0032357E"/>
    <w:rsid w:val="00334A08"/>
    <w:rsid w:val="00347842"/>
    <w:rsid w:val="00372CE0"/>
    <w:rsid w:val="00387A97"/>
    <w:rsid w:val="00396BC0"/>
    <w:rsid w:val="004075FB"/>
    <w:rsid w:val="00474314"/>
    <w:rsid w:val="004C197D"/>
    <w:rsid w:val="004D1C90"/>
    <w:rsid w:val="005236F8"/>
    <w:rsid w:val="00534085"/>
    <w:rsid w:val="005522BF"/>
    <w:rsid w:val="00576DF0"/>
    <w:rsid w:val="0059145C"/>
    <w:rsid w:val="005B0C36"/>
    <w:rsid w:val="005B6D80"/>
    <w:rsid w:val="00650716"/>
    <w:rsid w:val="00665ECA"/>
    <w:rsid w:val="0067331A"/>
    <w:rsid w:val="00677851"/>
    <w:rsid w:val="006804DC"/>
    <w:rsid w:val="006B0B47"/>
    <w:rsid w:val="006B64B5"/>
    <w:rsid w:val="006E227B"/>
    <w:rsid w:val="006E417B"/>
    <w:rsid w:val="006E54BC"/>
    <w:rsid w:val="00727743"/>
    <w:rsid w:val="007603E2"/>
    <w:rsid w:val="007F1495"/>
    <w:rsid w:val="008029AA"/>
    <w:rsid w:val="00812BDD"/>
    <w:rsid w:val="00843E5A"/>
    <w:rsid w:val="008477D3"/>
    <w:rsid w:val="008616F8"/>
    <w:rsid w:val="008A408E"/>
    <w:rsid w:val="008A55E6"/>
    <w:rsid w:val="00935DC0"/>
    <w:rsid w:val="0094070C"/>
    <w:rsid w:val="00941670"/>
    <w:rsid w:val="00973EE6"/>
    <w:rsid w:val="009A01C8"/>
    <w:rsid w:val="009D279C"/>
    <w:rsid w:val="009E40FC"/>
    <w:rsid w:val="009E478C"/>
    <w:rsid w:val="00A057D9"/>
    <w:rsid w:val="00A13454"/>
    <w:rsid w:val="00A14560"/>
    <w:rsid w:val="00A551D6"/>
    <w:rsid w:val="00A961D7"/>
    <w:rsid w:val="00AA443E"/>
    <w:rsid w:val="00AC258B"/>
    <w:rsid w:val="00B3609A"/>
    <w:rsid w:val="00B5183B"/>
    <w:rsid w:val="00B76C4E"/>
    <w:rsid w:val="00BA0988"/>
    <w:rsid w:val="00C47D44"/>
    <w:rsid w:val="00C719CE"/>
    <w:rsid w:val="00C90C9B"/>
    <w:rsid w:val="00C96F77"/>
    <w:rsid w:val="00D25626"/>
    <w:rsid w:val="00D609D0"/>
    <w:rsid w:val="00D737F0"/>
    <w:rsid w:val="00DF59A9"/>
    <w:rsid w:val="00E02073"/>
    <w:rsid w:val="00E45891"/>
    <w:rsid w:val="00E650F4"/>
    <w:rsid w:val="00E65D0F"/>
    <w:rsid w:val="00EC5E33"/>
    <w:rsid w:val="00ED3B5A"/>
    <w:rsid w:val="00EF4960"/>
    <w:rsid w:val="00F136EF"/>
    <w:rsid w:val="00F77706"/>
    <w:rsid w:val="00FB5EC3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.google.com/p/asfermi/wiki/na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asfermi/wiki/Opcod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nvidia.com/content/PDF/fermi_white_papers/NVIDIA_Fermi_Compute_Architecture_Whitepap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ngeowlsolutions.com/archives/3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C2764-51BE-4743-909D-AEDCF6C0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871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NT2</cp:lastModifiedBy>
  <cp:revision>2</cp:revision>
  <cp:lastPrinted>2014-04-08T16:37:00Z</cp:lastPrinted>
  <dcterms:created xsi:type="dcterms:W3CDTF">2014-05-01T17:34:00Z</dcterms:created>
  <dcterms:modified xsi:type="dcterms:W3CDTF">2014-05-01T17:34:00Z</dcterms:modified>
</cp:coreProperties>
</file>