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0" w:name="_tab5cpyffpg7"/>
      <w:r/>
      <w:bookmarkEnd w:id="0"/>
      <w:r>
        <w:rPr>
          <w:b/>
          <w:bCs/>
          <w:color w:val="1a1a1a"/>
          <w:sz w:val="34"/>
          <w:szCs w:val="34"/>
          <w:rtl w:val="0"/>
        </w:rPr>
        <w:t xml:space="preserve">Question 1</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What will be the result of the code below?</w:t>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class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Enemy</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MonoBehaviour</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Transform</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ground;</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Update()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if</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(transform.position.y</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&lt;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ground.position.y)</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Destroy(gameObject);</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the player touches an enemy, destroy the player.</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the player goes beneath the ground, destroy the player.</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an enemy goes above the ground, destroy the enemy.</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an enemy goes below the ground, destroy the enemy.</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 w:name="_24rhl05rdfbj"/>
      <w:r/>
      <w:bookmarkEnd w:id="1"/>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2" w:name="_28r5q8evswgu"/>
      <w:r/>
      <w:bookmarkEnd w:id="2"/>
      <w:r>
        <w:rPr>
          <w:b/>
          <w:bCs/>
          <w:color w:val="1a1a1a"/>
          <w:sz w:val="34"/>
          <w:szCs w:val="34"/>
          <w:rtl w:val="0"/>
        </w:rPr>
        <w:t xml:space="preserve">Question 2</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What would be the appropriate line of code to replace the comment below?</w:t>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float[]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values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new</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float[5];</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Start()</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assign</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the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first</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element</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in</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the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array</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the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value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of</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5.0</w:t>
      </w:r>
      <w:r>
        <w:rPr>
          <w:rtl w:val="0"/>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values[0] = 5.0f;</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float[0] = 5.0f;</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value[1] = 5.0f;</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float.0 = 5.0f;</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3" w:name="_c2y7swr3pjvx"/>
      <w:r/>
      <w:bookmarkEnd w:id="3"/>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4" w:name="_t9s059oxs7l3"/>
      <w:r/>
      <w:bookmarkEnd w:id="4"/>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5" w:name="_ivh91kaxv1an"/>
      <w:r/>
      <w:bookmarkEnd w:id="5"/>
      <w:r>
        <w:rPr>
          <w:b/>
          <w:bCs/>
          <w:color w:val="1a1a1a"/>
          <w:sz w:val="34"/>
          <w:szCs w:val="34"/>
          <w:rtl w:val="0"/>
        </w:rPr>
        <w:t xml:space="preserve">Question 3</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Which comment best describes the code below?</w:t>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class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MonoBehaviour</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Comment</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private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OnTriggerEnter(Collider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other)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if(other.CompareTag("Spike"))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Destroy(other.gameObject);</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player collides with an enemy, destroy the enemy</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player collides with a spike, destroy the spike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enemy collides with a spike, destroy the enemy</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player collides with a spike, destroy the player</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6" w:name="_9bh8xj9umtdb"/>
      <w:r/>
      <w:bookmarkEnd w:id="6"/>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7" w:name="_l8l31gtvbq3s"/>
      <w:r/>
      <w:bookmarkEnd w:id="7"/>
      <w:r>
        <w:rPr>
          <w:b/>
          <w:bCs/>
          <w:color w:val="1a1a1a"/>
          <w:sz w:val="34"/>
          <w:szCs w:val="34"/>
          <w:rtl w:val="0"/>
        </w:rPr>
        <w:t xml:space="preserve">Question 4</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image below shows the preferences window that allows you to change which script editing tool (or IDE) you want to use. Where would you click to choose an alternative code editing tool?</w:t>
      </w:r>
      <w:r>
        <w:rPr>
          <w:color w:val="1a1a1a"/>
        </w:rPr>
      </w:r>
    </w:p>
    <w:p>
      <w:pPr>
        <w:pBdr/>
        <w:shd w:val="clear" w:color="auto" w:fill="ffffff"/>
        <w:spacing/>
        <w:ind/>
        <w:rPr>
          <w:color w:val="1a1a1a"/>
        </w:rPr>
      </w:pPr>
      <w:r>
        <w:rPr>
          <w:color w:val="1a1a1a"/>
        </w:rPr>
        <mc:AlternateContent>
          <mc:Choice Requires="wpg">
            <w:drawing>
              <wp:inline xmlns:wp="http://schemas.openxmlformats.org/drawingml/2006/wordprocessingDrawing" distT="0" distB="0" distL="0" distR="0">
                <wp:extent cx="4876800" cy="26574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9"/>
                        <a:srcRect l="0" t="0" r="0" b="0"/>
                        <a:stretch/>
                      </pic:blipFill>
                      <pic:spPr bwMode="auto">
                        <a:xfrm>
                          <a:off x="0" y="0"/>
                          <a:ext cx="4876800" cy="26574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00pt;height:209.25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Box 1 (External Script Editor)</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Box 2 (Image application)</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Box 3 (Revision control Diff/Merge)</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8" w:name="_om9ztld0865h"/>
      <w:r/>
      <w:bookmarkEnd w:id="8"/>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9" w:name="_nj6e099n8zeq"/>
      <w:r/>
      <w:bookmarkEnd w:id="9"/>
      <w:r>
        <w:rPr>
          <w:b/>
          <w:bCs/>
          <w:color w:val="1a1a1a"/>
          <w:sz w:val="34"/>
          <w:szCs w:val="34"/>
          <w:rtl w:val="0"/>
        </w:rPr>
        <w:t xml:space="preserve">Question 5</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 Visual Studio, “5.0f;” would be underlined with a red squiggly line. When you hover the mouse over the error, what do you think the message would say?</w:t>
      </w:r>
      <w:r>
        <w:rPr>
          <w:color w:val="1a1a1a"/>
        </w:rPr>
      </w:r>
    </w:p>
    <w:p>
      <w:pPr>
        <w:pBdr/>
        <w:shd w:val="clear" w:color="auto" w:fill="ffffff"/>
        <w:spacing/>
        <w:ind/>
        <w:rPr>
          <w:rFonts w:ascii="Roboto Mono" w:hAnsi="Roboto Mono" w:eastAsia="Roboto Mono" w:cs="Roboto Mono"/>
          <w:color w:val="fefefe"/>
        </w:rPr>
      </w:pPr>
      <w:r>
        <w:rPr>
          <w:color w:val="1a1a1a"/>
          <w:rtl w:val="0"/>
        </w:rPr>
        <w:t xml:space="preserve"></w:t>
      </w:r>
      <w:r>
        <w:rPr>
          <w:rFonts w:ascii="Roboto Mono" w:hAnsi="Roboto Mono" w:eastAsia="Roboto Mono" w:cs="Roboto Mono"/>
          <w:color w:val="188038"/>
          <w:rtl w:val="0"/>
        </w:rPr>
        <w:t xml:space="preserve">int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health</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5.0f;</w:t>
      </w:r>
      <w:r>
        <w:rPr>
          <w:rtl w:val="0"/>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value 5.0 is out of bounds.</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Cannot implicitly convert type ‘float’ to ‘int’.</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Cannot complete statement. Remove semicolon.</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value “f” could not be interpreted for type ‘int’.</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0" w:name="_7qzgx3d3qvi1"/>
      <w:r/>
      <w:bookmarkEnd w:id="10"/>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1" w:name="_sywh53obk9g4"/>
      <w:r/>
      <w:bookmarkEnd w:id="11"/>
      <w:r>
        <w:rPr>
          <w:b/>
          <w:bCs/>
          <w:color w:val="1a1a1a"/>
          <w:sz w:val="34"/>
          <w:szCs w:val="34"/>
          <w:rtl w:val="0"/>
        </w:rPr>
        <w:t xml:space="preserve">Question 6</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Using the information shown in the autocomplete pop-up window below, which of the following would be a valid call of the Instantiate method?</w:t>
      </w:r>
      <w:r>
        <w:rPr>
          <w:color w:val="1a1a1a"/>
        </w:rPr>
      </w:r>
    </w:p>
    <w:p>
      <w:pPr>
        <w:pBdr/>
        <w:shd w:val="clear" w:color="auto" w:fill="ffffff"/>
        <w:spacing/>
        <w:ind/>
        <w:rPr>
          <w:color w:val="1a1a1a"/>
        </w:rPr>
      </w:pPr>
      <w:r>
        <w:rPr>
          <w:color w:val="1a1a1a"/>
        </w:rPr>
        <mc:AlternateContent>
          <mc:Choice Requires="wpg">
            <w:drawing>
              <wp:inline xmlns:wp="http://schemas.openxmlformats.org/drawingml/2006/wordprocessingDrawing" distT="0" distB="0" distL="0" distR="0">
                <wp:extent cx="6219825" cy="2019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0"/>
                        <a:srcRect l="0" t="0" r="0" b="0"/>
                        <a:stretch/>
                      </pic:blipFill>
                      <pic:spPr bwMode="auto">
                        <a:xfrm>
                          <a:off x="0" y="0"/>
                          <a:ext cx="6219825" cy="2019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9.75pt;height:159.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Instantiate(objectPrefab.transform, spawner, true);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 spawner, false);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 spawner.transform, true);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 spawner, bool);</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2" w:name="_n4ce924txthr"/>
      <w:r/>
      <w:bookmarkEnd w:id="12"/>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3" w:name="_arqlj4s0avcl"/>
      <w:r/>
      <w:bookmarkEnd w:id="13"/>
      <w:r>
        <w:rPr>
          <w:b/>
          <w:bCs/>
          <w:color w:val="1a1a1a"/>
          <w:sz w:val="34"/>
          <w:szCs w:val="34"/>
          <w:rtl w:val="0"/>
        </w:rPr>
        <w:t xml:space="preserve">Question 7</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What would be the code required to produce the debug message shown below?</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Hello world.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Debug.Log("Hello world.");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Debug(“Hello world.”);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Debug(Log(“Hello world.”));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highlight w:val="none"/>
        </w:rPr>
      </w:pPr>
      <w:r>
        <w:rPr>
          <w:color w:val="1a1a1a"/>
          <w:rtl w:val="0"/>
        </w:rPr>
        <w:t xml:space="preserve">Debug.Log(Hello world.);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Pr>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none"/>
        </w:rPr>
      </w:r>
      <w:r>
        <w:rPr>
          <w:color w:val="1a1a1a"/>
          <w:highlight w:val="none"/>
        </w:rPr>
      </w:r>
      <w:r>
        <w:rPr>
          <w:color w:val="1a1a1a"/>
          <w:highlight w:val="none"/>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4" w:name="_r7icvvpvh1dw"/>
      <w:r/>
      <w:bookmarkEnd w:id="14"/>
      <w:r>
        <w:rPr>
          <w:b/>
          <w:bCs/>
          <w:color w:val="1a1a1a"/>
          <w:sz w:val="34"/>
          <w:szCs w:val="34"/>
          <w:rtl w:val="0"/>
        </w:rPr>
        <w:t xml:space="preserve">Question 8</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Which of the following is true about either the Start() or Update() functions in a Unity Monobehavior class?</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Update() function runs only one time.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Player input should be handled in the Update() function.</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Update() function runs before the Start() function.</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Start() function runs at the start of every Update() function.</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5" w:name="_62ganj9xrc4f"/>
      <w:r/>
      <w:bookmarkEnd w:id="15"/>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rPr>
          <w:b/>
          <w:bCs/>
          <w:color w:val="1a1a1a"/>
          <w:sz w:val="34"/>
          <w:szCs w:val="34"/>
          <w:highlight w:val="none"/>
          <w:rtl w:val="0"/>
        </w:rPr>
      </w:r>
      <w:r>
        <w:rPr>
          <w:b/>
          <w:bCs/>
          <w:color w:val="1a1a1a"/>
          <w:sz w:val="34"/>
          <w:szCs w:val="34"/>
          <w:highlight w:val="none"/>
          <w:rtl w:val="0"/>
        </w:rPr>
      </w:r>
      <w:bookmarkStart w:id="16" w:name="_7terwdi9lg53"/>
      <w:r>
        <w:rPr>
          <w:b/>
          <w:bCs/>
          <w:color w:val="1a1a1a"/>
          <w:sz w:val="34"/>
          <w:szCs w:val="34"/>
          <w:highlight w:val="none"/>
          <w:rtl w:val="0"/>
        </w:rPr>
      </w:r>
      <w:bookmarkEnd w:id="16"/>
      <w:r>
        <w:rPr>
          <w:b/>
          <w:bCs/>
          <w:color w:val="1a1a1a"/>
          <w:sz w:val="34"/>
          <w:szCs w:val="34"/>
          <w:highlight w:val="none"/>
          <w:rtl w:val="0"/>
        </w:rPr>
      </w:r>
      <w:r>
        <w:rPr>
          <w:b/>
          <w:bCs/>
          <w:color w:val="1a1a1a"/>
          <w:sz w:val="34"/>
          <w:szCs w:val="34"/>
          <w:highlight w:val="none"/>
          <w:rtl w:val="0"/>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highlight w:val="none"/>
        </w:rPr>
      </w:pPr>
      <w:r>
        <w:rPr>
          <w:b/>
          <w:bCs/>
          <w:color w:val="1a1a1a"/>
          <w:sz w:val="34"/>
          <w:szCs w:val="34"/>
          <w:rtl w:val="0"/>
        </w:rPr>
        <w:t xml:space="preserve">Question 9</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 what order do the parts of this script appear?</w:t>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using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System.Collections;</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using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System.Collections.Generic;</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using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UnityEngine;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class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PlayerController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MonoBehaviour</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float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speed;</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string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playerName;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Start()</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playerName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"Test";</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Update()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speed++;</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tl w:val="0"/>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tl w:val="0"/>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 these 4 choices</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t>
      </w:r>
      <w:r>
        <w:rPr>
          <w:color w:val="1a1a1a"/>
          <w:rtl w:val="0"/>
        </w:rPr>
        <w:t xml:space="preserve">namespaces, class declaration, variables, functions</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-class declaration, namespaces, functions, variables</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-variables, namespaces, functions, class declaration</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-functions, class declaration, namespaces, variables</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7" w:name="_w0bx5jv89dz0"/>
      <w:r/>
      <w:bookmarkEnd w:id="17"/>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8" w:name="_96qim68t7p9t"/>
      <w:r/>
      <w:bookmarkEnd w:id="18"/>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9" w:name="_wi7z56nbx267"/>
      <w:r/>
      <w:bookmarkEnd w:id="19"/>
      <w:r>
        <w:rPr>
          <w:b/>
          <w:bCs/>
          <w:color w:val="1a1a1a"/>
          <w:sz w:val="34"/>
          <w:szCs w:val="34"/>
          <w:rtl w:val="0"/>
        </w:rPr>
        <w:t xml:space="preserve">Question 10</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Which of the following lines of code is using standard Unity naming conventions?</w:t>
      </w:r>
      <w:r>
        <w:rPr>
          <w:color w:val="1a1a1a"/>
        </w:rP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1</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2</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3</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4</w:t>
      </w:r>
      <w:r>
        <w:rPr>
          <w:color w:val="1a1a1a"/>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20" w:name="_k7bgxkkg3gf1"/>
      <w:r/>
      <w:bookmarkEnd w:id="20"/>
      <w:r>
        <w:rPr>
          <w:rtl w:val="0"/>
        </w:rPr>
      </w:r>
      <w:r>
        <w:rPr>
          <w:b/>
          <w:bCs/>
          <w:color w:val="1a1a1a"/>
          <w:sz w:val="34"/>
          <w:szCs w:val="34"/>
        </w:rPr>
      </w:r>
    </w:p>
    <w:p>
      <w:pPr>
        <w:pStyle w:val="674"/>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21" w:name="_c6sx5o1n063b"/>
      <w:r/>
      <w:bookmarkEnd w:id="21"/>
      <w:r>
        <w:rPr>
          <w:b/>
          <w:bCs/>
          <w:color w:val="1a1a1a"/>
          <w:sz w:val="34"/>
          <w:szCs w:val="34"/>
          <w:rtl w:val="0"/>
        </w:rPr>
        <w:t xml:space="preserve">Question 11</w:t>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Given the inspector shown below, showing variables for “Speed” and “Player Name,” which of the following lines of code would you expect to see in PlayerController.cs?</w:t>
      </w:r>
      <w:r>
        <w:rPr>
          <w:color w:val="1a1a1a"/>
        </w:rPr>
      </w:r>
    </w:p>
    <w:p>
      <w:pPr>
        <w:pBdr/>
        <w:shd w:val="clear" w:color="auto" w:fill="ffffff"/>
        <w:spacing/>
        <w:ind/>
        <w:rPr>
          <w:color w:val="1a1a1a"/>
        </w:rPr>
      </w:pPr>
      <w:r>
        <w:rPr>
          <w:color w:val="1a1a1a"/>
        </w:rPr>
        <mc:AlternateContent>
          <mc:Choice Requires="wpg">
            <w:drawing>
              <wp:inline xmlns:wp="http://schemas.openxmlformats.org/drawingml/2006/wordprocessingDrawing" distT="0" distB="0" distL="0" distR="0">
                <wp:extent cx="6858000" cy="1752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1"/>
                        <a:srcRect l="0" t="0" r="0" b="0"/>
                        <a:stretch/>
                      </pic:blipFill>
                      <pic:spPr bwMode="auto">
                        <a:xfrm>
                          <a:off x="0" y="0"/>
                          <a:ext cx="6858000" cy="17525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138.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float speed;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string playerName;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new Float speed;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new String playerName;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public float Speed;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public text Player Name;</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public float speed;</w:t>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public string playerName;</w:t>
      </w:r>
      <w:r>
        <w:rPr>
          <w:color w:val="1a1a1a"/>
        </w:rPr>
      </w:r>
    </w:p>
    <w:p>
      <w:pPr>
        <w:pBdr/>
        <w:spacing/>
        <w:ind/>
        <w:rPr/>
      </w:pPr>
      <w:r>
        <w:rPr>
          <w:rtl w:val="0"/>
        </w:rPr>
      </w:r>
      <w:r/>
    </w:p>
    <w:sectPr>
      <w:footnotePr/>
      <w:endnotePr/>
      <w:type w:val="nextPage"/>
      <w:pgSz w:h="15840" w:orient="portrait" w:w="12240"/>
      <w:pgMar w:top="720" w:right="720" w:bottom="720" w:left="72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ascii="Arial" w:hAnsi="Arial" w:eastAsia="Arial" w:cs="Arial"/>
        <w:color w:val="1a1a1a"/>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6"/>
    <w:uiPriority w:val="9"/>
    <w:pPr>
      <w:pBdr/>
      <w:spacing/>
      <w:ind/>
    </w:pPr>
    <w:rPr>
      <w:rFonts w:ascii="Arial" w:hAnsi="Arial" w:eastAsia="Arial" w:cs="Arial"/>
      <w:i/>
      <w:iCs/>
      <w:color w:val="0f4761" w:themeColor="accent1" w:themeShade="BF"/>
    </w:rPr>
  </w:style>
  <w:style w:type="character" w:styleId="154">
    <w:name w:val="Heading 5 Char"/>
    <w:basedOn w:val="148"/>
    <w:link w:val="677"/>
    <w:uiPriority w:val="9"/>
    <w:pPr>
      <w:pBdr/>
      <w:spacing/>
      <w:ind/>
    </w:pPr>
    <w:rPr>
      <w:rFonts w:ascii="Arial" w:hAnsi="Arial" w:eastAsia="Arial" w:cs="Arial"/>
      <w:color w:val="0f4761" w:themeColor="accent1" w:themeShade="BF"/>
    </w:rPr>
  </w:style>
  <w:style w:type="character" w:styleId="155">
    <w:name w:val="Heading 6 Char"/>
    <w:basedOn w:val="148"/>
    <w:link w:val="67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9"/>
    <w:uiPriority w:val="10"/>
    <w:pPr>
      <w:pBdr/>
      <w:spacing/>
      <w:ind/>
    </w:pPr>
    <w:rPr>
      <w:rFonts w:ascii="Arial" w:hAnsi="Arial" w:eastAsia="Arial" w:cs="Arial"/>
      <w:spacing w:val="-10"/>
      <w:sz w:val="56"/>
      <w:szCs w:val="56"/>
    </w:rPr>
  </w:style>
  <w:style w:type="character" w:styleId="162">
    <w:name w:val="Subtitle Char"/>
    <w:basedOn w:val="148"/>
    <w:link w:val="680"/>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table" w:styleId="67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2" w:default="1">
    <w:name w:val="Normal"/>
    <w:pPr>
      <w:pBdr/>
      <w:spacing/>
      <w:ind/>
    </w:pPr>
  </w:style>
  <w:style w:type="paragraph" w:styleId="673">
    <w:name w:val="Heading 1"/>
    <w:basedOn w:val="672"/>
    <w:next w:val="672"/>
    <w:pPr>
      <w:keepNext w:val="true"/>
      <w:keepLines w:val="true"/>
      <w:pageBreakBefore w:val="false"/>
      <w:pBdr/>
      <w:spacing w:after="120" w:before="400"/>
      <w:ind/>
    </w:pPr>
    <w:rPr>
      <w:sz w:val="40"/>
      <w:szCs w:val="40"/>
    </w:rPr>
  </w:style>
  <w:style w:type="paragraph" w:styleId="674">
    <w:name w:val="Heading 2"/>
    <w:basedOn w:val="672"/>
    <w:next w:val="672"/>
    <w:pPr>
      <w:keepNext w:val="true"/>
      <w:keepLines w:val="true"/>
      <w:pageBreakBefore w:val="false"/>
      <w:pBdr/>
      <w:spacing w:after="120" w:before="360"/>
      <w:ind/>
    </w:pPr>
    <w:rPr>
      <w:b w:val="0"/>
      <w:bCs w:val="0"/>
      <w:sz w:val="32"/>
      <w:szCs w:val="32"/>
    </w:rPr>
  </w:style>
  <w:style w:type="paragraph" w:styleId="675">
    <w:name w:val="Heading 3"/>
    <w:basedOn w:val="672"/>
    <w:next w:val="672"/>
    <w:pPr>
      <w:keepNext w:val="true"/>
      <w:keepLines w:val="true"/>
      <w:pageBreakBefore w:val="false"/>
      <w:pBdr/>
      <w:spacing w:after="80" w:before="320"/>
      <w:ind/>
    </w:pPr>
    <w:rPr>
      <w:b w:val="0"/>
      <w:bCs w:val="0"/>
      <w:color w:val="434343"/>
      <w:sz w:val="28"/>
      <w:szCs w:val="28"/>
    </w:rPr>
  </w:style>
  <w:style w:type="paragraph" w:styleId="676">
    <w:name w:val="Heading 4"/>
    <w:basedOn w:val="672"/>
    <w:next w:val="672"/>
    <w:pPr>
      <w:keepNext w:val="true"/>
      <w:keepLines w:val="true"/>
      <w:pageBreakBefore w:val="false"/>
      <w:pBdr/>
      <w:spacing w:after="80" w:before="280"/>
      <w:ind/>
    </w:pPr>
    <w:rPr>
      <w:color w:val="666666"/>
      <w:sz w:val="24"/>
      <w:szCs w:val="24"/>
    </w:rPr>
  </w:style>
  <w:style w:type="paragraph" w:styleId="677">
    <w:name w:val="Heading 5"/>
    <w:basedOn w:val="672"/>
    <w:next w:val="672"/>
    <w:pPr>
      <w:keepNext w:val="true"/>
      <w:keepLines w:val="true"/>
      <w:pageBreakBefore w:val="false"/>
      <w:pBdr/>
      <w:spacing w:after="80" w:before="240"/>
      <w:ind/>
    </w:pPr>
    <w:rPr>
      <w:color w:val="666666"/>
      <w:sz w:val="22"/>
      <w:szCs w:val="22"/>
    </w:rPr>
  </w:style>
  <w:style w:type="paragraph" w:styleId="678">
    <w:name w:val="Heading 6"/>
    <w:basedOn w:val="672"/>
    <w:next w:val="672"/>
    <w:pPr>
      <w:keepNext w:val="true"/>
      <w:keepLines w:val="true"/>
      <w:pageBreakBefore w:val="false"/>
      <w:pBdr/>
      <w:spacing w:after="80" w:before="240"/>
      <w:ind/>
    </w:pPr>
    <w:rPr>
      <w:i/>
      <w:iCs/>
      <w:color w:val="666666"/>
      <w:sz w:val="22"/>
      <w:szCs w:val="22"/>
    </w:rPr>
  </w:style>
  <w:style w:type="paragraph" w:styleId="679">
    <w:name w:val="Title"/>
    <w:basedOn w:val="672"/>
    <w:next w:val="672"/>
    <w:pPr>
      <w:keepNext w:val="true"/>
      <w:keepLines w:val="true"/>
      <w:pageBreakBefore w:val="false"/>
      <w:pBdr/>
      <w:spacing w:after="60" w:before="0"/>
      <w:ind/>
    </w:pPr>
    <w:rPr>
      <w:sz w:val="52"/>
      <w:szCs w:val="52"/>
    </w:rPr>
  </w:style>
  <w:style w:type="paragraph" w:styleId="680">
    <w:name w:val="Subtitle"/>
    <w:basedOn w:val="672"/>
    <w:next w:val="672"/>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