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Problem Description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Please read the document thoroughly before you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given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skeleton code or the class name, method names, variable names, return types,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create any number of private methods inside the given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can test your code from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main()</w:t>
      </w:r>
      <w:r>
        <w:rPr>
          <w:rFonts w:ascii="Arial" w:cs="Arial" w:eastAsia="Arial" w:hAnsi="Arial"/>
          <w:sz w:val="22"/>
          <w:szCs w:val="22"/>
        </w:rPr>
        <w:t xml:space="preserve"> method of the program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Coverage: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Flow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Classes and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Collection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Handling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Description: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healthcare platform is in the process of building a doctor discovery module. As part of this initiative,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Doctor Search System</w:t>
      </w:r>
      <w:r>
        <w:rPr>
          <w:rFonts w:ascii="Arial" w:cs="Arial" w:eastAsia="Arial" w:hAnsi="Arial"/>
          <w:sz w:val="22"/>
          <w:szCs w:val="22"/>
        </w:rPr>
        <w:t xml:space="preserve"> needs to be developed.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Patients need to find qualified doctors based on their medical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specialization</w:t>
      </w:r>
      <w:r>
        <w:rPr>
          <w:rFonts w:ascii="Arial" w:cs="Arial" w:eastAsia="Arial" w:hAnsi="Arial"/>
          <w:sz w:val="22"/>
          <w:szCs w:val="22"/>
        </w:rPr>
        <w:t xml:space="preserve"> and a minimum number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years of experience</w:t>
      </w:r>
      <w:r>
        <w:rPr>
          <w:rFonts w:ascii="Arial" w:cs="Arial" w:eastAsia="Arial" w:hAnsi="Arial"/>
          <w:sz w:val="22"/>
          <w:szCs w:val="22"/>
        </w:rPr>
        <w:t xml:space="preserve">. The system must retrieve all matching doctors from the database, display their details, and automatically highlight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most affordable</w:t>
      </w:r>
      <w:r>
        <w:rPr>
          <w:rFonts w:ascii="Arial" w:cs="Arial" w:eastAsia="Arial" w:hAnsi="Arial"/>
          <w:sz w:val="22"/>
          <w:szCs w:val="22"/>
        </w:rPr>
        <w:t xml:space="preserve"> (lowest consultation fee) and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most experienced</w:t>
      </w:r>
      <w:r>
        <w:rPr>
          <w:rFonts w:ascii="Arial" w:cs="Arial" w:eastAsia="Arial" w:hAnsi="Arial"/>
          <w:sz w:val="22"/>
          <w:szCs w:val="22"/>
        </w:rPr>
        <w:t xml:space="preserve"> (highest experience years) doctor from the results.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Doctor data is stored in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Oracle relational database</w:t>
      </w:r>
      <w:r>
        <w:rPr>
          <w:rFonts w:ascii="Arial" w:cs="Arial" w:eastAsia="Arial" w:hAnsi="Arial"/>
          <w:sz w:val="22"/>
          <w:szCs w:val="22"/>
        </w:rPr>
        <w:t xml:space="preserve">. The module to be developed must validate the user's inputs, perform a dual-condition search, display all results ordered by consultation fee, and compute analytics on the result list using Python's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lambda</w:t>
      </w:r>
      <w:r>
        <w:rPr>
          <w:rFonts w:ascii="Arial" w:cs="Arial" w:eastAsia="Arial" w:hAnsi="Arial"/>
          <w:sz w:val="22"/>
          <w:szCs w:val="22"/>
        </w:rPr>
        <w:t xml:space="preserve"> functions.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 Specification: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6680"/>
      </w:tblGrid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#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Name</w:t>
            </w:r>
          </w:p>
        </w:tc>
        <w:tc>
          <w:tcPr>
            <w:tcW w:type="dxa" w:w="6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Description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Inputs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 the user-provided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specialization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(must be in the recognised list, case-insensitive)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minimum experience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(must be a non-negative integer). Print an error message and stop if either is invalid.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Doctors by Specialization and Experience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 all doctors from the database whose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specialization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matches (case-insensitive) and whose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experience_years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greater than or equal to the user-provided minimum. Return results ordered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consultation_fee ASC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Return an empty list if no records match.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Results and Compute Analytics</w:t>
            </w:r>
          </w:p>
        </w:tc>
        <w:tc>
          <w:tcPr>
            <w:tcW w:type="dxa" w:w="6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 the total count and full details of all matching doctors. Then highlight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most affordable doctor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(lowest consultation_fee) and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most experienced doctor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(highest experience_years) from the result list using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lambda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functions.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all the functional requirements 1, 2 and 3, component specification and method specifications are given below. Please follow the same order to implement them using the code skeleton.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1: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the necessary part of the Python class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'Doctor'</w:t>
      </w:r>
      <w:r>
        <w:rPr>
          <w:rFonts w:ascii="Arial" w:cs="Arial" w:eastAsia="Arial" w:hAnsi="Arial"/>
          <w:sz w:val="22"/>
          <w:szCs w:val="22"/>
        </w:rPr>
        <w:t xml:space="preserve">. All members of the class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private variables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</w:tblGrid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doctor_id         - VARCHAR2(20)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          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specialization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hospital          - VARCHAR2(100)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experience_years  - NUMBER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consultation_fee  - NUMBER(10,2)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 Specification: Doctor (Entity / Model Class):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480"/>
        <w:gridCol w:w="2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ClassName</w:t>
            </w:r>
          </w:p>
        </w:tc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Parameters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parameterized constructor with the arguments: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doctor_id, name, specialization, hospital, experience_years, consultation_fee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fields listed above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Getters and Setters for all 6 private attributes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Respective attribute value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2: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module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'doctor_dao.py'</w:t>
      </w:r>
      <w:r>
        <w:rPr>
          <w:rFonts w:ascii="Arial" w:cs="Arial" w:eastAsia="Arial" w:hAnsi="Arial"/>
          <w:sz w:val="22"/>
          <w:szCs w:val="22"/>
        </w:rPr>
        <w:t xml:space="preserve"> containing all database query functions for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Doctor</w:t>
      </w:r>
      <w:r>
        <w:rPr>
          <w:rFonts w:ascii="Arial" w:cs="Arial" w:eastAsia="Arial" w:hAnsi="Arial"/>
          <w:sz w:val="22"/>
          <w:szCs w:val="22"/>
        </w:rPr>
        <w:t xml:space="preserve"> entity: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2080"/>
        <w:gridCol w:w="1000"/>
        <w:gridCol w:w="1700"/>
      </w:tblGrid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doctor_dao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retrieve_doctors_by_specialization_and_experience(specialization, min_experience, conn)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specialization : string, min_experience : int, conn : DB connection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Doctor objects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Fetches all doctors whose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specialization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matches (case-insensitive)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experience_years &gt;= min_experience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Results are ordered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consultation_fee ASC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(cheapest first).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empty list []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records match — does NOT raise an exception.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doctor_dao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retrieve_doctor_by_id(doctor_id, conn)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 : string, conn : DB connection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object or None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Fetches a single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object by primary key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doctor_id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no record is found.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 3: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module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'doctor_util.py'</w:t>
      </w:r>
      <w:r>
        <w:rPr>
          <w:rFonts w:ascii="Arial" w:cs="Arial" w:eastAsia="Arial" w:hAnsi="Arial"/>
          <w:sz w:val="22"/>
          <w:szCs w:val="22"/>
        </w:rPr>
        <w:t xml:space="preserve"> providing all validation, display, and analytics helper functions. It also defines the module-level constant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VALID_SPECIALIZATIONS</w:t>
      </w:r>
      <w:r>
        <w:rPr>
          <w:rFonts w:ascii="Arial" w:cs="Arial" w:eastAsia="Arial" w:hAnsi="Arial"/>
          <w:sz w:val="22"/>
          <w:szCs w:val="22"/>
        </w:rPr>
        <w:t xml:space="preserve"> used for input validation: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Constant</w:t>
            </w:r>
          </w:p>
        </w:tc>
        <w:tc>
          <w:tcPr>
            <w:tcW w:type="dxa" w:w="72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VALID_SPECIALIZATIONS</w:t>
            </w:r>
          </w:p>
        </w:tc>
        <w:tc>
          <w:tcPr>
            <w:tcW w:type="dxa" w:w="7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of recognised specializations (lowercase):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'cardiology', 'neurology', 'orthopedics', 'dermatology', 'pediatrics', 'gynecology', 'oncology', 'radiology', 'psychiatry', 'general surgery'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380"/>
        <w:gridCol w:w="2600"/>
      </w:tblGrid>
      <w:tr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Name</w:t>
            </w:r>
          </w:p>
        </w:tc>
        <w:tc>
          <w:tcPr>
            <w:tcW w:type="dxa" w:w="2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is_valid_specialization(specialization)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specialization : string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specialization (compared case-insensitively) is present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VALID_SPECIALIZATIONS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else 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is_valid_experience(experience)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: int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only if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experience &gt;= 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else 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display_doctor(doctor)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: Doctor object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all 6 fields of the Doctor object in a formatted layout (doctor_id, name, specialization, hospital, experience_years, consultation_fee). Does not return a value.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get_result_count(doctor_list)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doctor_list : list of Doctor objects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number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of Doctor objects in the list.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get_most_affordable(doctor_list)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doctor_list : list of Doctor objects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Doctor object with the lowest consultation_fee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using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with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lambda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key. 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list is empty.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doctor_util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get_most_experienced(doctor_list)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doctor_list : list of Doctor objects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Doctor object with the highest experience_years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using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with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lambda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key. Returns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the list is empty.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Constraints: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connection must be configurable — read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database.properties</w:t>
      </w:r>
      <w:r>
        <w:rPr>
          <w:rFonts w:ascii="Arial" w:cs="Arial" w:eastAsia="Arial" w:hAnsi="Arial"/>
          <w:sz w:val="22"/>
          <w:szCs w:val="22"/>
        </w:rPr>
        <w:t xml:space="preserve">. Do not hard-code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Oracle database to store and retrieve doctor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name: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doctor</w:t>
      </w:r>
      <w:r>
        <w:rPr>
          <w:rFonts w:ascii="Arial" w:cs="Arial" w:eastAsia="Arial" w:hAnsi="Arial"/>
          <w:sz w:val="22"/>
          <w:szCs w:val="22"/>
        </w:rPr>
        <w:t xml:space="preserve">. Column names must exactly match the attribute names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Doctor</w:t>
      </w:r>
      <w:r>
        <w:rPr>
          <w:rFonts w:ascii="Arial" w:cs="Arial" w:eastAsia="Arial" w:hAnsi="Arial"/>
          <w:sz w:val="22"/>
          <w:szCs w:val="22"/>
        </w:rPr>
        <w:t xml:space="preserve"> entity class.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specialization search must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case-insensitive</w:t>
      </w:r>
      <w:r>
        <w:rPr>
          <w:rFonts w:ascii="Arial" w:cs="Arial" w:eastAsia="Arial" w:hAnsi="Arial"/>
          <w:sz w:val="22"/>
          <w:szCs w:val="22"/>
        </w:rPr>
        <w:t xml:space="preserve"> — compare both the user input and the stored value in lowercase during the database query.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must be ordered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consultation_fee ASC</w:t>
      </w:r>
      <w:r>
        <w:rPr>
          <w:rFonts w:ascii="Arial" w:cs="Arial" w:eastAsia="Arial" w:hAnsi="Arial"/>
          <w:sz w:val="22"/>
          <w:szCs w:val="22"/>
        </w:rPr>
        <w:t xml:space="preserve"> (lowest fee first).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 specializations are defined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VALID_SPECIALIZATIONS</w:t>
      </w:r>
      <w:r>
        <w:rPr>
          <w:rFonts w:ascii="Arial" w:cs="Arial" w:eastAsia="Arial" w:hAnsi="Arial"/>
          <w:sz w:val="22"/>
          <w:szCs w:val="22"/>
        </w:rPr>
        <w:t xml:space="preserve"> inside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doctor_util.py</w:t>
      </w:r>
      <w:r>
        <w:rPr>
          <w:rFonts w:ascii="Arial" w:cs="Arial" w:eastAsia="Arial" w:hAnsi="Arial"/>
          <w:sz w:val="22"/>
          <w:szCs w:val="22"/>
        </w:rPr>
        <w:t xml:space="preserve">. Validation must be case-insensitive.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experience must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&gt;= 0</w:t>
      </w:r>
      <w:r>
        <w:rPr>
          <w:rFonts w:ascii="Arial" w:cs="Arial" w:eastAsia="Arial" w:hAnsi="Arial"/>
          <w:sz w:val="22"/>
          <w:szCs w:val="22"/>
        </w:rPr>
        <w:t xml:space="preserve">. A value of 0 means no minimum experience filter is applied.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get_most_affordable()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get_most_experienced()</w:t>
      </w:r>
      <w:r>
        <w:rPr>
          <w:rFonts w:ascii="Arial" w:cs="Arial" w:eastAsia="Arial" w:hAnsi="Arial"/>
          <w:sz w:val="22"/>
          <w:szCs w:val="22"/>
        </w:rPr>
        <w:t xml:space="preserve"> methods must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lambda</w:t>
      </w:r>
      <w:r>
        <w:rPr>
          <w:rFonts w:ascii="Arial" w:cs="Arial" w:eastAsia="Arial" w:hAnsi="Arial"/>
          <w:sz w:val="22"/>
          <w:szCs w:val="22"/>
        </w:rPr>
        <w:t xml:space="preserve"> functions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min()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max()</w:t>
      </w:r>
      <w:r>
        <w:rPr>
          <w:rFonts w:ascii="Arial" w:cs="Arial" w:eastAsia="Arial" w:hAnsi="Arial"/>
          <w:sz w:val="22"/>
          <w:szCs w:val="22"/>
        </w:rPr>
        <w:t xml:space="preserve"> respectively.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the data types of the attributes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Doctor</w:t>
      </w:r>
      <w:r>
        <w:rPr>
          <w:rFonts w:ascii="Arial" w:cs="Arial" w:eastAsia="Arial" w:hAnsi="Arial"/>
          <w:sz w:val="22"/>
          <w:szCs w:val="22"/>
        </w:rPr>
        <w:t xml:space="preserve"> entity class.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 all database cursors after use.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 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Take Inputs and Validate: </w:t>
      </w:r>
      <w:r>
        <w:rPr>
          <w:rFonts w:ascii="Arial" w:cs="Arial" w:eastAsia="Arial" w:hAnsi="Arial"/>
          <w:sz w:val="22"/>
          <w:szCs w:val="22"/>
        </w:rPr>
        <w:t xml:space="preserve">Accept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specialization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min_experience</w:t>
      </w:r>
      <w:r>
        <w:rPr>
          <w:rFonts w:ascii="Arial" w:cs="Arial" w:eastAsia="Arial" w:hAnsi="Arial"/>
          <w:sz w:val="22"/>
          <w:szCs w:val="22"/>
        </w:rPr>
        <w:t xml:space="preserve"> from the user.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is_valid_specialization()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is_valid_experience()</w:t>
      </w:r>
      <w:r>
        <w:rPr>
          <w:rFonts w:ascii="Arial" w:cs="Arial" w:eastAsia="Arial" w:hAnsi="Arial"/>
          <w:sz w:val="22"/>
          <w:szCs w:val="22"/>
        </w:rPr>
        <w:t xml:space="preserve">. Print error message and return early if either validation fails.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Search and Display: </w:t>
      </w:r>
      <w:r>
        <w:rPr>
          <w:rFonts w:ascii="Arial" w:cs="Arial" w:eastAsia="Arial" w:hAnsi="Arial"/>
          <w:sz w:val="22"/>
          <w:szCs w:val="22"/>
        </w:rPr>
        <w:t xml:space="preserve">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retrieve_doctors_by_specialization_and_experience()</w:t>
      </w:r>
      <w:r>
        <w:rPr>
          <w:rFonts w:ascii="Arial" w:cs="Arial" w:eastAsia="Arial" w:hAnsi="Arial"/>
          <w:sz w:val="22"/>
          <w:szCs w:val="22"/>
        </w:rPr>
        <w:t xml:space="preserve"> with the validated inputs. If the returned list is empty, print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"No doctors found"</w:t>
      </w:r>
      <w:r>
        <w:rPr>
          <w:rFonts w:ascii="Arial" w:cs="Arial" w:eastAsia="Arial" w:hAnsi="Arial"/>
          <w:sz w:val="22"/>
          <w:szCs w:val="22"/>
        </w:rPr>
        <w:t xml:space="preserve"> and return. Otherwise, print the total count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get_result_count()</w:t>
      </w:r>
      <w:r>
        <w:rPr>
          <w:rFonts w:ascii="Arial" w:cs="Arial" w:eastAsia="Arial" w:hAnsi="Arial"/>
          <w:sz w:val="22"/>
          <w:szCs w:val="22"/>
        </w:rPr>
        <w:t xml:space="preserve"> and 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display_doctor()</w:t>
      </w:r>
      <w:r>
        <w:rPr>
          <w:rFonts w:ascii="Arial" w:cs="Arial" w:eastAsia="Arial" w:hAnsi="Arial"/>
          <w:sz w:val="22"/>
          <w:szCs w:val="22"/>
        </w:rPr>
        <w:t xml:space="preserve"> for each result.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Highlight Best Picks: </w:t>
      </w:r>
      <w:r>
        <w:rPr>
          <w:rFonts w:ascii="Arial" w:cs="Arial" w:eastAsia="Arial" w:hAnsi="Arial"/>
          <w:sz w:val="22"/>
          <w:szCs w:val="22"/>
        </w:rPr>
        <w:t xml:space="preserve">Call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get_most_affordable()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get_most_experienced()</w:t>
      </w:r>
      <w:r>
        <w:rPr>
          <w:rFonts w:ascii="Arial" w:cs="Arial" w:eastAsia="Arial" w:hAnsi="Arial"/>
          <w:sz w:val="22"/>
          <w:szCs w:val="22"/>
        </w:rPr>
        <w:t xml:space="preserve"> on the result list. Display the name and consultation fee of the most affordable doctor, and the name and experience years of the most experienced doctor.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Handling: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Specialization is not in the valid list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"Invalid Specialization"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printed and program exits.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value is less than 0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"Invalid Experience"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printed and program exits.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doctors match the search criteria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"No doctors found"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printed and program exits.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list passed to analytics functions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returned from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get_most_affordable()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get_most_experienced()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Input / Output Statements: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1 — Successful search with results: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DOCTOR SEARCH SYSTEM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Specialization        : Cardiology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Minimum Experience    : 10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Doctors Found : 3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----------------------------------------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Doctor ID        : D501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             : Dr. Suresh Patel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Specialization   : Cardiology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Hospital         : Apollo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Experience       : 15 years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Consultation Fee : 800.0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----------------------------------------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Doctor ID        : D502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             : Dr. Anitha Rao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Specialization   : Cardiology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Hospital         : Fortis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Experience       : 22 years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Consultation Fee : 1200.0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----------------------------------------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Doctor ID        : D503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             : Dr. Kiran Mehta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Specialization   : Cardiology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Hospital         : AIIMS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Experience       : 11 years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Consultation Fee : 600.0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----------------------------------------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Most Affordable Doctor: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Name             : Dr. Kiran Mehta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Consultation Fee : 600.0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Most Experienced Doctor: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Name             : Dr. Anitha Rao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Experience       : 22 years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========================================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2 — Invalid specialization: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Specialization        : Homeopathy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Minimum Experience    : 5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Invalid Specialization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3 — Invalid experience (negative value):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Specialization        : Neurology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Minimum Experience    : -3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Invalid Experience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4 — No doctors found: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Specialization        : Oncology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Enter Minimum Experience    : 30</w:t>
            </w:r>
          </w:p>
          <w:p>
            <w:pPr>
              <w:spacing w:after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doctors found</w:t>
            </w:r>
          </w:p>
        </w:tc>
      </w:tr>
    </w:tbl>
    <w:p>
      <w:pPr>
        <w:spacing w:after="160"/>
      </w:pPr>
    </w:p>
    <w:p>
      <w:pPr>
        <w:pBdr>
          <w:top w:val="single" w:color="2E74B5" w:sz="4" w:space="6"/>
        </w:pBd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code skeleton is provided as part of the problem set. Do not modify file names, class names, or method signatures.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2026-03-16T18:53:33.291Z</dcterms:created>
  <dcterms:modified xsi:type="dcterms:W3CDTF">2026-03-16T18:53:33.292Z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