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Конечно, я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могу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объяснить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компоненты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функции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обратного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непрерывного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вейвлет-преобразования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(ICWT)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Torrence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and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Compo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(1998),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которую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предоставили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Разберем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уравнение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шаг за шагом:</w:t>
      </w:r>
    </w:p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uk-UA"/>
        </w:rPr>
      </w:pPr>
      <w:proofErr w:type="spellStart"/>
      <w:r w:rsidRPr="000D18AF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uk-UA"/>
        </w:rPr>
        <w:t>питонСкопировать</w:t>
      </w:r>
      <w:proofErr w:type="spellEnd"/>
      <w:r w:rsidRPr="000D18AF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uk-UA"/>
        </w:rPr>
        <w:t xml:space="preserve"> код</w:t>
      </w:r>
    </w:p>
    <w:p w:rsid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</w:pP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iW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 xml:space="preserve"> = ( 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dj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 xml:space="preserve"> * 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numpy.sqrt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(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dt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) / (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wavel</w:t>
      </w:r>
      <w:proofErr w:type="spellEnd"/>
    </w:p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uk-UA"/>
        </w:rPr>
      </w:pPr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drawing>
          <wp:inline distT="0" distB="0" distL="0" distR="0" wp14:anchorId="5323993E" wp14:editId="6CC23B43">
            <wp:extent cx="5940425" cy="257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</w:pPr>
    </w:p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uk-UA"/>
        </w:rPr>
      </w:pP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et.cdelta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 xml:space="preserve"> * 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wavelet.psi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(</w:t>
      </w:r>
      <w:r w:rsidRPr="000D18A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uk-UA"/>
        </w:rPr>
        <w:t>0</w:t>
      </w:r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)) * (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numpy.real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 xml:space="preserve">(W) / 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numpy.sqrt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(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sj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)).</w:t>
      </w:r>
      <w:proofErr w:type="spellStart"/>
      <w:r w:rsidRPr="000D18AF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uk-UA"/>
        </w:rPr>
        <w:t>sum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(</w:t>
      </w:r>
      <w:proofErr w:type="spellStart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axis</w:t>
      </w:r>
      <w:proofErr w:type="spellEnd"/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>=</w:t>
      </w:r>
      <w:r w:rsidRPr="000D18AF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uk-UA"/>
        </w:rPr>
        <w:t>0</w:t>
      </w:r>
      <w:r w:rsidRPr="000D18AF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uk-UA"/>
        </w:rPr>
        <w:t xml:space="preserve">) ) </w:t>
      </w:r>
    </w:p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Вот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что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означает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каждый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компонент: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dj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представляет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шаг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шкалы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является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фактором, на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увеличивается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масштаб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вейвлет-функции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Его часто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выбирают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на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основе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желаемого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компромисса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между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временным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частотным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разрешением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numpy.sqrt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dt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Этот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термин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представляет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собой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квадратный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корень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временного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шага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между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последовательными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точками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данных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Он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используется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для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обеспечения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правильного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масштабирования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оси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времени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bookmarkStart w:id="0" w:name="_GoBack"/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wavelet.cdelta</w:t>
      </w:r>
      <w:bookmarkEnd w:id="0"/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константа,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которая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зависит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от конкретного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используемого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часто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связано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с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условием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допустимости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влияет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на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нормализацию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вейвлет-функции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wavelet.psi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(0)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значение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вейвлет-функции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в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начале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координат (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время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= 0).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коэффициент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нормализации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гарантирует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правильное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масштабирование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вейвлет-функции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numpy.real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(W)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матрица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вейвлет-коэффициентов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полученная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в результате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непрерывного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вейвлет-преобразования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(CWT). Для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получения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действительного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сигнала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часто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требуется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взять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действительную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часть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этих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коэффициентов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numpy.sqrt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sj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представляет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собой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квадратный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корень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из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значений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шкалы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используемых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в CWT. Он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используется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для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нормализации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коэффициентов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0D18AF" w:rsidRPr="000D18AF" w:rsidRDefault="000D18AF" w:rsidP="000D18A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.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sum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axis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=0)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: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выполняет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суммирование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по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нулевой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оси (строкам)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матрицы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numpy.real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 xml:space="preserve">(W) /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numpy.sqrt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sj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операция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суммирования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выполняется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по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всем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шкалам, по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существу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агрегируя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вклады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от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разных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шкал.</w:t>
      </w:r>
    </w:p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lastRenderedPageBreak/>
        <w:t>Объединив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все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это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выражение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вычисляет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ICWT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путем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объединения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действительных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вейвлет-коэффициентов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полученных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из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CWT для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различных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масштабов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а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затем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масштабирует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соответствующим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образом на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основе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предоставленных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параметров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Коэффициент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dj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временной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шаг (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dt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),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условия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нормализации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(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wavelet.cdelta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wavelet.psi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(0)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) 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квадратный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корень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из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масштабов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(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numpy.sqrt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sj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)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)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гарантируют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что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ICWT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создает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сигнал во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временной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области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соответствует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исходному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сигналу.</w:t>
      </w:r>
    </w:p>
    <w:p w:rsidR="000D18AF" w:rsidRPr="000D18AF" w:rsidRDefault="000D18AF" w:rsidP="000D18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uk-UA"/>
        </w:rPr>
      </w:pP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Обратите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внимание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dj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что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dt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другие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параметры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должны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быть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установлены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в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соответствии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с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конкретным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анализом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,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который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выполняете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.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Кроме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того,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wavelet.cdelta</w:t>
      </w:r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wavelet.psi</w:t>
      </w:r>
      <w:proofErr w:type="spellEnd"/>
      <w:r w:rsidRPr="000D18A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uk-UA"/>
        </w:rPr>
        <w:t>(0)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зависят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от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выбранного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и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могут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потребовать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определенных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значений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или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вычислений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на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основе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свойств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 xml:space="preserve"> </w:t>
      </w:r>
      <w:proofErr w:type="spellStart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вейвлета</w:t>
      </w:r>
      <w:proofErr w:type="spellEnd"/>
      <w:r w:rsidRPr="000D18AF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uk-UA"/>
        </w:rPr>
        <w:t>.</w:t>
      </w:r>
    </w:p>
    <w:p w:rsidR="00542701" w:rsidRDefault="000D18AF"/>
    <w:sectPr w:rsidR="0054270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2BFE"/>
    <w:multiLevelType w:val="multilevel"/>
    <w:tmpl w:val="E34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E1"/>
    <w:rsid w:val="000D18AF"/>
    <w:rsid w:val="00350BE1"/>
    <w:rsid w:val="00683D63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AA38"/>
  <w15:chartTrackingRefBased/>
  <w15:docId w15:val="{A217705F-F43F-46C2-A9E9-47174541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D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8A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D18A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0D18AF"/>
  </w:style>
  <w:style w:type="character" w:customStyle="1" w:styleId="hljs-builtin">
    <w:name w:val="hljs-built_in"/>
    <w:basedOn w:val="a0"/>
    <w:rsid w:val="000D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4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499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979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1545</Words>
  <Characters>882</Characters>
  <Application>Microsoft Office Word</Application>
  <DocSecurity>0</DocSecurity>
  <Lines>7</Lines>
  <Paragraphs>4</Paragraphs>
  <ScaleCrop>false</ScaleCrop>
  <Company>SPecialiST RePack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</cp:revision>
  <dcterms:created xsi:type="dcterms:W3CDTF">2023-08-29T00:48:00Z</dcterms:created>
  <dcterms:modified xsi:type="dcterms:W3CDTF">2023-08-29T00:52:00Z</dcterms:modified>
</cp:coreProperties>
</file>