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00E41B" w14:textId="77777777" w:rsidR="0048702F" w:rsidRPr="0048702F" w:rsidRDefault="0048702F" w:rsidP="0048702F">
      <w:pPr>
        <w:numPr>
          <w:ilvl w:val="0"/>
          <w:numId w:val="1"/>
        </w:numPr>
      </w:pPr>
      <w:r w:rsidRPr="0048702F">
        <w:t>PageRank的设计思想是什么？</w:t>
      </w:r>
    </w:p>
    <w:p w14:paraId="5E3BA989" w14:textId="77777777" w:rsidR="0048702F" w:rsidRPr="0048702F" w:rsidRDefault="0048702F" w:rsidP="0048702F">
      <w:r w:rsidRPr="0048702F">
        <w:t>PageRank的设计思想是基于网页之间的链接关系来确定网页的重要性。如果一个网页被很多其他网页链接，那么它的重要性就相对较高。PageRank算法会递归地计算每个网页的得分，直到得分稳定为止。这种设计思想使得PageRank能够有效地衡量网页的权威性和受欢迎程度。</w:t>
      </w:r>
    </w:p>
    <w:p w14:paraId="31E3E2C8" w14:textId="77777777" w:rsidR="0048702F" w:rsidRPr="0048702F" w:rsidRDefault="0048702F" w:rsidP="0048702F">
      <w:pPr>
        <w:numPr>
          <w:ilvl w:val="0"/>
          <w:numId w:val="2"/>
        </w:numPr>
      </w:pPr>
      <w:r w:rsidRPr="0048702F">
        <w:t>贝叶斯定理的内容是什么？它又有哪些重要应用？</w:t>
      </w:r>
    </w:p>
    <w:p w14:paraId="0E7FEFB8" w14:textId="77777777" w:rsidR="0048702F" w:rsidRPr="0048702F" w:rsidRDefault="0048702F" w:rsidP="0048702F">
      <w:r w:rsidRPr="0048702F">
        <w:t>贝叶斯定理的内容是描述两个条件概率之间的关系，即P(A|B) = P(B|A) * P(A) / P(B)，其中P(A|B)表示在事件B发生的条件下事件A发生的概率。贝叶斯定理在统计学、机器学习、自然语言处理等领域有广泛应用。例如，在文本分类中，可以使用贝叶斯定理来计算一个文档属于某个类别的概率。</w:t>
      </w:r>
    </w:p>
    <w:p w14:paraId="5D1C303F" w14:textId="77777777" w:rsidR="0048702F" w:rsidRPr="0048702F" w:rsidRDefault="0048702F" w:rsidP="0048702F">
      <w:pPr>
        <w:numPr>
          <w:ilvl w:val="0"/>
          <w:numId w:val="3"/>
        </w:numPr>
      </w:pPr>
      <w:r w:rsidRPr="0048702F">
        <w:t>试阐述蒙特卡罗方法的基本原理。</w:t>
      </w:r>
    </w:p>
    <w:p w14:paraId="1D73C8E4" w14:textId="77777777" w:rsidR="0048702F" w:rsidRPr="0048702F" w:rsidRDefault="0048702F" w:rsidP="0048702F">
      <w:r w:rsidRPr="0048702F">
        <w:t>蒙特卡罗方法的基本原理是利用随机数来解决计算问题。它通过生成大量的随机数样本来估计某个量的值。蒙特卡罗方法可以用于计算积分、优化问题、模拟物理系统等。它的优点是可以处理复杂的非线性问题，并且对于高维问题特别有效。</w:t>
      </w:r>
    </w:p>
    <w:p w14:paraId="7DEE8ACC" w14:textId="77777777" w:rsidR="0048702F" w:rsidRPr="0048702F" w:rsidRDefault="0048702F" w:rsidP="0048702F">
      <w:pPr>
        <w:numPr>
          <w:ilvl w:val="0"/>
          <w:numId w:val="4"/>
        </w:numPr>
      </w:pPr>
      <w:r w:rsidRPr="0048702F">
        <w:t>梯度下降法的主要思想是什么？你能用通俗的语言解释出来吗？</w:t>
      </w:r>
    </w:p>
    <w:p w14:paraId="434FA840" w14:textId="77777777" w:rsidR="0048702F" w:rsidRPr="0048702F" w:rsidRDefault="0048702F" w:rsidP="0048702F">
      <w:r w:rsidRPr="0048702F">
        <w:t>梯度下降法的主要思想是沿着函数值下降最快的方向逐步逼近函数的最小值。通俗地说，如果我们想找到一个山坡的最低点，我们可以先找到一个起点，然后沿着最陡峭的方向（即梯度方向）向下走，每走一步都计算当前位置的梯度并更新位置，直到达到最低点或接近最低点的位置。梯度下降法在机器学习中的优化问题中有广泛应用。</w:t>
      </w:r>
    </w:p>
    <w:p w14:paraId="6C580F4E" w14:textId="65D0C420" w:rsidR="008D19AE" w:rsidRDefault="008D19AE" w:rsidP="0048702F">
      <w:pPr>
        <w:rPr>
          <w:lang w:val="en-GB"/>
        </w:rPr>
      </w:pPr>
    </w:p>
    <w:p w14:paraId="59A9326F" w14:textId="74C7F5D9" w:rsidR="003114D3" w:rsidRDefault="003114D3" w:rsidP="0048702F">
      <w:pPr>
        <w:rPr>
          <w:lang w:val="en-GB"/>
        </w:rPr>
      </w:pPr>
      <w:r>
        <w:rPr>
          <w:rFonts w:hint="eastAsia"/>
          <w:lang w:val="en-GB"/>
        </w:rPr>
        <w:t>作业1</w:t>
      </w:r>
    </w:p>
    <w:p w14:paraId="55365B78" w14:textId="3ECCDC23" w:rsidR="003114D3" w:rsidRDefault="003114D3" w:rsidP="0048702F">
      <w:pPr>
        <w:rPr>
          <w:lang w:val="en-GB"/>
        </w:rPr>
      </w:pPr>
      <w:r w:rsidRPr="003114D3">
        <w:rPr>
          <w:lang w:val="en-GB"/>
        </w:rPr>
        <w:drawing>
          <wp:inline distT="0" distB="0" distL="0" distR="0" wp14:anchorId="5425FAE3" wp14:editId="70E6A206">
            <wp:extent cx="5274310" cy="1633855"/>
            <wp:effectExtent l="0" t="0" r="2540" b="4445"/>
            <wp:docPr id="4160168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016825" name=""/>
                    <pic:cNvPicPr/>
                  </pic:nvPicPr>
                  <pic:blipFill>
                    <a:blip r:embed="rId5"/>
                    <a:stretch>
                      <a:fillRect/>
                    </a:stretch>
                  </pic:blipFill>
                  <pic:spPr>
                    <a:xfrm>
                      <a:off x="0" y="0"/>
                      <a:ext cx="5274310" cy="1633855"/>
                    </a:xfrm>
                    <a:prstGeom prst="rect">
                      <a:avLst/>
                    </a:prstGeom>
                  </pic:spPr>
                </pic:pic>
              </a:graphicData>
            </a:graphic>
          </wp:inline>
        </w:drawing>
      </w:r>
    </w:p>
    <w:p w14:paraId="4793C601" w14:textId="2DC0D7E8" w:rsidR="003114D3" w:rsidRDefault="003114D3" w:rsidP="0048702F">
      <w:pPr>
        <w:rPr>
          <w:lang w:val="en-GB"/>
        </w:rPr>
      </w:pPr>
      <w:r>
        <w:rPr>
          <w:rFonts w:hint="eastAsia"/>
          <w:lang w:val="en-GB"/>
        </w:rPr>
        <w:t>如果要生成一批标准正态分布的样本，我们只需要调用</w:t>
      </w:r>
      <w:proofErr w:type="spellStart"/>
      <w:r>
        <w:rPr>
          <w:rFonts w:hint="eastAsia"/>
          <w:lang w:val="en-GB"/>
        </w:rPr>
        <w:t>nump</w:t>
      </w:r>
      <w:proofErr w:type="spellEnd"/>
      <w:r>
        <w:rPr>
          <w:rFonts w:hint="eastAsia"/>
          <w:lang w:val="en-GB"/>
        </w:rPr>
        <w:t>的库就可以了。</w:t>
      </w:r>
    </w:p>
    <w:p w14:paraId="3D976EE1" w14:textId="7FB10CAC" w:rsidR="003114D3" w:rsidRDefault="003114D3" w:rsidP="003114D3">
      <w:pPr>
        <w:rPr>
          <w:lang w:val="en-GB"/>
        </w:rPr>
      </w:pPr>
      <w:r>
        <w:rPr>
          <w:rFonts w:hint="eastAsia"/>
          <w:lang w:val="en-GB"/>
        </w:rPr>
        <w:t>作业</w:t>
      </w:r>
      <w:r>
        <w:rPr>
          <w:rFonts w:hint="eastAsia"/>
          <w:lang w:val="en-GB"/>
        </w:rPr>
        <w:t>2</w:t>
      </w:r>
    </w:p>
    <w:p w14:paraId="3D74D449" w14:textId="499F3C07" w:rsidR="003114D3" w:rsidRDefault="003114D3" w:rsidP="003114D3">
      <w:pPr>
        <w:rPr>
          <w:lang w:val="en-GB"/>
        </w:rPr>
      </w:pPr>
      <w:r w:rsidRPr="003114D3">
        <w:rPr>
          <w:lang w:val="en-GB"/>
        </w:rPr>
        <w:drawing>
          <wp:inline distT="0" distB="0" distL="0" distR="0" wp14:anchorId="7CCEC03E" wp14:editId="11400997">
            <wp:extent cx="4519144" cy="2286776"/>
            <wp:effectExtent l="0" t="0" r="0" b="0"/>
            <wp:docPr id="1580508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50861" name=""/>
                    <pic:cNvPicPr/>
                  </pic:nvPicPr>
                  <pic:blipFill>
                    <a:blip r:embed="rId6"/>
                    <a:stretch>
                      <a:fillRect/>
                    </a:stretch>
                  </pic:blipFill>
                  <pic:spPr>
                    <a:xfrm>
                      <a:off x="0" y="0"/>
                      <a:ext cx="4525898" cy="2290194"/>
                    </a:xfrm>
                    <a:prstGeom prst="rect">
                      <a:avLst/>
                    </a:prstGeom>
                  </pic:spPr>
                </pic:pic>
              </a:graphicData>
            </a:graphic>
          </wp:inline>
        </w:drawing>
      </w:r>
    </w:p>
    <w:p w14:paraId="3CC95545" w14:textId="0A9F548D" w:rsidR="003114D3" w:rsidRDefault="003114D3" w:rsidP="003114D3">
      <w:pPr>
        <w:rPr>
          <w:rFonts w:hint="eastAsia"/>
          <w:lang w:val="en-GB"/>
        </w:rPr>
      </w:pPr>
      <w:r>
        <w:rPr>
          <w:rFonts w:hint="eastAsia"/>
          <w:lang w:val="en-GB"/>
        </w:rPr>
        <w:lastRenderedPageBreak/>
        <w:t>为了把这些样本画出来，我们调用了</w:t>
      </w:r>
      <w:proofErr w:type="spellStart"/>
      <w:r>
        <w:rPr>
          <w:rFonts w:hint="eastAsia"/>
          <w:lang w:val="en-GB"/>
        </w:rPr>
        <w:t>matplot</w:t>
      </w:r>
      <w:proofErr w:type="spellEnd"/>
      <w:r>
        <w:rPr>
          <w:rFonts w:hint="eastAsia"/>
          <w:lang w:val="en-GB"/>
        </w:rPr>
        <w:t>库，画了一张直方图作为随机样本的展示，并且画了一条标准正态分布的概率密度曲线作为参考。</w:t>
      </w:r>
      <w:r>
        <w:rPr>
          <w:lang w:val="en-GB"/>
        </w:rPr>
        <w:tab/>
      </w:r>
    </w:p>
    <w:p w14:paraId="76248225" w14:textId="249F55C6" w:rsidR="003114D3" w:rsidRDefault="003114D3" w:rsidP="003114D3">
      <w:pPr>
        <w:rPr>
          <w:lang w:val="en-GB"/>
        </w:rPr>
      </w:pPr>
      <w:r>
        <w:rPr>
          <w:rFonts w:hint="eastAsia"/>
          <w:lang w:val="en-GB"/>
        </w:rPr>
        <w:t>作业</w:t>
      </w:r>
      <w:r>
        <w:rPr>
          <w:rFonts w:hint="eastAsia"/>
          <w:lang w:val="en-GB"/>
        </w:rPr>
        <w:t>3</w:t>
      </w:r>
    </w:p>
    <w:p w14:paraId="32796500" w14:textId="53DDA8DB" w:rsidR="003114D3" w:rsidRDefault="003114D3" w:rsidP="003114D3">
      <w:pPr>
        <w:rPr>
          <w:lang w:val="en-GB"/>
        </w:rPr>
      </w:pPr>
      <w:r w:rsidRPr="003114D3">
        <w:rPr>
          <w:lang w:val="en-GB"/>
        </w:rPr>
        <w:drawing>
          <wp:inline distT="0" distB="0" distL="0" distR="0" wp14:anchorId="79A3ABFA" wp14:editId="40E36AB9">
            <wp:extent cx="3536032" cy="1969382"/>
            <wp:effectExtent l="0" t="0" r="7620" b="0"/>
            <wp:docPr id="13675448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544818" name=""/>
                    <pic:cNvPicPr/>
                  </pic:nvPicPr>
                  <pic:blipFill>
                    <a:blip r:embed="rId7"/>
                    <a:stretch>
                      <a:fillRect/>
                    </a:stretch>
                  </pic:blipFill>
                  <pic:spPr>
                    <a:xfrm>
                      <a:off x="0" y="0"/>
                      <a:ext cx="3544326" cy="1974002"/>
                    </a:xfrm>
                    <a:prstGeom prst="rect">
                      <a:avLst/>
                    </a:prstGeom>
                  </pic:spPr>
                </pic:pic>
              </a:graphicData>
            </a:graphic>
          </wp:inline>
        </w:drawing>
      </w:r>
    </w:p>
    <w:p w14:paraId="6D9091F8" w14:textId="06FA2AFC" w:rsidR="003114D3" w:rsidRDefault="003114D3" w:rsidP="003114D3">
      <w:pPr>
        <w:rPr>
          <w:rFonts w:hint="eastAsia"/>
          <w:lang w:val="en-GB"/>
        </w:rPr>
      </w:pPr>
      <w:r>
        <w:rPr>
          <w:rFonts w:hint="eastAsia"/>
          <w:lang w:val="en-GB"/>
        </w:rPr>
        <w:t>我要计算一个矩阵的特征值和特征，我们依然只需要调用</w:t>
      </w:r>
      <w:proofErr w:type="spellStart"/>
      <w:r>
        <w:rPr>
          <w:rFonts w:hint="eastAsia"/>
          <w:lang w:val="en-GB"/>
        </w:rPr>
        <w:t>numpy</w:t>
      </w:r>
      <w:proofErr w:type="spellEnd"/>
      <w:r>
        <w:rPr>
          <w:rFonts w:hint="eastAsia"/>
          <w:lang w:val="en-GB"/>
        </w:rPr>
        <w:t>的库就可以了,但是注意可能会出现虚数的情况。</w:t>
      </w:r>
    </w:p>
    <w:p w14:paraId="248184AF" w14:textId="149D631E" w:rsidR="003114D3" w:rsidRDefault="003114D3" w:rsidP="003114D3">
      <w:pPr>
        <w:rPr>
          <w:lang w:val="en-GB"/>
        </w:rPr>
      </w:pPr>
      <w:r>
        <w:rPr>
          <w:rFonts w:hint="eastAsia"/>
          <w:lang w:val="en-GB"/>
        </w:rPr>
        <w:t>作业</w:t>
      </w:r>
      <w:r>
        <w:rPr>
          <w:rFonts w:hint="eastAsia"/>
          <w:lang w:val="en-GB"/>
        </w:rPr>
        <w:t>5</w:t>
      </w:r>
    </w:p>
    <w:p w14:paraId="41BA55FC" w14:textId="670A4B4E" w:rsidR="003114D3" w:rsidRDefault="003114D3" w:rsidP="003114D3">
      <w:pPr>
        <w:rPr>
          <w:lang w:val="en-GB"/>
        </w:rPr>
      </w:pPr>
      <w:r w:rsidRPr="003114D3">
        <w:rPr>
          <w:lang w:val="en-GB"/>
        </w:rPr>
        <w:drawing>
          <wp:inline distT="0" distB="0" distL="0" distR="0" wp14:anchorId="10F7DA43" wp14:editId="07F07792">
            <wp:extent cx="5274310" cy="2903220"/>
            <wp:effectExtent l="0" t="0" r="2540" b="0"/>
            <wp:docPr id="209452117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521178" name=""/>
                    <pic:cNvPicPr/>
                  </pic:nvPicPr>
                  <pic:blipFill>
                    <a:blip r:embed="rId8"/>
                    <a:stretch>
                      <a:fillRect/>
                    </a:stretch>
                  </pic:blipFill>
                  <pic:spPr>
                    <a:xfrm>
                      <a:off x="0" y="0"/>
                      <a:ext cx="5274310" cy="2903220"/>
                    </a:xfrm>
                    <a:prstGeom prst="rect">
                      <a:avLst/>
                    </a:prstGeom>
                  </pic:spPr>
                </pic:pic>
              </a:graphicData>
            </a:graphic>
          </wp:inline>
        </w:drawing>
      </w:r>
    </w:p>
    <w:p w14:paraId="41FFEBA1" w14:textId="0ACD80DC" w:rsidR="003114D3" w:rsidRPr="000833C0" w:rsidRDefault="000833C0" w:rsidP="003114D3">
      <w:pPr>
        <w:rPr>
          <w:lang w:val="en-GB"/>
        </w:rPr>
      </w:pPr>
      <w:r>
        <w:rPr>
          <w:rFonts w:hint="eastAsia"/>
          <w:lang w:val="en-GB"/>
        </w:rPr>
        <w:t>为了通过梯度下降的方法解最小值，我们应该要把导数,原函数以及更新x的函数写出来。</w:t>
      </w:r>
    </w:p>
    <w:p w14:paraId="0DADCAB2" w14:textId="4AA0C921" w:rsidR="003114D3" w:rsidRDefault="000833C0" w:rsidP="003114D3">
      <w:pPr>
        <w:rPr>
          <w:lang w:val="en-GB"/>
        </w:rPr>
      </w:pPr>
      <w:r w:rsidRPr="000833C0">
        <w:rPr>
          <w:lang w:val="en-GB"/>
        </w:rPr>
        <w:drawing>
          <wp:inline distT="0" distB="0" distL="0" distR="0" wp14:anchorId="1550D913" wp14:editId="6C0EB1F2">
            <wp:extent cx="3884878" cy="2044870"/>
            <wp:effectExtent l="0" t="0" r="1905" b="0"/>
            <wp:docPr id="6527482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748214" name=""/>
                    <pic:cNvPicPr/>
                  </pic:nvPicPr>
                  <pic:blipFill>
                    <a:blip r:embed="rId9"/>
                    <a:stretch>
                      <a:fillRect/>
                    </a:stretch>
                  </pic:blipFill>
                  <pic:spPr>
                    <a:xfrm>
                      <a:off x="0" y="0"/>
                      <a:ext cx="3890513" cy="2047836"/>
                    </a:xfrm>
                    <a:prstGeom prst="rect">
                      <a:avLst/>
                    </a:prstGeom>
                  </pic:spPr>
                </pic:pic>
              </a:graphicData>
            </a:graphic>
          </wp:inline>
        </w:drawing>
      </w:r>
    </w:p>
    <w:p w14:paraId="15D0673D" w14:textId="161A2303" w:rsidR="003114D3" w:rsidRDefault="000833C0" w:rsidP="003114D3">
      <w:pPr>
        <w:rPr>
          <w:lang w:val="en-GB"/>
        </w:rPr>
      </w:pPr>
      <w:r>
        <w:rPr>
          <w:rFonts w:hint="eastAsia"/>
          <w:lang w:val="en-GB"/>
        </w:rPr>
        <w:t>我们让这个x在变化比较小的时候停下来，而不是迭代500次停下来，应该用了提前停止的</w:t>
      </w:r>
      <w:r>
        <w:rPr>
          <w:rFonts w:hint="eastAsia"/>
          <w:lang w:val="en-GB"/>
        </w:rPr>
        <w:lastRenderedPageBreak/>
        <w:t>策略。</w:t>
      </w:r>
    </w:p>
    <w:p w14:paraId="26850E5E" w14:textId="0F0047F6" w:rsidR="000833C0" w:rsidRDefault="000833C0" w:rsidP="003114D3">
      <w:pPr>
        <w:rPr>
          <w:lang w:val="en-GB"/>
        </w:rPr>
      </w:pPr>
      <w:r w:rsidRPr="000833C0">
        <w:rPr>
          <w:lang w:val="en-GB"/>
        </w:rPr>
        <w:drawing>
          <wp:inline distT="0" distB="0" distL="0" distR="0" wp14:anchorId="39005B03" wp14:editId="4924FDBD">
            <wp:extent cx="5274310" cy="1540510"/>
            <wp:effectExtent l="0" t="0" r="2540" b="2540"/>
            <wp:docPr id="18863226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322688" name=""/>
                    <pic:cNvPicPr/>
                  </pic:nvPicPr>
                  <pic:blipFill>
                    <a:blip r:embed="rId10"/>
                    <a:stretch>
                      <a:fillRect/>
                    </a:stretch>
                  </pic:blipFill>
                  <pic:spPr>
                    <a:xfrm>
                      <a:off x="0" y="0"/>
                      <a:ext cx="5274310" cy="1540510"/>
                    </a:xfrm>
                    <a:prstGeom prst="rect">
                      <a:avLst/>
                    </a:prstGeom>
                  </pic:spPr>
                </pic:pic>
              </a:graphicData>
            </a:graphic>
          </wp:inline>
        </w:drawing>
      </w:r>
      <w:r>
        <w:rPr>
          <w:rFonts w:hint="eastAsia"/>
          <w:lang w:val="en-GB"/>
        </w:rPr>
        <w:t>我们根据计算的结果画出了这张图，以上是画图的步骤</w:t>
      </w:r>
    </w:p>
    <w:p w14:paraId="69DC66D2" w14:textId="38DDCDB9" w:rsidR="00D63F0C" w:rsidRDefault="00D63F0C" w:rsidP="003114D3">
      <w:pPr>
        <w:rPr>
          <w:rFonts w:hint="eastAsia"/>
          <w:lang w:val="en-GB"/>
        </w:rPr>
      </w:pPr>
      <w:r>
        <w:rPr>
          <w:rFonts w:hint="eastAsia"/>
          <w:lang w:val="en-GB"/>
        </w:rPr>
        <w:t>迭代次数的增加，函数值的变化。</w:t>
      </w:r>
    </w:p>
    <w:p w14:paraId="0892B765" w14:textId="17F29663" w:rsidR="003114D3" w:rsidRDefault="00D63F0C" w:rsidP="003114D3">
      <w:pPr>
        <w:rPr>
          <w:rFonts w:hint="eastAsia"/>
          <w:lang w:val="en-GB"/>
        </w:rPr>
      </w:pPr>
      <w:r w:rsidRPr="00D63F0C">
        <w:rPr>
          <w:lang w:val="en-GB"/>
        </w:rPr>
        <w:drawing>
          <wp:inline distT="0" distB="0" distL="0" distR="0" wp14:anchorId="50801168" wp14:editId="0C08BD08">
            <wp:extent cx="5274310" cy="4008120"/>
            <wp:effectExtent l="0" t="0" r="2540" b="0"/>
            <wp:docPr id="17649995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999536" name=""/>
                    <pic:cNvPicPr/>
                  </pic:nvPicPr>
                  <pic:blipFill>
                    <a:blip r:embed="rId11"/>
                    <a:stretch>
                      <a:fillRect/>
                    </a:stretch>
                  </pic:blipFill>
                  <pic:spPr>
                    <a:xfrm>
                      <a:off x="0" y="0"/>
                      <a:ext cx="5274310" cy="4008120"/>
                    </a:xfrm>
                    <a:prstGeom prst="rect">
                      <a:avLst/>
                    </a:prstGeom>
                  </pic:spPr>
                </pic:pic>
              </a:graphicData>
            </a:graphic>
          </wp:inline>
        </w:drawing>
      </w:r>
    </w:p>
    <w:sectPr w:rsidR="003114D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49107F"/>
    <w:multiLevelType w:val="multilevel"/>
    <w:tmpl w:val="030429C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B8163F"/>
    <w:multiLevelType w:val="multilevel"/>
    <w:tmpl w:val="574A0DB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661127"/>
    <w:multiLevelType w:val="multilevel"/>
    <w:tmpl w:val="593EFEB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F054D8"/>
    <w:multiLevelType w:val="multilevel"/>
    <w:tmpl w:val="6D500F7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23315206">
    <w:abstractNumId w:val="1"/>
  </w:num>
  <w:num w:numId="2" w16cid:durableId="850335102">
    <w:abstractNumId w:val="0"/>
  </w:num>
  <w:num w:numId="3" w16cid:durableId="722485343">
    <w:abstractNumId w:val="2"/>
  </w:num>
  <w:num w:numId="4" w16cid:durableId="17053288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F8C"/>
    <w:rsid w:val="00016FC1"/>
    <w:rsid w:val="000833C0"/>
    <w:rsid w:val="00127889"/>
    <w:rsid w:val="003114D3"/>
    <w:rsid w:val="00373489"/>
    <w:rsid w:val="0048702F"/>
    <w:rsid w:val="004F5F8C"/>
    <w:rsid w:val="008D19AE"/>
    <w:rsid w:val="00D63F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1CD77"/>
  <w15:chartTrackingRefBased/>
  <w15:docId w15:val="{C9C079C0-D0E8-48A8-B2FA-C5E41DA9C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114D3"/>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817008">
      <w:bodyDiv w:val="1"/>
      <w:marLeft w:val="0"/>
      <w:marRight w:val="0"/>
      <w:marTop w:val="0"/>
      <w:marBottom w:val="0"/>
      <w:divBdr>
        <w:top w:val="none" w:sz="0" w:space="0" w:color="auto"/>
        <w:left w:val="none" w:sz="0" w:space="0" w:color="auto"/>
        <w:bottom w:val="none" w:sz="0" w:space="0" w:color="auto"/>
        <w:right w:val="none" w:sz="0" w:space="0" w:color="auto"/>
      </w:divBdr>
    </w:div>
    <w:div w:id="151676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140</Words>
  <Characters>800</Characters>
  <Application>Microsoft Office Word</Application>
  <DocSecurity>0</DocSecurity>
  <Lines>6</Lines>
  <Paragraphs>1</Paragraphs>
  <ScaleCrop>false</ScaleCrop>
  <Company/>
  <LinksUpToDate>false</LinksUpToDate>
  <CharactersWithSpaces>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 ge</dc:creator>
  <cp:keywords/>
  <dc:description/>
  <cp:lastModifiedBy>jy ge</cp:lastModifiedBy>
  <cp:revision>4</cp:revision>
  <dcterms:created xsi:type="dcterms:W3CDTF">2024-10-14T10:30:00Z</dcterms:created>
  <dcterms:modified xsi:type="dcterms:W3CDTF">2024-10-14T10:41:00Z</dcterms:modified>
</cp:coreProperties>
</file>