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2ED7" w14:textId="72621CD8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F9873A" wp14:editId="313B83FF">
            <wp:extent cx="742950" cy="1150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995" cy="11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45C">
        <w:rPr>
          <w:rFonts w:ascii="Arial" w:hAnsi="Arial" w:cs="Arial"/>
          <w:sz w:val="24"/>
          <w:szCs w:val="24"/>
        </w:rPr>
        <w:fldChar w:fldCharType="begin"/>
      </w:r>
      <w:r w:rsidRPr="0099645C">
        <w:rPr>
          <w:rFonts w:ascii="Arial" w:hAnsi="Arial" w:cs="Arial"/>
          <w:sz w:val="24"/>
          <w:szCs w:val="24"/>
        </w:rPr>
        <w:instrText xml:space="preserve"> INCLUDEPICTURE "https://www.ufba.br/sites/portal.ufba.br/files/brasao_ufba.jpg" \* MERGEFORMATINET </w:instrText>
      </w:r>
      <w:r w:rsidR="007919B3">
        <w:rPr>
          <w:rFonts w:ascii="Arial" w:hAnsi="Arial" w:cs="Arial"/>
          <w:sz w:val="24"/>
          <w:szCs w:val="24"/>
        </w:rPr>
        <w:fldChar w:fldCharType="separate"/>
      </w:r>
      <w:r w:rsidRPr="0099645C">
        <w:rPr>
          <w:rFonts w:ascii="Arial" w:hAnsi="Arial" w:cs="Arial"/>
          <w:sz w:val="24"/>
          <w:szCs w:val="24"/>
        </w:rPr>
        <w:fldChar w:fldCharType="end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begin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instrText xml:space="preserve"> INCLUDEPICTURE "https://lh4.googleusercontent.com/rfETIee9NF9GNcFiCYDtTI0AMwUkoyh9IBOV1A-3kzyCvZw__8mJwZ1zxjxlhechHYR8Zn1gJJQmyquJCz5dMZBXV5WWTAigIsDOJSkXLGTeLsdSkPKeUx07QawH6MFucHxYikk=s0" \* MERGEFORMATINET </w:instrText>
      </w:r>
      <w:r w:rsidR="007919B3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end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instrText xml:space="preserve"> INCLUDEPICTURE "https://lh4.googleusercontent.com/rfETIee9NF9GNcFiCYDtTI0AMwUkoyh9IBOV1A-3kzyCvZw__8mJwZ1zxjxlhechHYR8Zn1gJJQmyquJCz5dMZBXV5WWTAigIsDOJSkXLGTeLsdSkPKeUx07QawH6MFucHxYikk=s0" \* MERGEFORMATINET </w:instrText>
      </w:r>
      <w:r w:rsidR="007919B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end"/>
      </w:r>
    </w:p>
    <w:p w14:paraId="3880B92F" w14:textId="77777777" w:rsidR="0099645C" w:rsidRPr="0099645C" w:rsidRDefault="0099645C" w:rsidP="0099645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4D1A10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FEDERAL DA BAHIA</w:t>
      </w:r>
    </w:p>
    <w:p w14:paraId="51EDB76C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 DE PÓS-GRADUAÇÃO EM MECATRÔNICA</w:t>
      </w:r>
    </w:p>
    <w:p w14:paraId="4F6B8345" w14:textId="77777777" w:rsid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1A023CD" w14:textId="77777777" w:rsidR="00E93D40" w:rsidRPr="0099645C" w:rsidRDefault="0099645C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E93D40"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CLICIANE LAGO SILVA</w:t>
      </w:r>
    </w:p>
    <w:p w14:paraId="51AEAB23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HARRISON RIGUEIRA DE FREITAS</w:t>
      </w:r>
    </w:p>
    <w:p w14:paraId="34E847AA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BRITO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SANTOS</w:t>
      </w:r>
    </w:p>
    <w:p w14:paraId="61354B79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OLIVER DE CARVALHO CERQUEIRA</w:t>
      </w:r>
    </w:p>
    <w:p w14:paraId="549D5073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SAMUEL LIMA DE FARIAS</w:t>
      </w:r>
    </w:p>
    <w:p w14:paraId="5DF668C5" w14:textId="77777777" w:rsid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2794C30" w14:textId="6A97D5EA" w:rsidR="0099645C" w:rsidRP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26C84E2" w14:textId="44DE544E" w:rsidR="0099645C" w:rsidRPr="0099645C" w:rsidRDefault="00E93D40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DA CONSTRUÇÃO DE ROV PARA A DISCIPLINA ENG633 – SISTEMAS MECATRÔNICOS</w:t>
      </w:r>
    </w:p>
    <w:p w14:paraId="40A321A4" w14:textId="5F24A983" w:rsidR="00E93D40" w:rsidRDefault="0099645C" w:rsidP="00177BFB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177BFB">
        <w:rPr>
          <w:rFonts w:ascii="Arial" w:eastAsia="Times New Roman" w:hAnsi="Arial" w:cs="Arial"/>
          <w:sz w:val="24"/>
          <w:szCs w:val="24"/>
          <w:lang w:eastAsia="pt-BR"/>
        </w:rPr>
        <w:t xml:space="preserve">NOTAS INDIVIDUAIS (ORDEM ALFABÉTICA): </w:t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832BBD4" w14:textId="4D4E60E7" w:rsidR="0099645C" w:rsidRP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D5C72CE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7DD76C70" w14:textId="02673FF9" w:rsidR="00E93D40" w:rsidRDefault="0099645C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14:paraId="36F466B6" w14:textId="19A4AC63" w:rsidR="00226FCA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CLICIANE LAGO SILVA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1</w:t>
      </w:r>
    </w:p>
    <w:p w14:paraId="48950320" w14:textId="043008E9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HARRISON RIGUEIRA DE FREITAS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2</w:t>
      </w:r>
      <w:r w:rsidR="00325E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3C093181" w14:textId="078F8BD0" w:rsidR="00226FCA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BRITO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SANTOS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3</w:t>
      </w:r>
    </w:p>
    <w:p w14:paraId="528DEFA9" w14:textId="19E53559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OLIVER DE CARVALHO CERQUEIRA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4</w:t>
      </w:r>
    </w:p>
    <w:p w14:paraId="2A3015AA" w14:textId="15D4B9FB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SAMUEL LIMA DE FARIAS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5</w:t>
      </w:r>
      <w:r w:rsidR="00226F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E0DEA74" w14:textId="11BBEA7C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73E0C35" w14:textId="20551A3E" w:rsidR="00790753" w:rsidRDefault="00790753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DC7132" w14:textId="52EF7F9A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FF1B46" w14:textId="7DC62E95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F60862" w14:textId="17AC73FE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7161B4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DA CONSTRUÇÃO DE ROV PARA A DISCIPLINA ENG633 – SISTEMAS MECATRÔNICOS</w:t>
      </w:r>
    </w:p>
    <w:p w14:paraId="4DEA8953" w14:textId="35BDFD80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B2D970" w14:textId="6C4C7188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AC520F" w14:textId="2CD4F9C5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7EB8C3" w14:textId="7582BB2C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5378E1" w14:textId="2451125A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39CC87" w14:textId="25683BF9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D18CA3" w14:textId="440D0023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71DC62" w14:textId="2020852E" w:rsidR="00E93D40" w:rsidRPr="00325E0D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AA1E6A4" w14:textId="5019EC81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930348" w14:textId="5BF1A2A4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F96456" w14:textId="7D8B339F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4848AE" w14:textId="610B2B9C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acerca da construção de um ROV, apresentado como requisito para aprovação na disciplina ENG633 -Sistemas Mecatrônicos, como parte do Programa de Pós-Graduação em Mecatrônica da Universidade Federal da Bahia</w:t>
      </w:r>
    </w:p>
    <w:p w14:paraId="0494F709" w14:textId="61D5D54E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636504A6" w14:textId="492665E2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Dr. </w:t>
      </w:r>
      <w:proofErr w:type="spellStart"/>
      <w:r w:rsidRPr="00E93D40">
        <w:rPr>
          <w:rFonts w:ascii="Arial" w:hAnsi="Arial" w:cs="Arial"/>
          <w:sz w:val="24"/>
          <w:szCs w:val="24"/>
        </w:rPr>
        <w:t>Leizer</w:t>
      </w:r>
      <w:proofErr w:type="spellEnd"/>
      <w:r w:rsidRPr="00E93D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D40">
        <w:rPr>
          <w:rFonts w:ascii="Arial" w:hAnsi="Arial" w:cs="Arial"/>
          <w:sz w:val="24"/>
          <w:szCs w:val="24"/>
        </w:rPr>
        <w:t>Schnitman</w:t>
      </w:r>
      <w:proofErr w:type="spellEnd"/>
    </w:p>
    <w:p w14:paraId="611F7035" w14:textId="0E208AAE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1174FE7E" w14:textId="1E2C314F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6C5A40" w14:textId="77CF05B7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1B2DB9" w14:textId="19B5EFF2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C2D34E" w14:textId="2DC5258F" w:rsidR="00E93D40" w:rsidRPr="00325E0D" w:rsidRDefault="00325E0D" w:rsidP="00325E0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Universidade Federal da Bahia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hyperlink r:id="rId9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clicianesilva@ufba.br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Universidade Federal da Bahia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hyperlink r:id="rId10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harrisonfreitas@ufba.br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Universidade Federal da Bahia -  </w:t>
      </w:r>
      <w:hyperlink r:id="rId11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icarobss@ufba.br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4 </w:t>
      </w:r>
      <w:r>
        <w:rPr>
          <w:rFonts w:ascii="Arial" w:hAnsi="Arial" w:cs="Arial"/>
          <w:sz w:val="24"/>
          <w:szCs w:val="24"/>
        </w:rPr>
        <w:t>Universidade Federal da Bahia -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12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matheus.oliver@ufba.br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Universidade Federal da Bahia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hyperlink r:id="rId13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samuel.farias@ufba.br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0888274" w14:textId="5001778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544D23" w14:textId="34202DA7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8435C3" w14:textId="580F485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57FF69" w14:textId="13EE4101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07F62" w14:textId="63639908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2AB8A2" w14:textId="7FF9E7AE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D5BEB2" w14:textId="77777777" w:rsidR="00226FCA" w:rsidRDefault="00226FCA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64917A" w14:textId="77777777" w:rsidR="00226FCA" w:rsidRDefault="00226FCA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9FB0F7A" w14:textId="7FD17719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239EDF74" w14:textId="35BBF49E" w:rsidR="00226FCA" w:rsidRDefault="00226FCA" w:rsidP="00226FCA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TIME \@ "d' de 'MMMM' de 'yyyy" </w:instrTex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="00976CF9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t>25 de setembro de 2021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303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15525" w14:textId="0B4D1B7E" w:rsidR="00512C56" w:rsidRDefault="00512C56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3E74289" w14:textId="1EE86D9B" w:rsidR="00512C56" w:rsidRDefault="00512C56" w:rsidP="00512C56">
          <w:pPr>
            <w:rPr>
              <w:lang w:eastAsia="pt-BR"/>
            </w:rPr>
          </w:pPr>
        </w:p>
        <w:p w14:paraId="55C1A8E0" w14:textId="77777777" w:rsidR="00512C56" w:rsidRPr="00512C56" w:rsidRDefault="00512C56" w:rsidP="00512C56">
          <w:pPr>
            <w:rPr>
              <w:lang w:eastAsia="pt-BR"/>
            </w:rPr>
          </w:pPr>
        </w:p>
        <w:p w14:paraId="26911725" w14:textId="55715376" w:rsidR="00976CF9" w:rsidRDefault="00512C5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78833" w:history="1">
            <w:r w:rsidR="00976CF9"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976CF9">
              <w:rPr>
                <w:rFonts w:eastAsiaTheme="minorEastAsia"/>
                <w:noProof/>
                <w:lang w:eastAsia="pt-BR"/>
              </w:rPr>
              <w:tab/>
            </w:r>
            <w:r w:rsidR="00976CF9"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976CF9">
              <w:rPr>
                <w:noProof/>
                <w:webHidden/>
              </w:rPr>
              <w:tab/>
            </w:r>
            <w:r w:rsidR="00976CF9">
              <w:rPr>
                <w:noProof/>
                <w:webHidden/>
              </w:rPr>
              <w:fldChar w:fldCharType="begin"/>
            </w:r>
            <w:r w:rsidR="00976CF9">
              <w:rPr>
                <w:noProof/>
                <w:webHidden/>
              </w:rPr>
              <w:instrText xml:space="preserve"> PAGEREF _Toc83478833 \h </w:instrText>
            </w:r>
            <w:r w:rsidR="00976CF9">
              <w:rPr>
                <w:noProof/>
                <w:webHidden/>
              </w:rPr>
            </w:r>
            <w:r w:rsidR="00976CF9">
              <w:rPr>
                <w:noProof/>
                <w:webHidden/>
              </w:rPr>
              <w:fldChar w:fldCharType="separate"/>
            </w:r>
            <w:r w:rsidR="00976CF9">
              <w:rPr>
                <w:noProof/>
                <w:webHidden/>
              </w:rPr>
              <w:t>6</w:t>
            </w:r>
            <w:r w:rsidR="00976CF9">
              <w:rPr>
                <w:noProof/>
                <w:webHidden/>
              </w:rPr>
              <w:fldChar w:fldCharType="end"/>
            </w:r>
          </w:hyperlink>
        </w:p>
        <w:p w14:paraId="2731B0C6" w14:textId="5674CD4D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34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Requisitos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5699" w14:textId="379940C5" w:rsidR="00976CF9" w:rsidRDefault="00976C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35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0E0B" w14:textId="63212538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36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Ondas Eletromagnéticas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6309" w14:textId="30CD940C" w:rsidR="00976CF9" w:rsidRDefault="00976C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37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1C19" w14:textId="36013E4C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38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Dimensionamento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BE08" w14:textId="0C61086B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39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EF4E" w14:textId="16D1314C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0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583A" w14:textId="53AE3EEE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1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A18D" w14:textId="3460E3E9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2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A16C" w14:textId="5B86E395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3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3.6.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Aplicação 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882D" w14:textId="25698DD1" w:rsidR="00976CF9" w:rsidRDefault="00976C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4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D4F5" w14:textId="419C3C21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5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Dimensionamento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6DBC" w14:textId="23FB7F51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6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77A6" w14:textId="70DB2785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7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F78A" w14:textId="3EE1E0FF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8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9F9" w14:textId="6433F067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49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9492" w14:textId="3F409746" w:rsidR="00976CF9" w:rsidRDefault="00976CF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50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4.6.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Aplicação 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B38E" w14:textId="7E05138E" w:rsidR="00976CF9" w:rsidRDefault="00976C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51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14A4" w14:textId="70E92F02" w:rsidR="00976CF9" w:rsidRDefault="00976C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52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D16A" w14:textId="14D50885" w:rsidR="00976CF9" w:rsidRDefault="00976C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8853" w:history="1">
            <w:r w:rsidRPr="00A926AF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4142" w14:textId="11AC9079" w:rsidR="00512C56" w:rsidRDefault="00512C56">
          <w:r>
            <w:rPr>
              <w:b/>
              <w:bCs/>
            </w:rPr>
            <w:fldChar w:fldCharType="end"/>
          </w:r>
        </w:p>
      </w:sdtContent>
    </w:sdt>
    <w:p w14:paraId="522BDDDB" w14:textId="77777777" w:rsidR="00512C56" w:rsidRDefault="00512C56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F24AC8" w14:textId="77777777" w:rsidR="00226FCA" w:rsidRDefault="00226FCA">
      <w:pPr>
        <w:rPr>
          <w:rStyle w:val="Forte"/>
          <w:rFonts w:ascii="Arial" w:hAnsi="Arial" w:cs="Arial"/>
          <w:sz w:val="24"/>
          <w:szCs w:val="24"/>
        </w:rPr>
      </w:pPr>
      <w:bookmarkStart w:id="0" w:name="_Toc83474449"/>
      <w:r>
        <w:rPr>
          <w:rStyle w:val="Forte"/>
          <w:rFonts w:ascii="Arial" w:hAnsi="Arial" w:cs="Arial"/>
          <w:sz w:val="24"/>
          <w:szCs w:val="24"/>
        </w:rPr>
        <w:br w:type="page"/>
      </w:r>
    </w:p>
    <w:p w14:paraId="05A4BE45" w14:textId="669E06A1" w:rsidR="00226FCA" w:rsidRPr="00226FCA" w:rsidRDefault="00226FCA" w:rsidP="00226FCA">
      <w:pPr>
        <w:pStyle w:val="CabealhodoSumrio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ÍNDICE DE FIGURAS</w:t>
      </w:r>
    </w:p>
    <w:p w14:paraId="57714639" w14:textId="2F9FDC96" w:rsidR="00226FCA" w:rsidRPr="00226FCA" w:rsidRDefault="00226FCA">
      <w:pPr>
        <w:rPr>
          <w:rFonts w:ascii="Arial" w:hAnsi="Arial" w:cs="Arial"/>
          <w:sz w:val="24"/>
          <w:szCs w:val="24"/>
          <w:lang w:eastAsia="pt-BR"/>
        </w:rPr>
      </w:pPr>
      <w:r w:rsidRPr="00226FCA">
        <w:rPr>
          <w:rFonts w:ascii="Arial" w:hAnsi="Arial" w:cs="Arial"/>
          <w:sz w:val="24"/>
          <w:szCs w:val="24"/>
          <w:lang w:eastAsia="pt-BR"/>
        </w:rPr>
        <w:br w:type="page"/>
      </w:r>
    </w:p>
    <w:p w14:paraId="22DE4534" w14:textId="3FCB644E" w:rsid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226FCA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ÍNDICE DE TABELAS</w:t>
      </w:r>
    </w:p>
    <w:p w14:paraId="78D3ECB5" w14:textId="752CDCED" w:rsid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52475FE" w14:textId="265AB111" w:rsidR="00226FCA" w:rsidRP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begin"/>
      </w:r>
      <w:r>
        <w:rPr>
          <w:rFonts w:ascii="Arial" w:hAnsi="Arial" w:cs="Arial"/>
          <w:b/>
          <w:bCs/>
          <w:sz w:val="24"/>
          <w:szCs w:val="24"/>
          <w:lang w:eastAsia="pt-BR"/>
        </w:rPr>
        <w:instrText xml:space="preserve"> TOC \h \z \c "Tabela" </w:instrText>
      </w: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separate"/>
      </w:r>
      <w:r>
        <w:rPr>
          <w:rFonts w:ascii="Arial" w:hAnsi="Arial" w:cs="Arial"/>
          <w:noProof/>
          <w:sz w:val="24"/>
          <w:szCs w:val="24"/>
          <w:lang w:eastAsia="pt-BR"/>
        </w:rPr>
        <w:t>Nenhuma entrada de índice de ilustrações foi encontrada.</w:t>
      </w: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end"/>
      </w:r>
    </w:p>
    <w:p w14:paraId="5E0D0C30" w14:textId="4C0E763C" w:rsidR="00512C56" w:rsidRPr="00226FCA" w:rsidRDefault="00512C56">
      <w:pPr>
        <w:rPr>
          <w:rStyle w:val="Forte"/>
          <w:rFonts w:ascii="Arial" w:eastAsiaTheme="majorEastAsia" w:hAnsi="Arial" w:cs="Arial"/>
          <w:sz w:val="24"/>
          <w:szCs w:val="24"/>
        </w:rPr>
      </w:pPr>
      <w:r w:rsidRPr="00226FCA">
        <w:rPr>
          <w:rStyle w:val="Forte"/>
          <w:rFonts w:ascii="Arial" w:hAnsi="Arial" w:cs="Arial"/>
          <w:sz w:val="24"/>
          <w:szCs w:val="24"/>
        </w:rPr>
        <w:br w:type="page"/>
      </w:r>
    </w:p>
    <w:p w14:paraId="0580E33A" w14:textId="77777777" w:rsidR="00514A98" w:rsidRPr="00226FCA" w:rsidRDefault="00512C56" w:rsidP="00E41061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" w:name="_Toc83478833"/>
      <w:r w:rsidRPr="00226FCA">
        <w:rPr>
          <w:rStyle w:val="Forte"/>
          <w:rFonts w:ascii="Arial" w:hAnsi="Arial" w:cs="Arial"/>
          <w:color w:val="auto"/>
          <w:sz w:val="24"/>
          <w:szCs w:val="24"/>
        </w:rPr>
        <w:lastRenderedPageBreak/>
        <w:t>INTRODUÇÃO</w:t>
      </w:r>
      <w:bookmarkStart w:id="2" w:name="_Toc83474450"/>
      <w:bookmarkEnd w:id="0"/>
      <w:bookmarkEnd w:id="1"/>
    </w:p>
    <w:p w14:paraId="73497565" w14:textId="140D6A3B" w:rsidR="00514A98" w:rsidRPr="00226FCA" w:rsidRDefault="00514A98" w:rsidP="00514A98">
      <w:pPr>
        <w:pStyle w:val="Ttulo1"/>
        <w:ind w:left="720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</w:p>
    <w:p w14:paraId="638AB2CF" w14:textId="169407DA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 w:rsidRPr="00226FCA">
        <w:rPr>
          <w:rFonts w:ascii="Arial" w:hAnsi="Arial" w:cs="Arial"/>
          <w:sz w:val="24"/>
          <w:szCs w:val="24"/>
        </w:rPr>
        <w:tab/>
      </w:r>
      <w:r w:rsidRPr="00226FCA">
        <w:rPr>
          <w:rFonts w:ascii="Arial" w:hAnsi="Arial" w:cs="Arial"/>
          <w:sz w:val="24"/>
          <w:szCs w:val="24"/>
        </w:rPr>
        <w:tab/>
        <w:t>O uso de controle remoto em veículos submarinos não é usual, pois, dentre outros fatores, a comunicação através de ondas eletromagnéticas em</w:t>
      </w:r>
      <w:r>
        <w:rPr>
          <w:rFonts w:ascii="Arial" w:hAnsi="Arial" w:cs="Arial"/>
          <w:sz w:val="24"/>
          <w:szCs w:val="24"/>
        </w:rPr>
        <w:t xml:space="preserve"> ambiente subaquático é prejudicada devido à</w:t>
      </w:r>
      <w:r w:rsidRPr="001F38B4">
        <w:rPr>
          <w:rFonts w:ascii="Arial" w:hAnsi="Arial" w:cs="Arial"/>
          <w:sz w:val="24"/>
          <w:szCs w:val="24"/>
        </w:rPr>
        <w:t xml:space="preserve"> grande atenuação que a água do mar impõe ao sinal</w:t>
      </w:r>
      <w:r>
        <w:rPr>
          <w:rFonts w:ascii="Arial" w:hAnsi="Arial" w:cs="Arial"/>
          <w:sz w:val="24"/>
          <w:szCs w:val="24"/>
        </w:rPr>
        <w:t>. Assim, é de interesse deste trabalho favorecer ao estudo d</w:t>
      </w:r>
      <w:r w:rsidRPr="00734EBD">
        <w:rPr>
          <w:rFonts w:ascii="Arial" w:hAnsi="Arial" w:cs="Arial"/>
          <w:sz w:val="24"/>
          <w:szCs w:val="24"/>
        </w:rPr>
        <w:t>os problemas da comunicação subaquática, incluindo as atenuações e perdas causadas pelo meio</w:t>
      </w:r>
      <w:r>
        <w:rPr>
          <w:rFonts w:ascii="Arial" w:hAnsi="Arial" w:cs="Arial"/>
          <w:sz w:val="24"/>
          <w:szCs w:val="24"/>
        </w:rPr>
        <w:t xml:space="preserve"> aquoso, e dos </w:t>
      </w:r>
      <w:r w:rsidRPr="00734EBD">
        <w:rPr>
          <w:rFonts w:ascii="Arial" w:hAnsi="Arial" w:cs="Arial"/>
          <w:sz w:val="24"/>
          <w:szCs w:val="24"/>
        </w:rPr>
        <w:t xml:space="preserve">protocolos que favoreçam a recuperação/correção dos sinais transmitidos.  </w:t>
      </w:r>
    </w:p>
    <w:p w14:paraId="5AFAA91B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Pensando em um melhor aproveitamento do estudo, é utilizada a proposta de trabalho orientado à construção de um Veículo Submarino Operado Remotamente (do inglês, ROV - </w:t>
      </w:r>
      <w:proofErr w:type="spellStart"/>
      <w:r w:rsidRPr="00177BFB">
        <w:rPr>
          <w:rFonts w:ascii="Arial" w:hAnsi="Arial" w:cs="Arial"/>
          <w:sz w:val="24"/>
          <w:szCs w:val="24"/>
        </w:rPr>
        <w:t>Remotely</w:t>
      </w:r>
      <w:proofErr w:type="spellEnd"/>
      <w:r w:rsidRPr="00177BF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177BFB">
        <w:rPr>
          <w:rFonts w:ascii="Arial" w:hAnsi="Arial" w:cs="Arial"/>
          <w:sz w:val="24"/>
          <w:szCs w:val="24"/>
        </w:rPr>
        <w:t>perated</w:t>
      </w:r>
      <w:proofErr w:type="spellEnd"/>
      <w:r w:rsidRPr="00177BF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</w:t>
      </w:r>
      <w:r w:rsidRPr="00177BFB">
        <w:rPr>
          <w:rFonts w:ascii="Arial" w:hAnsi="Arial" w:cs="Arial"/>
          <w:sz w:val="24"/>
          <w:szCs w:val="24"/>
        </w:rPr>
        <w:t>nderwater</w:t>
      </w:r>
      <w:proofErr w:type="spellEnd"/>
      <w:r w:rsidRPr="00177BF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</w:t>
      </w:r>
      <w:r w:rsidRPr="00177BFB">
        <w:rPr>
          <w:rFonts w:ascii="Arial" w:hAnsi="Arial" w:cs="Arial"/>
          <w:sz w:val="24"/>
          <w:szCs w:val="24"/>
        </w:rPr>
        <w:t>ehicle</w:t>
      </w:r>
      <w:proofErr w:type="spellEnd"/>
      <w:r>
        <w:rPr>
          <w:rFonts w:ascii="Arial" w:hAnsi="Arial" w:cs="Arial"/>
          <w:sz w:val="24"/>
          <w:szCs w:val="24"/>
        </w:rPr>
        <w:t>). Assim, a equipe poderá observar em um contexto prático as dificuldades e possíveis soluções na construção de uma comunicação subaquática.</w:t>
      </w:r>
    </w:p>
    <w:p w14:paraId="5D365EF4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12C56">
        <w:rPr>
          <w:rFonts w:ascii="Arial" w:hAnsi="Arial" w:cs="Arial"/>
          <w:sz w:val="24"/>
          <w:szCs w:val="24"/>
        </w:rPr>
        <w:t>O pre</w:t>
      </w:r>
      <w:r>
        <w:rPr>
          <w:rFonts w:ascii="Arial" w:hAnsi="Arial" w:cs="Arial"/>
          <w:sz w:val="24"/>
          <w:szCs w:val="24"/>
        </w:rPr>
        <w:t>sente relatório, portanto, tem como objetivo descrever o processo de desenvolvimento da Equipe 7 da Turma 2 de ENG633 – Sistemas Mecatrônicos, detalhando conceitos e conhecimentos específicos necessários para a construção do ROV.</w:t>
      </w:r>
    </w:p>
    <w:p w14:paraId="09E590EF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</w:p>
    <w:p w14:paraId="46F5CF94" w14:textId="77777777" w:rsidR="00514A98" w:rsidRPr="00512C56" w:rsidRDefault="00514A98" w:rsidP="00514A98">
      <w:pPr>
        <w:pStyle w:val="Ttulo1"/>
        <w:numPr>
          <w:ilvl w:val="1"/>
          <w:numId w:val="3"/>
        </w:numPr>
        <w:ind w:left="1440" w:hanging="360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3" w:name="_Toc83478834"/>
      <w:r>
        <w:rPr>
          <w:rStyle w:val="Forte"/>
          <w:rFonts w:ascii="Arial" w:hAnsi="Arial" w:cs="Arial"/>
          <w:color w:val="auto"/>
          <w:sz w:val="24"/>
          <w:szCs w:val="24"/>
        </w:rPr>
        <w:t>Requisitos de Projeto</w:t>
      </w:r>
      <w:bookmarkEnd w:id="3"/>
    </w:p>
    <w:p w14:paraId="5F2947CA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</w:p>
    <w:p w14:paraId="4DB40738" w14:textId="77777777" w:rsidR="00514A98" w:rsidRPr="00D325EB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desenvolvimento tomará como base a proposta elaborada para a disciplina, elencando os requisitos de projeto e estabelecendo os objetivos específicos a serem cumpridos pela equipe. É esperado que o</w:t>
      </w:r>
      <w:r w:rsidRPr="00D325EB">
        <w:rPr>
          <w:rFonts w:ascii="Arial" w:hAnsi="Arial" w:cs="Arial"/>
          <w:sz w:val="24"/>
          <w:szCs w:val="24"/>
        </w:rPr>
        <w:t xml:space="preserve"> submarino </w:t>
      </w:r>
      <w:r>
        <w:rPr>
          <w:rFonts w:ascii="Arial" w:hAnsi="Arial" w:cs="Arial"/>
          <w:sz w:val="24"/>
          <w:szCs w:val="24"/>
        </w:rPr>
        <w:t xml:space="preserve">opere </w:t>
      </w:r>
      <w:r w:rsidRPr="00D325EB">
        <w:rPr>
          <w:rFonts w:ascii="Arial" w:hAnsi="Arial" w:cs="Arial"/>
          <w:sz w:val="24"/>
          <w:szCs w:val="24"/>
        </w:rPr>
        <w:t>controle remoto</w:t>
      </w:r>
      <w:r>
        <w:rPr>
          <w:rFonts w:ascii="Arial" w:hAnsi="Arial" w:cs="Arial"/>
          <w:sz w:val="24"/>
          <w:szCs w:val="24"/>
        </w:rPr>
        <w:t xml:space="preserve">, </w:t>
      </w:r>
      <w:r w:rsidRPr="00D325EB">
        <w:rPr>
          <w:rFonts w:ascii="Arial" w:hAnsi="Arial" w:cs="Arial"/>
          <w:sz w:val="24"/>
          <w:szCs w:val="24"/>
        </w:rPr>
        <w:t xml:space="preserve">podendo se deslocar a uma profundidade </w:t>
      </w:r>
      <w:r>
        <w:rPr>
          <w:rFonts w:ascii="Arial" w:hAnsi="Arial" w:cs="Arial"/>
          <w:sz w:val="24"/>
          <w:szCs w:val="24"/>
        </w:rPr>
        <w:t>entre</w:t>
      </w:r>
      <w:r w:rsidRPr="00D325EB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e</w:t>
      </w:r>
      <w:r w:rsidRPr="00D325EB">
        <w:rPr>
          <w:rFonts w:ascii="Arial" w:hAnsi="Arial" w:cs="Arial"/>
          <w:sz w:val="24"/>
          <w:szCs w:val="24"/>
        </w:rPr>
        <w:t xml:space="preserve"> 10m em ambiente controlado (piscina) ou marítimo. Através do uso de sonares, o submarino deve ser capaz de mapear a região do leito submarino para encontrar objetos pré-definidos além de ser capaz de localizar no mapa um “sinal de socorro” emitido por equipamento especificamente projetado para isso.</w:t>
      </w:r>
      <w:r>
        <w:rPr>
          <w:rFonts w:ascii="Arial" w:hAnsi="Arial" w:cs="Arial"/>
          <w:sz w:val="24"/>
          <w:szCs w:val="24"/>
        </w:rPr>
        <w:t xml:space="preserve"> </w:t>
      </w:r>
      <w:r w:rsidRPr="00D325EB">
        <w:rPr>
          <w:rFonts w:ascii="Arial" w:hAnsi="Arial" w:cs="Arial"/>
          <w:sz w:val="24"/>
          <w:szCs w:val="24"/>
        </w:rPr>
        <w:t>Além disso, ele deve ser capaz de:</w:t>
      </w:r>
    </w:p>
    <w:p w14:paraId="0E85CC55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 w:rsidRPr="00D325EB">
        <w:rPr>
          <w:rFonts w:ascii="Arial" w:hAnsi="Arial" w:cs="Arial"/>
          <w:sz w:val="24"/>
          <w:szCs w:val="24"/>
        </w:rPr>
        <w:t>a) Estabelecer comunicação com operador na superfície</w:t>
      </w:r>
      <w:r>
        <w:rPr>
          <w:rFonts w:ascii="Arial" w:hAnsi="Arial" w:cs="Arial"/>
          <w:sz w:val="24"/>
          <w:szCs w:val="24"/>
        </w:rPr>
        <w:t>;</w:t>
      </w:r>
    </w:p>
    <w:p w14:paraId="3DFC9C51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</w:t>
      </w:r>
      <w:r w:rsidRPr="00D325EB">
        <w:rPr>
          <w:rFonts w:ascii="Arial" w:hAnsi="Arial" w:cs="Arial"/>
          <w:sz w:val="24"/>
          <w:szCs w:val="24"/>
        </w:rPr>
        <w:t>ubmergir e emergir de forma controlada</w:t>
      </w:r>
      <w:r>
        <w:rPr>
          <w:rFonts w:ascii="Arial" w:hAnsi="Arial" w:cs="Arial"/>
          <w:sz w:val="24"/>
          <w:szCs w:val="24"/>
        </w:rPr>
        <w:t>;</w:t>
      </w:r>
    </w:p>
    <w:p w14:paraId="1F059530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</w:t>
      </w:r>
      <w:r w:rsidRPr="00D325EB">
        <w:rPr>
          <w:rFonts w:ascii="Arial" w:hAnsi="Arial" w:cs="Arial"/>
          <w:sz w:val="24"/>
          <w:szCs w:val="24"/>
        </w:rPr>
        <w:t>e locomover em baixo d’agua com uma velocidade de 2m/s</w:t>
      </w:r>
      <w:r>
        <w:rPr>
          <w:rFonts w:ascii="Arial" w:hAnsi="Arial" w:cs="Arial"/>
          <w:sz w:val="24"/>
          <w:szCs w:val="24"/>
        </w:rPr>
        <w:t>;</w:t>
      </w:r>
    </w:p>
    <w:p w14:paraId="34390A09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S</w:t>
      </w:r>
      <w:r w:rsidRPr="00D325EB">
        <w:rPr>
          <w:rFonts w:ascii="Arial" w:hAnsi="Arial" w:cs="Arial"/>
          <w:sz w:val="24"/>
          <w:szCs w:val="24"/>
        </w:rPr>
        <w:t>eguir trajetória pré-estabelecida</w:t>
      </w:r>
      <w:r>
        <w:rPr>
          <w:rFonts w:ascii="Arial" w:hAnsi="Arial" w:cs="Arial"/>
          <w:sz w:val="24"/>
          <w:szCs w:val="24"/>
        </w:rPr>
        <w:t>;</w:t>
      </w:r>
    </w:p>
    <w:p w14:paraId="0B42CC92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M</w:t>
      </w:r>
      <w:r w:rsidRPr="00D325EB">
        <w:rPr>
          <w:rFonts w:ascii="Arial" w:hAnsi="Arial" w:cs="Arial"/>
          <w:sz w:val="24"/>
          <w:szCs w:val="24"/>
        </w:rPr>
        <w:t>apear o leito submarino abaixo (angulação mínima de</w:t>
      </w:r>
      <w:r>
        <w:rPr>
          <w:rFonts w:ascii="Arial" w:hAnsi="Arial" w:cs="Arial"/>
          <w:sz w:val="24"/>
          <w:szCs w:val="24"/>
        </w:rPr>
        <w:t xml:space="preserve"> aproximadamente </w:t>
      </w:r>
      <w:r w:rsidRPr="00D325E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º</w:t>
      </w:r>
      <w:r w:rsidRPr="00D325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1CAEB397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L</w:t>
      </w:r>
      <w:r w:rsidRPr="00D325EB">
        <w:rPr>
          <w:rFonts w:ascii="Arial" w:hAnsi="Arial" w:cs="Arial"/>
          <w:sz w:val="24"/>
          <w:szCs w:val="24"/>
        </w:rPr>
        <w:t>ocalizar no mapa um objeto pré-definido</w:t>
      </w:r>
      <w:r>
        <w:rPr>
          <w:rFonts w:ascii="Arial" w:hAnsi="Arial" w:cs="Arial"/>
          <w:sz w:val="24"/>
          <w:szCs w:val="24"/>
        </w:rPr>
        <w:t>;</w:t>
      </w:r>
    </w:p>
    <w:p w14:paraId="752C6452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S</w:t>
      </w:r>
      <w:r w:rsidRPr="00D325EB">
        <w:rPr>
          <w:rFonts w:ascii="Arial" w:hAnsi="Arial" w:cs="Arial"/>
          <w:sz w:val="24"/>
          <w:szCs w:val="24"/>
        </w:rPr>
        <w:t>e deslocar até uma coordenada (3D) ou objeto pré-definido</w:t>
      </w:r>
      <w:r>
        <w:rPr>
          <w:rFonts w:ascii="Arial" w:hAnsi="Arial" w:cs="Arial"/>
          <w:sz w:val="24"/>
          <w:szCs w:val="24"/>
        </w:rPr>
        <w:t>;</w:t>
      </w:r>
    </w:p>
    <w:p w14:paraId="43118E08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D</w:t>
      </w:r>
      <w:r w:rsidRPr="00D325EB">
        <w:rPr>
          <w:rFonts w:ascii="Arial" w:hAnsi="Arial" w:cs="Arial"/>
          <w:sz w:val="24"/>
          <w:szCs w:val="24"/>
        </w:rPr>
        <w:t>etectar “sinal de socorro” e se deslocar até a fonte emissora</w:t>
      </w:r>
      <w:r>
        <w:rPr>
          <w:rFonts w:ascii="Arial" w:hAnsi="Arial" w:cs="Arial"/>
          <w:sz w:val="24"/>
          <w:szCs w:val="24"/>
        </w:rPr>
        <w:t>;</w:t>
      </w:r>
    </w:p>
    <w:p w14:paraId="1382A6A5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i) T</w:t>
      </w:r>
      <w:r w:rsidRPr="00D325EB">
        <w:rPr>
          <w:rFonts w:ascii="Arial" w:hAnsi="Arial" w:cs="Arial"/>
          <w:sz w:val="24"/>
          <w:szCs w:val="24"/>
        </w:rPr>
        <w:t>ransmitir dados, inclusive a localização (3D) em tempo real</w:t>
      </w:r>
      <w:r>
        <w:rPr>
          <w:rFonts w:ascii="Arial" w:hAnsi="Arial" w:cs="Arial"/>
          <w:sz w:val="24"/>
          <w:szCs w:val="24"/>
        </w:rPr>
        <w:t>;</w:t>
      </w:r>
    </w:p>
    <w:p w14:paraId="163FC456" w14:textId="77777777" w:rsidR="00514A98" w:rsidRPr="00201C19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j) A</w:t>
      </w:r>
      <w:r w:rsidRPr="00D325EB">
        <w:rPr>
          <w:rFonts w:ascii="Arial" w:hAnsi="Arial" w:cs="Arial"/>
          <w:sz w:val="24"/>
          <w:szCs w:val="24"/>
        </w:rPr>
        <w:t>rmazenar o caminho percorrido para o cumprimento da missão</w:t>
      </w:r>
      <w:r>
        <w:rPr>
          <w:rFonts w:ascii="Arial" w:hAnsi="Arial" w:cs="Arial"/>
          <w:sz w:val="24"/>
          <w:szCs w:val="24"/>
        </w:rPr>
        <w:t>.</w:t>
      </w:r>
    </w:p>
    <w:p w14:paraId="275BDA28" w14:textId="77777777" w:rsidR="00514A98" w:rsidRDefault="00514A98" w:rsidP="00514A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Finalizando os requisitos de projeto, espera-se que o submarino suporte pressões de no mínimo 10mca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 xml:space="preserve">, com </w:t>
      </w:r>
      <w:r w:rsidRPr="003E2802">
        <w:rPr>
          <w:rFonts w:ascii="Arial" w:hAnsi="Arial" w:cs="Arial"/>
          <w:sz w:val="24"/>
          <w:szCs w:val="24"/>
        </w:rPr>
        <w:t>segurança na operação, resgate e manutenção</w:t>
      </w:r>
      <w:r>
        <w:rPr>
          <w:rFonts w:ascii="Arial" w:hAnsi="Arial" w:cs="Arial"/>
          <w:sz w:val="24"/>
          <w:szCs w:val="24"/>
        </w:rPr>
        <w:t xml:space="preserve"> planejados e que haja uma IHM para monitoramento em tempo real.</w:t>
      </w:r>
    </w:p>
    <w:p w14:paraId="09CCEBE1" w14:textId="25094FB2" w:rsidR="00514A98" w:rsidRDefault="00514A98" w:rsidP="00514A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presente relatório está estruturado da seguinte maneira: A Seção 2 trata dos conceitos e conhecimentos necessários para o entendimento e construção do equipamento. A Seção 3 aborda a metodologia pensada para o grupo e apresenta o cronograma de atividades propostas até a conclusão do trabalho. A Seção 4 trata do desenvolvimento do projeto sob as diferentes frentes necessárias para cada etapa. Na Seção 5, são trazidos os resultados e discussões a respeito do ROV elaborado. A Seção 6 fecha o trabalho trazendo as considerações da equipe a respeito do aprendizado com o projeto em relação às dificuldades da comunicação subaquática.</w:t>
      </w:r>
    </w:p>
    <w:p w14:paraId="18912A38" w14:textId="77777777" w:rsidR="00514A98" w:rsidRPr="00514A98" w:rsidRDefault="00514A98" w:rsidP="00514A98"/>
    <w:p w14:paraId="29793CDC" w14:textId="77777777" w:rsidR="00514A98" w:rsidRPr="00514A98" w:rsidRDefault="00514A98" w:rsidP="00514A98">
      <w:pPr>
        <w:rPr>
          <w:u w:val="single"/>
        </w:rPr>
      </w:pPr>
    </w:p>
    <w:p w14:paraId="0228CF18" w14:textId="3C99CC90" w:rsidR="00512C56" w:rsidRPr="00514A98" w:rsidRDefault="00512C56" w:rsidP="00E41061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4" w:name="_Toc83478835"/>
      <w:r w:rsidRPr="00514A98">
        <w:rPr>
          <w:rStyle w:val="Forte"/>
          <w:rFonts w:ascii="Arial" w:hAnsi="Arial" w:cs="Arial"/>
          <w:color w:val="auto"/>
          <w:sz w:val="24"/>
          <w:szCs w:val="24"/>
        </w:rPr>
        <w:t>REVISÃO BIBLIOGRÁFICA</w:t>
      </w:r>
      <w:bookmarkEnd w:id="2"/>
      <w:bookmarkEnd w:id="4"/>
    </w:p>
    <w:p w14:paraId="7B335701" w14:textId="32C13A65" w:rsidR="00512C56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39EA00BF" w14:textId="5856792A" w:rsidR="000A43F9" w:rsidRDefault="000A43F9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traz o estudo detalhado desempenhado pela equipe dos conhecimentos necessários para a compreensão do projeto</w:t>
      </w:r>
    </w:p>
    <w:p w14:paraId="007F67E4" w14:textId="77777777" w:rsidR="000A43F9" w:rsidRPr="00201C19" w:rsidRDefault="000A43F9" w:rsidP="00177BFB">
      <w:pPr>
        <w:jc w:val="both"/>
        <w:rPr>
          <w:rFonts w:ascii="Arial" w:hAnsi="Arial" w:cs="Arial"/>
          <w:sz w:val="24"/>
          <w:szCs w:val="24"/>
        </w:rPr>
      </w:pPr>
    </w:p>
    <w:p w14:paraId="1C682CE7" w14:textId="05C0ABB2" w:rsidR="00512C56" w:rsidRPr="000A43F9" w:rsidRDefault="000A43F9" w:rsidP="000A43F9">
      <w:pPr>
        <w:pStyle w:val="Ttulo1"/>
        <w:numPr>
          <w:ilvl w:val="1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83478836"/>
      <w:r w:rsidRPr="000A43F9">
        <w:rPr>
          <w:rFonts w:ascii="Arial" w:hAnsi="Arial" w:cs="Arial"/>
          <w:b/>
          <w:bCs/>
          <w:color w:val="auto"/>
          <w:sz w:val="24"/>
          <w:szCs w:val="24"/>
        </w:rPr>
        <w:t>Ondas Eletromagnéticas</w:t>
      </w:r>
      <w:bookmarkEnd w:id="5"/>
    </w:p>
    <w:p w14:paraId="24686670" w14:textId="6A7B45CC" w:rsidR="00512C56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163199A6" w14:textId="34CA02A0" w:rsidR="00B3084B" w:rsidRPr="00B3084B" w:rsidRDefault="00B3084B" w:rsidP="00B3084B">
      <w:commentRangeStart w:id="6"/>
      <w:r>
        <w:rPr>
          <w:rFonts w:ascii="Arial" w:hAnsi="Arial" w:cs="Arial"/>
          <w:sz w:val="24"/>
          <w:szCs w:val="24"/>
        </w:rPr>
        <w:t xml:space="preserve">Usar </w:t>
      </w:r>
      <w:sdt>
        <w:sdtPr>
          <w:id w:val="-1546286443"/>
          <w:citation/>
        </w:sdtPr>
        <w:sdtEndPr/>
        <w:sdtContent>
          <w:r>
            <w:fldChar w:fldCharType="begin"/>
          </w:r>
          <w:r>
            <w:instrText xml:space="preserve"> CITATION Leã12 \l 1046 </w:instrText>
          </w:r>
          <w:r>
            <w:fldChar w:fldCharType="separate"/>
          </w:r>
          <w:r>
            <w:rPr>
              <w:noProof/>
            </w:rPr>
            <w:t>(LEÃO, 2012)</w:t>
          </w:r>
          <w:r>
            <w:fldChar w:fldCharType="end"/>
          </w:r>
        </w:sdtContent>
      </w:sdt>
      <w:commentRangeEnd w:id="6"/>
      <w:r>
        <w:rPr>
          <w:rStyle w:val="Refdecomentrio"/>
        </w:rPr>
        <w:commentReference w:id="6"/>
      </w:r>
    </w:p>
    <w:p w14:paraId="3F947ACB" w14:textId="77777777" w:rsidR="00B3084B" w:rsidRPr="00201C19" w:rsidRDefault="00B3084B" w:rsidP="00177BFB">
      <w:pPr>
        <w:jc w:val="both"/>
        <w:rPr>
          <w:rFonts w:ascii="Arial" w:hAnsi="Arial" w:cs="Arial"/>
          <w:sz w:val="24"/>
          <w:szCs w:val="24"/>
        </w:rPr>
      </w:pPr>
    </w:p>
    <w:p w14:paraId="68DB6961" w14:textId="588C2A51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7" w:name="_Toc83474451"/>
      <w:bookmarkStart w:id="8" w:name="_Toc83478837"/>
      <w:commentRangeStart w:id="9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METODOLOGIA</w:t>
      </w:r>
      <w:bookmarkEnd w:id="7"/>
      <w:commentRangeEnd w:id="9"/>
      <w:r w:rsidR="003E2802">
        <w:rPr>
          <w:rStyle w:val="Refdecomentri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144042B7" w14:textId="004C1F6E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35BA4B4C" w14:textId="13A6A268" w:rsidR="000A43F9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1C19" w:rsidRPr="00201C19">
        <w:rPr>
          <w:rFonts w:ascii="Arial" w:hAnsi="Arial" w:cs="Arial"/>
          <w:sz w:val="24"/>
          <w:szCs w:val="24"/>
        </w:rPr>
        <w:t>A princíp</w:t>
      </w:r>
      <w:r w:rsidR="00201C19">
        <w:rPr>
          <w:rFonts w:ascii="Arial" w:hAnsi="Arial" w:cs="Arial"/>
          <w:sz w:val="24"/>
          <w:szCs w:val="24"/>
        </w:rPr>
        <w:t>io, foi realizado o levantamento bibliográfico para os conceitos necessários, sendo a revisão da física por trás do projeto indispensável.</w:t>
      </w:r>
    </w:p>
    <w:p w14:paraId="4CCCBF2E" w14:textId="21983651" w:rsidR="00201C19" w:rsidRDefault="00201C19" w:rsidP="00177BFB">
      <w:pPr>
        <w:jc w:val="both"/>
        <w:rPr>
          <w:rFonts w:ascii="Arial" w:hAnsi="Arial" w:cs="Arial"/>
          <w:sz w:val="24"/>
          <w:szCs w:val="24"/>
        </w:rPr>
      </w:pPr>
    </w:p>
    <w:p w14:paraId="56161218" w14:textId="01E22E31" w:rsidR="00201C19" w:rsidRPr="00201C19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1C19">
        <w:rPr>
          <w:rFonts w:ascii="Arial" w:hAnsi="Arial" w:cs="Arial"/>
          <w:sz w:val="24"/>
          <w:szCs w:val="24"/>
        </w:rPr>
        <w:t xml:space="preserve">Para acompanhar a evolução do projeto nas diferentes frentes, a equipe desenvolveu seu próprio repositório no </w:t>
      </w:r>
      <w:r w:rsidR="00D325EB">
        <w:rPr>
          <w:rFonts w:ascii="Arial" w:hAnsi="Arial" w:cs="Arial"/>
          <w:sz w:val="24"/>
          <w:szCs w:val="24"/>
        </w:rPr>
        <w:t>G</w:t>
      </w:r>
      <w:r w:rsidR="00201C19">
        <w:rPr>
          <w:rFonts w:ascii="Arial" w:hAnsi="Arial" w:cs="Arial"/>
          <w:sz w:val="24"/>
          <w:szCs w:val="24"/>
        </w:rPr>
        <w:t>it</w:t>
      </w:r>
      <w:r w:rsidR="00D325EB">
        <w:rPr>
          <w:rFonts w:ascii="Arial" w:hAnsi="Arial" w:cs="Arial"/>
          <w:sz w:val="24"/>
          <w:szCs w:val="24"/>
        </w:rPr>
        <w:t>H</w:t>
      </w:r>
      <w:r w:rsidR="00201C19">
        <w:rPr>
          <w:rFonts w:ascii="Arial" w:hAnsi="Arial" w:cs="Arial"/>
          <w:sz w:val="24"/>
          <w:szCs w:val="24"/>
        </w:rPr>
        <w:t>ub</w:t>
      </w:r>
      <w:r w:rsidR="00D325EB">
        <w:rPr>
          <w:rStyle w:val="Refdenotaderodap"/>
          <w:rFonts w:ascii="Arial" w:hAnsi="Arial" w:cs="Arial"/>
          <w:sz w:val="24"/>
          <w:szCs w:val="24"/>
        </w:rPr>
        <w:footnoteReference w:id="2"/>
      </w:r>
      <w:r w:rsidR="00D325EB">
        <w:rPr>
          <w:rFonts w:ascii="Arial" w:hAnsi="Arial" w:cs="Arial"/>
          <w:sz w:val="24"/>
          <w:szCs w:val="24"/>
        </w:rPr>
        <w:t xml:space="preserve">. Nele se encontram as pastas </w:t>
      </w:r>
      <w:r w:rsidR="00D325EB">
        <w:rPr>
          <w:rFonts w:ascii="Arial" w:hAnsi="Arial" w:cs="Arial"/>
          <w:sz w:val="24"/>
          <w:szCs w:val="24"/>
        </w:rPr>
        <w:lastRenderedPageBreak/>
        <w:t>contendo os arquivos de modelagem, simulação, algoritmos, e de projeto, como este relatório e as referências utilizadas.</w:t>
      </w:r>
    </w:p>
    <w:p w14:paraId="7815B7EC" w14:textId="0D424355" w:rsidR="00512C56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21DC183" w14:textId="4B8770C1" w:rsidR="003E2802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2802">
        <w:rPr>
          <w:rFonts w:ascii="Arial" w:hAnsi="Arial" w:cs="Arial"/>
          <w:sz w:val="24"/>
          <w:szCs w:val="24"/>
        </w:rPr>
        <w:t>Serão observados os possíveis pontos de falhas em cada parte do projeto</w:t>
      </w:r>
    </w:p>
    <w:p w14:paraId="25FD7295" w14:textId="07218923" w:rsidR="000A43F9" w:rsidRDefault="000A43F9" w:rsidP="00177BFB">
      <w:pPr>
        <w:jc w:val="both"/>
        <w:rPr>
          <w:rFonts w:ascii="Arial" w:hAnsi="Arial" w:cs="Arial"/>
          <w:sz w:val="24"/>
          <w:szCs w:val="24"/>
        </w:rPr>
      </w:pPr>
    </w:p>
    <w:p w14:paraId="5CDD24C1" w14:textId="6A2D6F79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83478838"/>
      <w:r>
        <w:rPr>
          <w:rFonts w:ascii="Arial" w:hAnsi="Arial" w:cs="Arial"/>
          <w:b/>
          <w:bCs/>
          <w:color w:val="auto"/>
          <w:sz w:val="24"/>
          <w:szCs w:val="24"/>
        </w:rPr>
        <w:t>Dimensionamento</w:t>
      </w:r>
      <w:bookmarkEnd w:id="10"/>
    </w:p>
    <w:p w14:paraId="2BF9103E" w14:textId="48D2DFB6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83478839"/>
      <w:r>
        <w:rPr>
          <w:rFonts w:ascii="Arial" w:hAnsi="Arial" w:cs="Arial"/>
          <w:b/>
          <w:bCs/>
          <w:color w:val="auto"/>
          <w:sz w:val="24"/>
          <w:szCs w:val="24"/>
        </w:rPr>
        <w:t>Comunicação</w:t>
      </w:r>
      <w:bookmarkEnd w:id="11"/>
    </w:p>
    <w:p w14:paraId="2BC349D9" w14:textId="74329D0B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83478840"/>
      <w:r>
        <w:rPr>
          <w:rFonts w:ascii="Arial" w:hAnsi="Arial" w:cs="Arial"/>
          <w:b/>
          <w:bCs/>
          <w:color w:val="auto"/>
          <w:sz w:val="24"/>
          <w:szCs w:val="24"/>
        </w:rPr>
        <w:t>Prototipação</w:t>
      </w:r>
      <w:bookmarkEnd w:id="12"/>
    </w:p>
    <w:p w14:paraId="5957C1C6" w14:textId="608A7376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83478841"/>
      <w:r>
        <w:rPr>
          <w:rFonts w:ascii="Arial" w:hAnsi="Arial" w:cs="Arial"/>
          <w:b/>
          <w:bCs/>
          <w:color w:val="auto"/>
          <w:sz w:val="24"/>
          <w:szCs w:val="24"/>
        </w:rPr>
        <w:t>Modelagem</w:t>
      </w:r>
      <w:bookmarkEnd w:id="13"/>
    </w:p>
    <w:p w14:paraId="53040B22" w14:textId="279AF5EC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83478842"/>
      <w:r>
        <w:rPr>
          <w:rFonts w:ascii="Arial" w:hAnsi="Arial" w:cs="Arial"/>
          <w:b/>
          <w:bCs/>
          <w:color w:val="auto"/>
          <w:sz w:val="24"/>
          <w:szCs w:val="24"/>
        </w:rPr>
        <w:t>Simulação</w:t>
      </w:r>
      <w:bookmarkEnd w:id="14"/>
    </w:p>
    <w:p w14:paraId="54BFB38B" w14:textId="34D6BEF5" w:rsidR="000A43F9" w:rsidRP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83478843"/>
      <w:r>
        <w:rPr>
          <w:rFonts w:ascii="Arial" w:hAnsi="Arial" w:cs="Arial"/>
          <w:b/>
          <w:bCs/>
          <w:color w:val="auto"/>
          <w:sz w:val="24"/>
          <w:szCs w:val="24"/>
        </w:rPr>
        <w:t>Aplicação IHM</w:t>
      </w:r>
      <w:bookmarkEnd w:id="15"/>
    </w:p>
    <w:p w14:paraId="2C96B060" w14:textId="77777777" w:rsidR="000A43F9" w:rsidRPr="00201C19" w:rsidRDefault="000A43F9" w:rsidP="00177BFB">
      <w:pPr>
        <w:jc w:val="both"/>
        <w:rPr>
          <w:rFonts w:ascii="Arial" w:hAnsi="Arial" w:cs="Arial"/>
          <w:sz w:val="24"/>
          <w:szCs w:val="24"/>
        </w:rPr>
      </w:pPr>
    </w:p>
    <w:p w14:paraId="319F60CA" w14:textId="7B338930" w:rsidR="00512C56" w:rsidRDefault="00B3084B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para a IHM consiste no monitoramento dos dados adquiridos pelo ROV.</w:t>
      </w:r>
    </w:p>
    <w:p w14:paraId="5A7A72A7" w14:textId="77777777" w:rsidR="00B3084B" w:rsidRPr="00201C19" w:rsidRDefault="00B3084B" w:rsidP="00177BFB">
      <w:pPr>
        <w:jc w:val="both"/>
        <w:rPr>
          <w:rFonts w:ascii="Arial" w:hAnsi="Arial" w:cs="Arial"/>
          <w:sz w:val="24"/>
          <w:szCs w:val="24"/>
        </w:rPr>
      </w:pPr>
    </w:p>
    <w:p w14:paraId="70E1B657" w14:textId="25B27617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6" w:name="_Toc83474452"/>
      <w:bookmarkStart w:id="17" w:name="_Toc83478844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DESENVOLVIMENTO</w:t>
      </w:r>
      <w:bookmarkEnd w:id="16"/>
      <w:bookmarkEnd w:id="17"/>
    </w:p>
    <w:p w14:paraId="4A6912AB" w14:textId="3BFDFA7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64CC2CAA" w14:textId="77777777" w:rsidR="000A43F9" w:rsidRDefault="000A43F9" w:rsidP="000A43F9">
      <w:pPr>
        <w:jc w:val="both"/>
        <w:rPr>
          <w:rFonts w:ascii="Arial" w:hAnsi="Arial" w:cs="Arial"/>
          <w:sz w:val="24"/>
          <w:szCs w:val="24"/>
        </w:rPr>
      </w:pPr>
    </w:p>
    <w:p w14:paraId="07DA6242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83478845"/>
      <w:r>
        <w:rPr>
          <w:rFonts w:ascii="Arial" w:hAnsi="Arial" w:cs="Arial"/>
          <w:b/>
          <w:bCs/>
          <w:color w:val="auto"/>
          <w:sz w:val="24"/>
          <w:szCs w:val="24"/>
        </w:rPr>
        <w:t>Dimensionamento</w:t>
      </w:r>
      <w:bookmarkEnd w:id="18"/>
    </w:p>
    <w:p w14:paraId="5FF8320D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83478846"/>
      <w:r>
        <w:rPr>
          <w:rFonts w:ascii="Arial" w:hAnsi="Arial" w:cs="Arial"/>
          <w:b/>
          <w:bCs/>
          <w:color w:val="auto"/>
          <w:sz w:val="24"/>
          <w:szCs w:val="24"/>
        </w:rPr>
        <w:t>Comunicação</w:t>
      </w:r>
      <w:bookmarkEnd w:id="19"/>
    </w:p>
    <w:p w14:paraId="4FA4FFC7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0" w:name="_Toc83478847"/>
      <w:r>
        <w:rPr>
          <w:rFonts w:ascii="Arial" w:hAnsi="Arial" w:cs="Arial"/>
          <w:b/>
          <w:bCs/>
          <w:color w:val="auto"/>
          <w:sz w:val="24"/>
          <w:szCs w:val="24"/>
        </w:rPr>
        <w:t>Prototipação</w:t>
      </w:r>
      <w:bookmarkEnd w:id="20"/>
    </w:p>
    <w:p w14:paraId="07F55415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1" w:name="_Toc83478848"/>
      <w:r>
        <w:rPr>
          <w:rFonts w:ascii="Arial" w:hAnsi="Arial" w:cs="Arial"/>
          <w:b/>
          <w:bCs/>
          <w:color w:val="auto"/>
          <w:sz w:val="24"/>
          <w:szCs w:val="24"/>
        </w:rPr>
        <w:t>Modelagem</w:t>
      </w:r>
      <w:bookmarkEnd w:id="21"/>
    </w:p>
    <w:p w14:paraId="69A7547C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83478849"/>
      <w:r>
        <w:rPr>
          <w:rFonts w:ascii="Arial" w:hAnsi="Arial" w:cs="Arial"/>
          <w:b/>
          <w:bCs/>
          <w:color w:val="auto"/>
          <w:sz w:val="24"/>
          <w:szCs w:val="24"/>
        </w:rPr>
        <w:t>Simulação</w:t>
      </w:r>
      <w:bookmarkEnd w:id="22"/>
    </w:p>
    <w:p w14:paraId="5361155A" w14:textId="77777777" w:rsidR="000A43F9" w:rsidRP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3" w:name="_Toc83478850"/>
      <w:r>
        <w:rPr>
          <w:rFonts w:ascii="Arial" w:hAnsi="Arial" w:cs="Arial"/>
          <w:b/>
          <w:bCs/>
          <w:color w:val="auto"/>
          <w:sz w:val="24"/>
          <w:szCs w:val="24"/>
        </w:rPr>
        <w:t>Aplicação IHM</w:t>
      </w:r>
      <w:bookmarkEnd w:id="23"/>
    </w:p>
    <w:p w14:paraId="04F90215" w14:textId="57AA9DF8" w:rsidR="00B3084B" w:rsidRPr="00201C19" w:rsidRDefault="00B3084B" w:rsidP="00177BFB">
      <w:pPr>
        <w:jc w:val="both"/>
        <w:rPr>
          <w:rFonts w:ascii="Arial" w:hAnsi="Arial" w:cs="Arial"/>
          <w:sz w:val="24"/>
          <w:szCs w:val="24"/>
        </w:rPr>
      </w:pPr>
    </w:p>
    <w:p w14:paraId="286B0813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323FDF5" w14:textId="2EE716A1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24" w:name="_Toc83474453"/>
      <w:bookmarkStart w:id="25" w:name="_Toc83478851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RESULTADOS E DISCUSSÃO</w:t>
      </w:r>
      <w:bookmarkEnd w:id="24"/>
      <w:bookmarkEnd w:id="25"/>
    </w:p>
    <w:p w14:paraId="725BF7A6" w14:textId="4D38A15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E0AC9B4" w14:textId="318475CB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26"/>
      <w:r w:rsidRPr="00201C19">
        <w:rPr>
          <w:rFonts w:ascii="Arial" w:hAnsi="Arial" w:cs="Arial"/>
          <w:sz w:val="24"/>
          <w:szCs w:val="24"/>
        </w:rPr>
        <w:t>P</w:t>
      </w:r>
      <w:commentRangeEnd w:id="26"/>
      <w:r w:rsidR="003E2802">
        <w:rPr>
          <w:rStyle w:val="Refdecomentrio"/>
        </w:rPr>
        <w:commentReference w:id="26"/>
      </w:r>
    </w:p>
    <w:p w14:paraId="33C60267" w14:textId="38016771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8EA1B04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C5BF9A2" w14:textId="65C269F8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27" w:name="_Toc83474455"/>
      <w:bookmarkStart w:id="28" w:name="_Toc83478852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CONCLUSÃO</w:t>
      </w:r>
      <w:bookmarkEnd w:id="27"/>
      <w:bookmarkEnd w:id="28"/>
    </w:p>
    <w:p w14:paraId="6E682F39" w14:textId="2DE89FA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5040E27E" w14:textId="2790718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29"/>
      <w:r w:rsidRPr="00201C19">
        <w:rPr>
          <w:rFonts w:ascii="Arial" w:hAnsi="Arial" w:cs="Arial"/>
          <w:sz w:val="24"/>
          <w:szCs w:val="24"/>
        </w:rPr>
        <w:t>P</w:t>
      </w:r>
      <w:commentRangeEnd w:id="29"/>
      <w:r w:rsidR="003E2802">
        <w:rPr>
          <w:rStyle w:val="Refdecomentrio"/>
        </w:rPr>
        <w:commentReference w:id="29"/>
      </w:r>
    </w:p>
    <w:p w14:paraId="7D8E8D5D" w14:textId="6B609139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72B02C98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bookmarkStart w:id="30" w:name="_Toc83478853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-1643655959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5D9790D" w14:textId="52D76BD2" w:rsidR="00201C19" w:rsidRPr="00201C19" w:rsidRDefault="00201C19">
          <w:pPr>
            <w:pStyle w:val="Ttulo1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REFERÊNCIAS</w:t>
          </w:r>
          <w:bookmarkEnd w:id="30"/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24BED677" w14:textId="77777777" w:rsidR="00B3084B" w:rsidRDefault="00201C19" w:rsidP="00B3084B">
              <w:pPr>
                <w:pStyle w:val="Bibliografia"/>
                <w:rPr>
                  <w:noProof/>
                  <w:sz w:val="24"/>
                  <w:szCs w:val="24"/>
                </w:rPr>
              </w:pPr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B3084B">
                <w:rPr>
                  <w:noProof/>
                </w:rPr>
                <w:t xml:space="preserve">LEÃO, J. P. C. F. </w:t>
              </w:r>
              <w:r w:rsidR="00B3084B">
                <w:rPr>
                  <w:b/>
                  <w:bCs/>
                  <w:noProof/>
                </w:rPr>
                <w:t>Comunicações Rádio Subaquáticas</w:t>
              </w:r>
              <w:r w:rsidR="00B3084B">
                <w:rPr>
                  <w:noProof/>
                </w:rPr>
                <w:t>. Porto: [s.n.], 2012. Acesso em: 2021.</w:t>
              </w:r>
            </w:p>
            <w:p w14:paraId="3305DD10" w14:textId="3B2630F8" w:rsidR="00201C19" w:rsidRDefault="00201C19" w:rsidP="00B3084B"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201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M C" w:date="2021-09-25T16:11:00Z" w:initials="MC">
    <w:p w14:paraId="0DA2233B" w14:textId="4D0E21A1" w:rsidR="00B3084B" w:rsidRDefault="00B3084B">
      <w:pPr>
        <w:pStyle w:val="Textodecomentrio"/>
      </w:pPr>
      <w:r>
        <w:rPr>
          <w:rStyle w:val="Refdecomentrio"/>
        </w:rPr>
        <w:annotationRef/>
      </w:r>
      <w:r>
        <w:t>Sugestão de referência para os fenômenos físicos observados e outras considerações sobre o ROV</w:t>
      </w:r>
    </w:p>
  </w:comment>
  <w:comment w:id="9" w:author="M C" w:date="2021-09-25T14:14:00Z" w:initials="MC">
    <w:p w14:paraId="0B53B012" w14:textId="35440570" w:rsidR="003E2802" w:rsidRDefault="003E2802">
      <w:pPr>
        <w:pStyle w:val="Textodecomentrio"/>
      </w:pPr>
      <w:r>
        <w:rPr>
          <w:rStyle w:val="Refdecomentrio"/>
        </w:rPr>
        <w:annotationRef/>
      </w:r>
      <w:r w:rsidR="00514A98">
        <w:t>Adicionar as etapas e relacionar os pontos já existentes</w:t>
      </w:r>
    </w:p>
  </w:comment>
  <w:comment w:id="26" w:author="M C" w:date="2021-09-25T14:08:00Z" w:initials="MC">
    <w:p w14:paraId="79195671" w14:textId="65584860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  <w:comment w:id="29" w:author="M C" w:date="2021-09-25T14:08:00Z" w:initials="MC">
    <w:p w14:paraId="41A7C829" w14:textId="3D371D82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A2233B" w15:done="0"/>
  <w15:commentEx w15:paraId="0B53B012" w15:done="0"/>
  <w15:commentEx w15:paraId="79195671" w15:done="0"/>
  <w15:commentEx w15:paraId="41A7C8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9C89E" w16cex:dateUtc="2021-09-25T19:11:00Z"/>
  <w16cex:commentExtensible w16cex:durableId="24F9AD5E" w16cex:dateUtc="2021-09-25T17:14:00Z"/>
  <w16cex:commentExtensible w16cex:durableId="24F9ABE6" w16cex:dateUtc="2021-09-25T17:08:00Z"/>
  <w16cex:commentExtensible w16cex:durableId="24F9ABF7" w16cex:dateUtc="2021-09-25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A2233B" w16cid:durableId="24F9C89E"/>
  <w16cid:commentId w16cid:paraId="0B53B012" w16cid:durableId="24F9AD5E"/>
  <w16cid:commentId w16cid:paraId="79195671" w16cid:durableId="24F9ABE6"/>
  <w16cid:commentId w16cid:paraId="41A7C829" w16cid:durableId="24F9AB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9173" w14:textId="77777777" w:rsidR="007919B3" w:rsidRDefault="007919B3" w:rsidP="00D325EB">
      <w:pPr>
        <w:spacing w:after="0" w:line="240" w:lineRule="auto"/>
      </w:pPr>
      <w:r>
        <w:separator/>
      </w:r>
    </w:p>
  </w:endnote>
  <w:endnote w:type="continuationSeparator" w:id="0">
    <w:p w14:paraId="0CC0CF77" w14:textId="77777777" w:rsidR="007919B3" w:rsidRDefault="007919B3" w:rsidP="00D3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5833" w14:textId="77777777" w:rsidR="007919B3" w:rsidRDefault="007919B3" w:rsidP="00D325EB">
      <w:pPr>
        <w:spacing w:after="0" w:line="240" w:lineRule="auto"/>
      </w:pPr>
      <w:r>
        <w:separator/>
      </w:r>
    </w:p>
  </w:footnote>
  <w:footnote w:type="continuationSeparator" w:id="0">
    <w:p w14:paraId="2A67338C" w14:textId="77777777" w:rsidR="007919B3" w:rsidRDefault="007919B3" w:rsidP="00D325EB">
      <w:pPr>
        <w:spacing w:after="0" w:line="240" w:lineRule="auto"/>
      </w:pPr>
      <w:r>
        <w:continuationSeparator/>
      </w:r>
    </w:p>
  </w:footnote>
  <w:footnote w:id="1">
    <w:p w14:paraId="1581C4D2" w14:textId="77777777" w:rsidR="00514A98" w:rsidRPr="003E2802" w:rsidRDefault="00514A98" w:rsidP="00514A98">
      <w:pPr>
        <w:pStyle w:val="Textodenotaderodap"/>
        <w:rPr>
          <w:rFonts w:ascii="Arial" w:hAnsi="Arial" w:cs="Arial"/>
          <w:sz w:val="24"/>
          <w:szCs w:val="24"/>
        </w:rPr>
      </w:pPr>
      <w:r w:rsidRPr="003E2802">
        <w:rPr>
          <w:rStyle w:val="Refdenotaderodap"/>
          <w:rFonts w:ascii="Arial" w:hAnsi="Arial" w:cs="Arial"/>
          <w:sz w:val="24"/>
          <w:szCs w:val="24"/>
        </w:rPr>
        <w:footnoteRef/>
      </w:r>
      <w:r w:rsidRPr="003E2802">
        <w:rPr>
          <w:rFonts w:ascii="Arial" w:hAnsi="Arial" w:cs="Arial"/>
          <w:sz w:val="24"/>
          <w:szCs w:val="24"/>
        </w:rPr>
        <w:t xml:space="preserve"> Pressão equivalente a 0,09678 atm.</w:t>
      </w:r>
    </w:p>
  </w:footnote>
  <w:footnote w:id="2">
    <w:p w14:paraId="5EF984A7" w14:textId="45D5472E" w:rsidR="00D325EB" w:rsidRPr="00D325EB" w:rsidRDefault="00D325EB">
      <w:pPr>
        <w:pStyle w:val="Textodenotaderodap"/>
        <w:rPr>
          <w:rFonts w:ascii="Arial" w:hAnsi="Arial" w:cs="Arial"/>
        </w:rPr>
      </w:pPr>
      <w:r w:rsidRPr="003E2802">
        <w:rPr>
          <w:rStyle w:val="Refdenotaderodap"/>
          <w:rFonts w:ascii="Arial" w:hAnsi="Arial" w:cs="Arial"/>
          <w:sz w:val="24"/>
          <w:szCs w:val="24"/>
        </w:rPr>
        <w:footnoteRef/>
      </w:r>
      <w:r w:rsidRPr="003E2802">
        <w:rPr>
          <w:rFonts w:ascii="Arial" w:hAnsi="Arial" w:cs="Arial"/>
          <w:sz w:val="24"/>
          <w:szCs w:val="24"/>
        </w:rPr>
        <w:t xml:space="preserve"> Serviço online de versionamento. O repositório pode ser conferido em </w:t>
      </w:r>
      <w:hyperlink r:id="rId1" w:history="1">
        <w:r w:rsidRPr="003E2802">
          <w:rPr>
            <w:rStyle w:val="Hyperlink"/>
            <w:rFonts w:ascii="Arial" w:hAnsi="Arial" w:cs="Arial"/>
            <w:sz w:val="24"/>
            <w:szCs w:val="24"/>
          </w:rPr>
          <w:t>https://github.com/mr-icaro/Equipe7_Eng633</w:t>
        </w:r>
      </w:hyperlink>
      <w:r w:rsidR="003E2802" w:rsidRPr="003E2802">
        <w:rPr>
          <w:rFonts w:ascii="Arial" w:hAnsi="Arial" w:cs="Arial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4ACD"/>
    <w:multiLevelType w:val="hybridMultilevel"/>
    <w:tmpl w:val="3A9E1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1F2C"/>
    <w:multiLevelType w:val="hybridMultilevel"/>
    <w:tmpl w:val="25381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468B6"/>
    <w:multiLevelType w:val="hybridMultilevel"/>
    <w:tmpl w:val="8E584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A3939"/>
    <w:multiLevelType w:val="multilevel"/>
    <w:tmpl w:val="BC18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401783"/>
    <w:multiLevelType w:val="multilevel"/>
    <w:tmpl w:val="1F623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C">
    <w15:presenceInfo w15:providerId="Windows Live" w15:userId="e0ad3be72ee0ca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11"/>
    <w:rsid w:val="000A43F9"/>
    <w:rsid w:val="00177BFB"/>
    <w:rsid w:val="001F38B4"/>
    <w:rsid w:val="00201C19"/>
    <w:rsid w:val="00226FCA"/>
    <w:rsid w:val="0023256D"/>
    <w:rsid w:val="002B769A"/>
    <w:rsid w:val="00325E0D"/>
    <w:rsid w:val="003523EF"/>
    <w:rsid w:val="003E2802"/>
    <w:rsid w:val="00512C56"/>
    <w:rsid w:val="00514A98"/>
    <w:rsid w:val="00674E11"/>
    <w:rsid w:val="00734EBD"/>
    <w:rsid w:val="00790753"/>
    <w:rsid w:val="007919B3"/>
    <w:rsid w:val="007940AB"/>
    <w:rsid w:val="00976CF9"/>
    <w:rsid w:val="0099645C"/>
    <w:rsid w:val="00AC2999"/>
    <w:rsid w:val="00B3084B"/>
    <w:rsid w:val="00D325EB"/>
    <w:rsid w:val="00E93D40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CABD3"/>
  <w15:chartTrackingRefBased/>
  <w15:docId w15:val="{15BA2E75-9286-4790-835E-4B74821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F9"/>
  </w:style>
  <w:style w:type="paragraph" w:styleId="Ttulo1">
    <w:name w:val="heading 1"/>
    <w:basedOn w:val="Normal"/>
    <w:next w:val="Normal"/>
    <w:link w:val="Ttulo1Char"/>
    <w:uiPriority w:val="9"/>
    <w:qFormat/>
    <w:rsid w:val="0051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C5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12C5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12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12C5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12C56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12C56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512C56"/>
    <w:pPr>
      <w:spacing w:after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E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EB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3E280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28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28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28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28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2802"/>
    <w:rPr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B3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muel.farias@ufba.b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theus.oliver@ufba.br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carobss@ufba.br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mailto:harrisonfreitas@ufba.br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clicianesilva@ufba.br" TargetMode="External"/><Relationship Id="rId14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r-icaro/Equipe7_Eng63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Leã12</b:Tag>
    <b:SourceType>Book</b:SourceType>
    <b:Guid>{F1ADEDBE-EB2D-40DD-A88C-93856623B4C7}</b:Guid>
    <b:Author>
      <b:Author>
        <b:NameList>
          <b:Person>
            <b:Last>Leão</b:Last>
            <b:First>João</b:First>
            <b:Middle>Paulo Carvalho Ferreira</b:Middle>
          </b:Person>
        </b:NameList>
      </b:Author>
      <b:Editor>
        <b:NameList>
          <b:Person>
            <b:Last>Porto</b:Last>
            <b:First>Faculdade</b:First>
            <b:Middle>de Engenharia da Universidade do</b:Middle>
          </b:Person>
        </b:NameList>
      </b:Editor>
    </b:Author>
    <b:Title>Comunicações Rádio Subaquáticas</b:Title>
    <b:Year>2012</b:Year>
    <b:YearAccessed>2021</b:YearAccessed>
    <b:City>Porto</b:City>
    <b:RefOrder>1</b:RefOrder>
  </b:Source>
</b:Sources>
</file>

<file path=customXml/itemProps1.xml><?xml version="1.0" encoding="utf-8"?>
<ds:datastoreItem xmlns:ds="http://schemas.openxmlformats.org/officeDocument/2006/customXml" ds:itemID="{53D479E6-DA1F-4560-81F1-99D5DBD8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1276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9</cp:revision>
  <dcterms:created xsi:type="dcterms:W3CDTF">2021-09-25T17:30:00Z</dcterms:created>
  <dcterms:modified xsi:type="dcterms:W3CDTF">2021-09-25T19:13:00Z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http://www.zotero.org/styles/associacao-brasileira-de-normas-tecnicas</vt:lpwstr>
  </property>
  <property fmtid="{D5CDD505-2E9C-101B-9397-08002B2CF9AE}" pid="11" name="Mendeley Recent Style Name 4_1">
    <vt:lpwstr>Associação Brasileira de Normas Técnicas (Portuguese - Brazil)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http://www.zotero.org/styles/sociedade-brasileira-de-computacao</vt:lpwstr>
  </property>
  <property fmtid="{D5CDD505-2E9C-101B-9397-08002B2CF9AE}" pid="21" name="Mendeley Recent Style Name 9_1">
    <vt:lpwstr>Sociedade Brasileira de Computação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586ff6d8-ebd0-3032-a094-b99fbe2b2f16</vt:lpwstr>
  </property>
  <property fmtid="{D5CDD505-2E9C-101B-9397-08002B2CF9AE}" pid="24" name="Mendeley Citation Style_1">
    <vt:lpwstr>http://www.zotero.org/styles/associacao-brasileira-de-normas-tecnicas</vt:lpwstr>
  </property>
</Properties>
</file>