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rFonts w:ascii="Cambria" w:hAnsi="Cambria"/>
          <w:b/>
          <w:color w:val="1F2937"/>
          <w:sz w:val="48"/>
        </w:rPr>
        <w:t>Logging in to CrewClock</w:t>
      </w:r>
    </w:p>
    <w:p>
      <w:pPr>
        <w:spacing w:after="280"/>
      </w:pPr>
      <w:r>
        <w:rPr>
          <w:rFonts w:ascii="Calibri" w:hAnsi="Calibri"/>
          <w:i/>
          <w:color w:val="6B7280"/>
          <w:sz w:val="22"/>
        </w:rPr>
        <w:t>Sign in to your CrewClock account and reach your dashboard.</w:t>
      </w:r>
    </w:p>
    <w:p>
      <w:pPr>
        <w:spacing w:before="280" w:after="120"/>
      </w:pPr>
      <w:r>
        <w:rPr>
          <w:rFonts w:ascii="Cambria" w:hAnsi="Cambria"/>
          <w:b/>
          <w:color w:val="2563EB"/>
          <w:sz w:val="32"/>
        </w:rPr>
        <w:t>Overview</w:t>
      </w:r>
    </w:p>
    <w:p>
      <w:pPr>
        <w:spacing w:after="120"/>
      </w:pPr>
      <w:r>
        <w:rPr>
          <w:rFonts w:ascii="Calibri" w:hAnsi="Calibri"/>
          <w:color w:val="1F2937"/>
          <w:sz w:val="22"/>
        </w:rPr>
        <w:t>This guide walks you through signing in to CrewClock for the first time. It's intended for workers and supervisors who have been invited to an organization by their admin.</w:t>
      </w:r>
    </w:p>
    <w:p>
      <w:pPr>
        <w:spacing w:before="280" w:after="120"/>
      </w:pPr>
      <w:r>
        <w:rPr>
          <w:rFonts w:ascii="Cambria" w:hAnsi="Cambria"/>
          <w:b/>
          <w:color w:val="2563EB"/>
          <w:sz w:val="32"/>
        </w:rPr>
        <w:t>Prerequisites</w:t>
      </w:r>
    </w:p>
    <w:p>
      <w:pPr>
        <w:pStyle w:val="ListBullet"/>
        <w:spacing w:after="40"/>
      </w:pPr>
      <w:r>
        <w:rPr>
          <w:rFonts w:ascii="Calibri" w:hAnsi="Calibri"/>
          <w:color w:val="1F2937"/>
          <w:sz w:val="22"/>
        </w:rPr>
        <w:t>Your work email address</w:t>
      </w:r>
    </w:p>
    <w:p>
      <w:pPr>
        <w:pStyle w:val="ListBullet"/>
        <w:spacing w:after="40"/>
      </w:pPr>
      <w:r>
        <w:rPr>
          <w:rFonts w:ascii="Calibri" w:hAnsi="Calibri"/>
          <w:color w:val="1F2937"/>
          <w:sz w:val="22"/>
        </w:rPr>
        <w:t>The password set or provided by your admin</w:t>
      </w:r>
    </w:p>
    <w:p>
      <w:pPr>
        <w:pStyle w:val="ListBullet"/>
        <w:spacing w:after="40"/>
      </w:pPr>
      <w:r>
        <w:rPr>
          <w:rFonts w:ascii="Calibri" w:hAnsi="Calibri"/>
          <w:color w:val="1F2937"/>
          <w:sz w:val="22"/>
        </w:rPr>
        <w:t>A modern browser (Chrome, Edge, Safari, or Firefox)</w:t>
      </w:r>
    </w:p>
    <w:p>
      <w:pPr>
        <w:spacing w:before="280" w:after="120"/>
      </w:pPr>
      <w:r>
        <w:rPr>
          <w:rFonts w:ascii="Cambria" w:hAnsi="Cambria"/>
          <w:b/>
          <w:color w:val="2563EB"/>
          <w:sz w:val="32"/>
        </w:rPr>
        <w:t>Steps</w:t>
      </w:r>
    </w:p>
    <w:p>
      <w:pPr>
        <w:spacing w:before="200" w:after="60"/>
      </w:pPr>
      <w:r>
        <w:rPr>
          <w:rFonts w:ascii="Calibri" w:hAnsi="Calibri"/>
          <w:b/>
          <w:color w:val="1F2937"/>
          <w:sz w:val="24"/>
        </w:rPr>
        <w:t>1. Navigate to the login page</w:t>
      </w:r>
    </w:p>
    <w:p>
      <w:pPr>
        <w:spacing w:after="120"/>
      </w:pPr>
      <w:r>
        <w:rPr>
          <w:rFonts w:ascii="Calibri" w:hAnsi="Calibri"/>
          <w:color w:val="1F2937"/>
          <w:sz w:val="22"/>
        </w:rPr>
        <w:t>Open your browser and go to https://crewclock.app/login.</w:t>
      </w:r>
    </w:p>
    <w:p>
      <w:r>
        <w:drawing>
          <wp:inline xmlns:a="http://schemas.openxmlformats.org/drawingml/2006/main" xmlns:pic="http://schemas.openxmlformats.org/drawingml/2006/picture">
            <wp:extent cx="5486400" cy="3048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in-p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4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</w:pPr>
      <w:r>
        <w:rPr>
          <w:rFonts w:ascii="Calibri" w:hAnsi="Calibri"/>
          <w:i/>
          <w:color w:val="6B7280"/>
          <w:sz w:val="18"/>
        </w:rPr>
        <w:t>CrewClock login page</w:t>
      </w:r>
    </w:p>
    <w:p>
      <w:pPr>
        <w:spacing w:before="200" w:after="60"/>
      </w:pPr>
      <w:r>
        <w:rPr>
          <w:rFonts w:ascii="Calibri" w:hAnsi="Calibri"/>
          <w:b/>
          <w:color w:val="1F2937"/>
          <w:sz w:val="24"/>
        </w:rPr>
        <w:t>2. Enter your credentials</w:t>
      </w:r>
    </w:p>
    <w:p>
      <w:pPr>
        <w:spacing w:after="120"/>
      </w:pPr>
      <w:r>
        <w:rPr>
          <w:rFonts w:ascii="Calibri" w:hAnsi="Calibri"/>
          <w:color w:val="1F2937"/>
          <w:sz w:val="22"/>
        </w:rPr>
        <w:t xml:space="preserve">Type your work email in the </w:t>
      </w:r>
      <w:r>
        <w:rPr>
          <w:rFonts w:ascii="Calibri" w:hAnsi="Calibri"/>
          <w:b/>
          <w:color w:val="1F2937"/>
          <w:sz w:val="22"/>
        </w:rPr>
        <w:t>Email</w:t>
      </w:r>
      <w:r>
        <w:rPr>
          <w:rFonts w:ascii="Calibri" w:hAnsi="Calibri"/>
          <w:color w:val="1F2937"/>
          <w:sz w:val="22"/>
        </w:rPr>
        <w:t xml:space="preserve"> field and your password in the </w:t>
      </w:r>
      <w:r>
        <w:rPr>
          <w:rFonts w:ascii="Calibri" w:hAnsi="Calibri"/>
          <w:b/>
          <w:color w:val="1F2937"/>
          <w:sz w:val="22"/>
        </w:rPr>
        <w:t>Password</w:t>
      </w:r>
      <w:r>
        <w:rPr>
          <w:rFonts w:ascii="Calibri" w:hAnsi="Calibri"/>
          <w:color w:val="1F2937"/>
          <w:sz w:val="22"/>
        </w:rPr>
        <w:t xml:space="preserve"> field. Then click </w:t>
      </w:r>
      <w:r>
        <w:rPr>
          <w:rFonts w:ascii="Calibri" w:hAnsi="Calibri"/>
          <w:b/>
          <w:color w:val="1F2937"/>
          <w:sz w:val="22"/>
        </w:rPr>
        <w:t>Sign In</w:t>
      </w:r>
      <w:r>
        <w:rPr>
          <w:rFonts w:ascii="Calibri" w:hAnsi="Calibri"/>
          <w:color w:val="1F2937"/>
          <w:sz w:val="22"/>
        </w:rPr>
        <w:t>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ECFDF5"/>
            <w:tcBorders>
              <w:left w:val="single" w:sz="24" w:color="10B981"/>
            </w:tcBorders>
          </w:tcPr>
          <w:p>
            <w:pPr>
              <w:spacing w:before="80" w:after="40"/>
            </w:pPr>
            <w:r>
              <w:rPr>
                <w:rFonts w:ascii="Calibri" w:hAnsi="Calibri"/>
                <w:b/>
                <w:color w:val="1F2937"/>
                <w:sz w:val="18"/>
              </w:rPr>
              <w:t>TIP</w:t>
            </w:r>
          </w:p>
          <w:p>
            <w:pPr>
              <w:spacing w:after="120"/>
            </w:pPr>
            <w:r>
              <w:rPr>
                <w:rFonts w:ascii="Calibri" w:hAnsi="Calibri"/>
                <w:color w:val="1F2937"/>
                <w:sz w:val="20"/>
              </w:rPr>
              <w:t>If you've forgotten your password, use the "Forgot password?" link below the form.</w:t>
            </w:r>
          </w:p>
        </w:tc>
      </w:tr>
    </w:tbl>
    <w:p/>
    <w:p>
      <w:pPr>
        <w:spacing w:before="200" w:after="60"/>
      </w:pPr>
      <w:r>
        <w:rPr>
          <w:rFonts w:ascii="Calibri" w:hAnsi="Calibri"/>
          <w:b/>
          <w:color w:val="1F2937"/>
          <w:sz w:val="24"/>
        </w:rPr>
        <w:t>3. Land on your dashboard</w:t>
      </w:r>
    </w:p>
    <w:p>
      <w:pPr>
        <w:spacing w:after="120"/>
      </w:pPr>
      <w:r>
        <w:rPr>
          <w:rFonts w:ascii="Calibri" w:hAnsi="Calibri"/>
          <w:color w:val="1F2937"/>
          <w:sz w:val="22"/>
        </w:rPr>
        <w:t>After signing in successfully, you'll be taken to your dashboard where you can view your schedule and clock in.</w:t>
      </w:r>
    </w:p>
    <w:p>
      <w:r>
        <w:drawing>
          <wp:inline xmlns:a="http://schemas.openxmlformats.org/drawingml/2006/main" xmlns:pic="http://schemas.openxmlformats.org/drawingml/2006/picture">
            <wp:extent cx="5486400" cy="3048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shboard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4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</w:pPr>
      <w:r>
        <w:rPr>
          <w:rFonts w:ascii="Calibri" w:hAnsi="Calibri"/>
          <w:i/>
          <w:color w:val="6B7280"/>
          <w:sz w:val="18"/>
        </w:rPr>
        <w:t>CrewClock dashboard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FEF3C7"/>
            <w:tcBorders>
              <w:left w:val="single" w:sz="24" w:color="F59E0B"/>
            </w:tcBorders>
          </w:tcPr>
          <w:p>
            <w:pPr>
              <w:spacing w:before="80" w:after="40"/>
            </w:pPr>
            <w:r>
              <w:rPr>
                <w:rFonts w:ascii="Calibri" w:hAnsi="Calibri"/>
                <w:b/>
                <w:color w:val="1F2937"/>
                <w:sz w:val="18"/>
              </w:rPr>
              <w:t>WARNING</w:t>
            </w:r>
          </w:p>
          <w:p>
            <w:pPr>
              <w:spacing w:after="120"/>
            </w:pPr>
            <w:r>
              <w:rPr>
                <w:rFonts w:ascii="Calibri" w:hAnsi="Calibri"/>
                <w:color w:val="1F2937"/>
                <w:sz w:val="20"/>
              </w:rPr>
              <w:t>Do not share your login URL or credentials with anyone outside your organization.</w:t>
            </w:r>
          </w:p>
        </w:tc>
      </w:tr>
    </w:tbl>
    <w:p/>
    <w:p>
      <w:pPr>
        <w:spacing w:before="280" w:after="120"/>
      </w:pPr>
      <w:r>
        <w:rPr>
          <w:rFonts w:ascii="Cambria" w:hAnsi="Cambria"/>
          <w:b/>
          <w:color w:val="2563EB"/>
          <w:sz w:val="32"/>
        </w:rPr>
        <w:t>Helpful Resources</w:t>
      </w:r>
    </w:p>
    <w:p>
      <w:pPr>
        <w:pStyle w:val="ListBullet"/>
        <w:spacing w:after="40"/>
      </w:pPr>
      <w:r>
        <w:rPr>
          <w:rFonts w:ascii="Calibri" w:hAnsi="Calibri"/>
          <w:b/>
          <w:color w:val="1F2937"/>
          <w:sz w:val="22"/>
        </w:rPr>
        <w:t>Login URL</w:t>
      </w:r>
      <w:r>
        <w:rPr>
          <w:rFonts w:ascii="Calibri" w:hAnsi="Calibri"/>
          <w:color w:val="1F2937"/>
          <w:sz w:val="22"/>
        </w:rPr>
        <w:t>: https://crewclock.app/login</w:t>
      </w:r>
    </w:p>
    <w:p>
      <w:pPr>
        <w:pStyle w:val="ListBullet"/>
        <w:spacing w:after="40"/>
      </w:pPr>
      <w:r>
        <w:rPr>
          <w:rFonts w:ascii="Calibri" w:hAnsi="Calibri"/>
          <w:b/>
          <w:color w:val="1F2937"/>
          <w:sz w:val="22"/>
        </w:rPr>
        <w:t>Support</w:t>
      </w:r>
      <w:r>
        <w:rPr>
          <w:rFonts w:ascii="Calibri" w:hAnsi="Calibri"/>
          <w:color w:val="1F2937"/>
          <w:sz w:val="22"/>
        </w:rPr>
        <w:t>: support@crewclock.app</w:t>
      </w:r>
    </w:p>
    <w:p>
      <w:pPr>
        <w:pStyle w:val="ListBullet"/>
        <w:spacing w:after="40"/>
      </w:pPr>
      <w:r>
        <w:rPr>
          <w:rFonts w:ascii="Calibri" w:hAnsi="Calibri"/>
          <w:b/>
          <w:color w:val="1F2937"/>
          <w:sz w:val="22"/>
        </w:rPr>
        <w:t>Mobile app</w:t>
      </w:r>
      <w:r>
        <w:rPr>
          <w:rFonts w:ascii="Calibri" w:hAnsi="Calibri"/>
          <w:color w:val="1F2937"/>
          <w:sz w:val="22"/>
        </w:rPr>
        <w:t>: Available on iOS and Android</w:t>
      </w:r>
    </w:p>
    <w:p>
      <w:pPr>
        <w:spacing w:before="280" w:after="120"/>
      </w:pPr>
      <w:r>
        <w:rPr>
          <w:rFonts w:ascii="Cambria" w:hAnsi="Cambria"/>
          <w:b/>
          <w:color w:val="2563EB"/>
          <w:sz w:val="32"/>
        </w:rPr>
        <w:t>Troubleshooting</w:t>
      </w:r>
    </w:p>
    <w:p>
      <w:pPr>
        <w:spacing w:before="200" w:after="60"/>
      </w:pPr>
      <w:r>
        <w:rPr>
          <w:rFonts w:ascii="Calibri" w:hAnsi="Calibri"/>
          <w:b/>
          <w:color w:val="1F2937"/>
          <w:sz w:val="24"/>
        </w:rPr>
        <w:t>I get "Invalid credentials"</w:t>
      </w:r>
    </w:p>
    <w:p>
      <w:pPr>
        <w:spacing w:after="120"/>
      </w:pPr>
      <w:r>
        <w:rPr>
          <w:rFonts w:ascii="Calibri" w:hAnsi="Calibri"/>
          <w:color w:val="1F2937"/>
          <w:sz w:val="22"/>
        </w:rPr>
        <w:t>Double-check your email for typos and make sure Caps Lock is off. If the problem persists, use "Forgot password?" to reset.</w:t>
      </w:r>
    </w:p>
    <w:p>
      <w:pPr>
        <w:spacing w:before="200" w:after="60"/>
      </w:pPr>
      <w:r>
        <w:rPr>
          <w:rFonts w:ascii="Calibri" w:hAnsi="Calibri"/>
          <w:b/>
          <w:color w:val="1F2937"/>
          <w:sz w:val="24"/>
        </w:rPr>
        <w:t>The page won't load</w:t>
      </w:r>
    </w:p>
    <w:p>
      <w:pPr>
        <w:spacing w:after="120"/>
      </w:pPr>
      <w:r>
        <w:rPr>
          <w:rFonts w:ascii="Calibri" w:hAnsi="Calibri"/>
          <w:color w:val="1F2937"/>
          <w:sz w:val="22"/>
        </w:rPr>
        <w:t>Confirm you're on a supported browser and check your internet connection. If your organization uses SSO, you may need to go through your company portal instead.</w:t>
      </w:r>
    </w:p>
    <w:sectPr w:rsidR="00FC693F" w:rsidRPr="0006063C" w:rsidSect="00034616">
      <w:pgSz w:w="12240" w:h="15840"/>
      <w:pgMar w:top="1296" w:right="1296" w:bottom="1296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