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45BF" w14:textId="6FA58953" w:rsidR="007628C1" w:rsidRPr="007628C1" w:rsidRDefault="007628C1" w:rsidP="007628C1">
      <w:pPr>
        <w:pBdr>
          <w:bottom w:val="double" w:sz="6" w:space="0" w:color="auto"/>
        </w:pBd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7628C1">
        <w:rPr>
          <w:rFonts w:ascii="Times New Roman" w:hAnsi="Times New Roman"/>
          <w:sz w:val="32"/>
          <w:szCs w:val="32"/>
          <w:lang w:eastAsia="ru-RU"/>
        </w:rPr>
        <w:t>НИТУ «МИСиС»</w:t>
      </w:r>
    </w:p>
    <w:p w14:paraId="3C9221CD" w14:textId="77777777" w:rsidR="007628C1" w:rsidRPr="007628C1" w:rsidRDefault="007628C1" w:rsidP="007628C1">
      <w:pPr>
        <w:pBdr>
          <w:bottom w:val="double" w:sz="6" w:space="0" w:color="auto"/>
        </w:pBd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AE9886E" w14:textId="77777777" w:rsidR="007628C1" w:rsidRDefault="007628C1" w:rsidP="007628C1">
      <w:pPr>
        <w:spacing w:after="0" w:line="360" w:lineRule="auto"/>
        <w:rPr>
          <w:rFonts w:ascii="Times New Roman" w:hAnsi="Times New Roman"/>
          <w:b/>
          <w:sz w:val="20"/>
          <w:szCs w:val="20"/>
          <w:lang w:eastAsia="ru-RU"/>
        </w:rPr>
      </w:pPr>
    </w:p>
    <w:p w14:paraId="3C23A7D9" w14:textId="77777777" w:rsidR="007628C1" w:rsidRDefault="007628C1" w:rsidP="007628C1">
      <w:pPr>
        <w:spacing w:after="0" w:line="240" w:lineRule="auto"/>
        <w:ind w:left="-57" w:right="-57"/>
        <w:rPr>
          <w:rFonts w:ascii="Times New Roman" w:hAnsi="Times New Roman"/>
          <w:sz w:val="16"/>
          <w:szCs w:val="20"/>
          <w:lang w:eastAsia="ru-RU"/>
        </w:rPr>
      </w:pPr>
    </w:p>
    <w:p w14:paraId="5760B9DE" w14:textId="2594E5DE" w:rsidR="007628C1" w:rsidRDefault="007628C1" w:rsidP="007628C1">
      <w:pPr>
        <w:tabs>
          <w:tab w:val="left" w:pos="2268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</w:t>
      </w:r>
      <w:r w:rsidR="00D37EEA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DA1624">
        <w:rPr>
          <w:rFonts w:ascii="Times New Roman" w:hAnsi="Times New Roman"/>
          <w:b/>
          <w:bCs/>
          <w:sz w:val="28"/>
          <w:szCs w:val="28"/>
        </w:rPr>
        <w:t>И</w:t>
      </w:r>
      <w:bookmarkStart w:id="0" w:name="_GoBack"/>
      <w:bookmarkEnd w:id="0"/>
      <w:r w:rsidRPr="007628C1">
        <w:rPr>
          <w:rFonts w:ascii="Times New Roman" w:hAnsi="Times New Roman"/>
          <w:b/>
          <w:bCs/>
          <w:sz w:val="28"/>
          <w:szCs w:val="28"/>
        </w:rPr>
        <w:t>нженерной кибернетики</w:t>
      </w:r>
    </w:p>
    <w:p w14:paraId="34C74D32" w14:textId="77777777" w:rsidR="007628C1" w:rsidRDefault="007628C1" w:rsidP="007628C1">
      <w:pPr>
        <w:tabs>
          <w:tab w:val="left" w:pos="2268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подготовки: </w:t>
      </w:r>
      <w:r w:rsidRPr="007628C1">
        <w:rPr>
          <w:rFonts w:ascii="Times New Roman" w:hAnsi="Times New Roman"/>
          <w:b/>
          <w:bCs/>
          <w:sz w:val="28"/>
          <w:szCs w:val="28"/>
        </w:rPr>
        <w:t>«09.04.03 Прикладная информатика»</w:t>
      </w:r>
    </w:p>
    <w:p w14:paraId="5CE93EF2" w14:textId="633A1F2B" w:rsidR="007628C1" w:rsidRDefault="007628C1" w:rsidP="007628C1">
      <w:pPr>
        <w:tabs>
          <w:tab w:val="left" w:pos="2268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Квалификация</w:t>
      </w:r>
      <w:r>
        <w:rPr>
          <w:rFonts w:ascii="Times New Roman" w:hAnsi="Times New Roman"/>
          <w:sz w:val="28"/>
          <w:szCs w:val="28"/>
        </w:rPr>
        <w:t xml:space="preserve"> (степень)</w:t>
      </w:r>
      <w:r>
        <w:rPr>
          <w:rFonts w:ascii="Times New Roman" w:hAnsi="Times New Roman"/>
          <w:sz w:val="28"/>
          <w:szCs w:val="28"/>
        </w:rPr>
        <w:t xml:space="preserve">: </w:t>
      </w:r>
      <w:r w:rsidRPr="007628C1">
        <w:rPr>
          <w:rFonts w:ascii="Times New Roman" w:hAnsi="Times New Roman"/>
          <w:b/>
          <w:bCs/>
          <w:sz w:val="28"/>
          <w:szCs w:val="28"/>
        </w:rPr>
        <w:t>магистр</w:t>
      </w:r>
    </w:p>
    <w:p w14:paraId="7C776D3C" w14:textId="061CACF7" w:rsidR="007628C1" w:rsidRPr="007628C1" w:rsidRDefault="007628C1" w:rsidP="007628C1">
      <w:pPr>
        <w:tabs>
          <w:tab w:val="left" w:pos="2268"/>
        </w:tabs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Профиль (программа): </w:t>
      </w:r>
      <w:r w:rsidRPr="007628C1">
        <w:rPr>
          <w:rFonts w:ascii="Times New Roman" w:hAnsi="Times New Roman"/>
          <w:b/>
          <w:bCs/>
          <w:sz w:val="28"/>
          <w:szCs w:val="28"/>
        </w:rPr>
        <w:t>«И</w:t>
      </w:r>
      <w:r>
        <w:rPr>
          <w:rFonts w:ascii="Times New Roman" w:hAnsi="Times New Roman"/>
          <w:b/>
          <w:bCs/>
          <w:sz w:val="28"/>
          <w:szCs w:val="28"/>
        </w:rPr>
        <w:t>нновационные ИТ проекты»</w:t>
      </w:r>
    </w:p>
    <w:p w14:paraId="7B20A433" w14:textId="4D2777A2" w:rsidR="007628C1" w:rsidRDefault="007628C1" w:rsidP="007628C1">
      <w:pPr>
        <w:tabs>
          <w:tab w:val="left" w:pos="2268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МПИ-18-2-2</w:t>
      </w:r>
    </w:p>
    <w:p w14:paraId="2E483403" w14:textId="77777777" w:rsidR="007628C1" w:rsidRDefault="007628C1" w:rsidP="007628C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30017C1" w14:textId="77777777" w:rsidR="007628C1" w:rsidRDefault="007628C1" w:rsidP="007628C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368DC1E" w14:textId="77777777" w:rsidR="007628C1" w:rsidRDefault="007628C1" w:rsidP="007628C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8D15704" w14:textId="77777777" w:rsidR="007628C1" w:rsidRDefault="007628C1" w:rsidP="007628C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93E546F" w14:textId="596E8BCF" w:rsidR="007628C1" w:rsidRPr="006120C8" w:rsidRDefault="007628C1" w:rsidP="006120C8">
      <w:pPr>
        <w:spacing w:after="240" w:line="360" w:lineRule="auto"/>
        <w:jc w:val="center"/>
        <w:rPr>
          <w:rFonts w:ascii="Times New Roman" w:hAnsi="Times New Roman"/>
          <w:b/>
          <w:sz w:val="72"/>
          <w:szCs w:val="52"/>
          <w:lang w:eastAsia="ru-RU"/>
        </w:rPr>
      </w:pPr>
      <w:r w:rsidRPr="007628C1">
        <w:rPr>
          <w:rFonts w:ascii="Times New Roman" w:hAnsi="Times New Roman"/>
          <w:b/>
          <w:sz w:val="72"/>
          <w:szCs w:val="52"/>
          <w:lang w:eastAsia="ru-RU"/>
        </w:rPr>
        <w:t>КУРСОВАЯ РАБОТА</w:t>
      </w:r>
      <w:r w:rsidR="006120C8">
        <w:rPr>
          <w:rFonts w:ascii="Times New Roman" w:hAnsi="Times New Roman"/>
          <w:b/>
          <w:sz w:val="72"/>
          <w:szCs w:val="52"/>
          <w:lang w:eastAsia="ru-RU"/>
        </w:rPr>
        <w:br/>
      </w:r>
      <w:r>
        <w:rPr>
          <w:rFonts w:ascii="Times New Roman" w:hAnsi="Times New Roman"/>
          <w:sz w:val="36"/>
          <w:szCs w:val="28"/>
          <w:lang w:eastAsia="ru-RU"/>
        </w:rPr>
        <w:t>на тему</w:t>
      </w:r>
    </w:p>
    <w:p w14:paraId="58806C82" w14:textId="5A440B8D" w:rsidR="007628C1" w:rsidRDefault="007628C1" w:rsidP="007628C1">
      <w:pPr>
        <w:tabs>
          <w:tab w:val="left" w:pos="1560"/>
          <w:tab w:val="left" w:pos="5103"/>
          <w:tab w:val="right" w:pos="9072"/>
        </w:tabs>
        <w:spacing w:after="240" w:line="360" w:lineRule="auto"/>
        <w:jc w:val="center"/>
        <w:rPr>
          <w:rFonts w:ascii="Times New Roman" w:eastAsia="Calibri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  <w:lang w:eastAsia="ru-RU"/>
        </w:rPr>
        <w:t>«</w:t>
      </w:r>
      <w:r w:rsidR="00316A3C">
        <w:rPr>
          <w:rFonts w:ascii="Times New Roman" w:hAnsi="Times New Roman"/>
          <w:sz w:val="36"/>
          <w:szCs w:val="28"/>
          <w:lang w:eastAsia="ru-RU"/>
        </w:rPr>
        <w:t>Проектирование и разработка системы анализа расхода топлива транспортных средств</w:t>
      </w:r>
      <w:r>
        <w:rPr>
          <w:rFonts w:ascii="Times New Roman" w:hAnsi="Times New Roman"/>
          <w:sz w:val="36"/>
          <w:szCs w:val="28"/>
        </w:rPr>
        <w:t>»</w:t>
      </w:r>
    </w:p>
    <w:p w14:paraId="7AEF09E8" w14:textId="77777777" w:rsidR="006120C8" w:rsidRDefault="00316A3C" w:rsidP="006120C8">
      <w:pPr>
        <w:tabs>
          <w:tab w:val="left" w:pos="1560"/>
          <w:tab w:val="left" w:pos="5103"/>
          <w:tab w:val="right" w:pos="9072"/>
        </w:tabs>
        <w:spacing w:after="240" w:line="360" w:lineRule="auto"/>
        <w:ind w:left="708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Выполнили: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hAnsi="Times New Roman"/>
          <w:bCs/>
          <w:sz w:val="28"/>
          <w:szCs w:val="28"/>
          <w:lang w:eastAsia="ru-RU"/>
        </w:rPr>
        <w:t>Разработчик клиентской части: Костылев Илья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hAnsi="Times New Roman"/>
          <w:bCs/>
          <w:sz w:val="28"/>
          <w:szCs w:val="28"/>
          <w:lang w:eastAsia="ru-RU"/>
        </w:rPr>
        <w:t>Разработчик серверной части: Сижук Александра</w:t>
      </w:r>
      <w:r>
        <w:rPr>
          <w:rFonts w:ascii="Times New Roman" w:hAnsi="Times New Roman"/>
          <w:bCs/>
          <w:sz w:val="28"/>
          <w:szCs w:val="28"/>
          <w:lang w:eastAsia="ru-RU"/>
        </w:rPr>
        <w:br/>
      </w:r>
      <w:r>
        <w:rPr>
          <w:rFonts w:ascii="Times New Roman" w:hAnsi="Times New Roman"/>
          <w:bCs/>
          <w:sz w:val="28"/>
          <w:szCs w:val="28"/>
          <w:lang w:eastAsia="ru-RU"/>
        </w:rPr>
        <w:t>Системный аналитик: Щукин Андрей</w:t>
      </w:r>
      <w:r>
        <w:rPr>
          <w:rFonts w:ascii="Times New Roman" w:hAnsi="Times New Roman"/>
          <w:bCs/>
          <w:sz w:val="28"/>
          <w:szCs w:val="28"/>
          <w:lang w:eastAsia="ru-RU"/>
        </w:rPr>
        <w:br/>
        <w:t>Тестировщик: Дарченков Александр</w:t>
      </w:r>
      <w:r>
        <w:rPr>
          <w:rFonts w:ascii="Times New Roman" w:hAnsi="Times New Roman"/>
          <w:bCs/>
          <w:sz w:val="28"/>
          <w:szCs w:val="28"/>
          <w:lang w:eastAsia="ru-RU"/>
        </w:rPr>
        <w:br/>
      </w:r>
      <w:r w:rsidR="006120C8">
        <w:rPr>
          <w:rFonts w:ascii="Times New Roman" w:hAnsi="Times New Roman"/>
          <w:bCs/>
          <w:sz w:val="28"/>
          <w:szCs w:val="28"/>
          <w:lang w:eastAsia="ru-RU"/>
        </w:rPr>
        <w:t>Аналитик-дизайнер: Добровольский Константин</w:t>
      </w:r>
    </w:p>
    <w:p w14:paraId="052C8ECF" w14:textId="196F4C21" w:rsidR="006120C8" w:rsidRDefault="007628C1" w:rsidP="006120C8">
      <w:pPr>
        <w:tabs>
          <w:tab w:val="left" w:pos="1560"/>
          <w:tab w:val="left" w:pos="5103"/>
          <w:tab w:val="right" w:pos="9072"/>
        </w:tabs>
        <w:spacing w:after="240" w:line="240" w:lineRule="auto"/>
        <w:ind w:firstLine="709"/>
        <w:rPr>
          <w:rFonts w:ascii="Times New Roman" w:hAnsi="Times New Roman"/>
          <w:bCs/>
          <w:sz w:val="32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4"/>
          <w:lang w:eastAsia="ru-RU"/>
        </w:rPr>
        <w:t>Проверил:</w:t>
      </w:r>
      <w:r>
        <w:rPr>
          <w:rFonts w:ascii="Times New Roman" w:hAnsi="Times New Roman"/>
          <w:bCs/>
          <w:sz w:val="32"/>
          <w:szCs w:val="28"/>
          <w:lang w:eastAsia="ru-RU"/>
        </w:rPr>
        <w:t xml:space="preserve"> </w:t>
      </w:r>
      <w:r w:rsidR="006120C8">
        <w:rPr>
          <w:rFonts w:ascii="Times New Roman" w:hAnsi="Times New Roman"/>
          <w:bCs/>
          <w:sz w:val="32"/>
          <w:szCs w:val="28"/>
          <w:lang w:eastAsia="ru-RU"/>
        </w:rPr>
        <w:t>Тарханов И.А.</w:t>
      </w:r>
    </w:p>
    <w:p w14:paraId="3D986441" w14:textId="77777777" w:rsidR="006120C8" w:rsidRDefault="006120C8" w:rsidP="006120C8">
      <w:pPr>
        <w:tabs>
          <w:tab w:val="left" w:pos="1560"/>
          <w:tab w:val="left" w:pos="5103"/>
          <w:tab w:val="right" w:pos="9072"/>
        </w:tabs>
        <w:spacing w:after="240" w:line="240" w:lineRule="auto"/>
        <w:ind w:left="708" w:firstLine="1"/>
        <w:rPr>
          <w:rFonts w:ascii="Times New Roman" w:hAnsi="Times New Roman"/>
          <w:bCs/>
          <w:sz w:val="32"/>
          <w:szCs w:val="28"/>
          <w:lang w:eastAsia="ru-RU"/>
        </w:rPr>
      </w:pPr>
      <w:r>
        <w:rPr>
          <w:rFonts w:ascii="Times New Roman" w:hAnsi="Times New Roman"/>
          <w:bCs/>
          <w:sz w:val="32"/>
          <w:szCs w:val="28"/>
          <w:lang w:eastAsia="ru-RU"/>
        </w:rPr>
        <w:t>Оценка:</w:t>
      </w:r>
    </w:p>
    <w:p w14:paraId="75855217" w14:textId="450DCDAE" w:rsidR="007628C1" w:rsidRDefault="006120C8" w:rsidP="006120C8">
      <w:pPr>
        <w:tabs>
          <w:tab w:val="left" w:pos="1560"/>
          <w:tab w:val="left" w:pos="5103"/>
          <w:tab w:val="right" w:pos="9072"/>
        </w:tabs>
        <w:spacing w:after="240" w:line="240" w:lineRule="auto"/>
        <w:ind w:left="708" w:firstLine="1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Cs/>
          <w:sz w:val="32"/>
          <w:szCs w:val="28"/>
          <w:lang w:eastAsia="ru-RU"/>
        </w:rPr>
        <w:t>Дата:</w:t>
      </w:r>
    </w:p>
    <w:p w14:paraId="16AB3EBC" w14:textId="77777777" w:rsidR="007628C1" w:rsidRDefault="007628C1" w:rsidP="007628C1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429267DF" w14:textId="6B1D376A" w:rsidR="007628C1" w:rsidRDefault="007628C1" w:rsidP="007628C1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rFonts w:ascii="Times New Roman" w:hAnsi="Times New Roman"/>
          <w:b/>
          <w:sz w:val="28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4"/>
          <w:lang w:eastAsia="ru-RU"/>
        </w:rPr>
        <w:t>Москва 201</w:t>
      </w:r>
      <w:r>
        <w:rPr>
          <w:rFonts w:ascii="Times New Roman" w:hAnsi="Times New Roman"/>
          <w:b/>
          <w:sz w:val="28"/>
          <w:szCs w:val="24"/>
          <w:lang w:eastAsia="ru-RU"/>
        </w:rPr>
        <w:t>9</w:t>
      </w:r>
    </w:p>
    <w:p w14:paraId="5AE3D1F2" w14:textId="77777777" w:rsidR="006120C8" w:rsidRPr="007628C1" w:rsidRDefault="006120C8" w:rsidP="007628C1">
      <w:pPr>
        <w:pBdr>
          <w:bottom w:val="double" w:sz="4" w:space="1" w:color="auto"/>
        </w:pBdr>
        <w:spacing w:after="0" w:line="240" w:lineRule="auto"/>
        <w:ind w:firstLine="374"/>
        <w:jc w:val="center"/>
        <w:rPr>
          <w:rFonts w:ascii="Times New Roman" w:hAnsi="Times New Roman"/>
          <w:b/>
          <w:sz w:val="28"/>
          <w:szCs w:val="24"/>
          <w:lang w:eastAsia="ru-RU"/>
        </w:rPr>
      </w:pPr>
    </w:p>
    <w:sectPr w:rsidR="006120C8" w:rsidRPr="0076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28"/>
    <w:rsid w:val="000C1C10"/>
    <w:rsid w:val="00252CA9"/>
    <w:rsid w:val="00316A3C"/>
    <w:rsid w:val="006120C8"/>
    <w:rsid w:val="00662528"/>
    <w:rsid w:val="007628C1"/>
    <w:rsid w:val="00B137A6"/>
    <w:rsid w:val="00C5729C"/>
    <w:rsid w:val="00D37EEA"/>
    <w:rsid w:val="00D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7AAFC"/>
  <w15:chartTrackingRefBased/>
  <w15:docId w15:val="{3C06E4BF-C64E-42C0-875A-EF53DD4A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8C1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7628C1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Schukin</dc:creator>
  <cp:keywords/>
  <dc:description/>
  <cp:lastModifiedBy>Andrey Schukin</cp:lastModifiedBy>
  <cp:revision>4</cp:revision>
  <dcterms:created xsi:type="dcterms:W3CDTF">2019-06-11T01:00:00Z</dcterms:created>
  <dcterms:modified xsi:type="dcterms:W3CDTF">2019-06-11T01:24:00Z</dcterms:modified>
</cp:coreProperties>
</file>