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نکته مهمی که در کلاس </w:t>
      </w:r>
      <w:r>
        <w:rPr>
          <w:rFonts w:cs="arial" w:ascii="arial" w:hAnsi="arial"/>
          <w:sz w:val="20"/>
          <w:szCs w:val="20"/>
        </w:rPr>
        <w:t>UserRegister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این است که هنگامیکه کاربر از طریق متد </w:t>
      </w:r>
      <w:r>
        <w:rPr>
          <w:rFonts w:cs="arial" w:ascii="arial" w:hAnsi="arial"/>
          <w:sz w:val="20"/>
          <w:szCs w:val="20"/>
        </w:rPr>
        <w:t>post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اطلاعات خود را ارسال کند به دلیل این که در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مربوطه </w:t>
      </w:r>
      <w:r>
        <w:rPr>
          <w:rFonts w:cs="arial" w:ascii="arial" w:hAnsi="arial"/>
          <w:sz w:val="20"/>
          <w:szCs w:val="20"/>
        </w:rPr>
        <w:t>novalidate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خطاها باید از طرف جنگو ارسال شود برای همین اگر فرم </w:t>
      </w:r>
      <w:r>
        <w:rPr>
          <w:rFonts w:cs="arial" w:ascii="arial" w:hAnsi="arial"/>
          <w:sz w:val="20"/>
          <w:szCs w:val="20"/>
        </w:rPr>
        <w:t>valid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نبود باید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زیر وجود داشته باشد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template_name = 'accounts/register.html'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return render(request, self.template_name, {'form':form})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باید حتما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render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و نباید در این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چرا که ارور های جنگو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هندل نمیشود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 مورد کاربرد دارد که کلاس ها وتوابعی که لازم است حتما کاربر لاگین شده باشد تا کاری را انجام دهد بررسی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هنگامیکه بخواهید از طریق فرمها عکس آپلود کنید حتما باید در فرمی که در </w:t>
      </w:r>
      <w:r>
        <w:rPr>
          <w:rFonts w:cs="arial" w:ascii="arial" w:hAnsi="arial"/>
          <w:b w:val="false"/>
          <w:i w:val="false"/>
          <w:sz w:val="20"/>
          <w:szCs w:val="20"/>
        </w:rPr>
        <w:t>template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 ساخته اید کد زیر 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&lt;form action="" method="post" enctype="multipart/form-data"&gt;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دسترسی به فایلی که آپلود کرده اید میتوانید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request.FILES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دسترسی داشته باشید و هنگامیکه میخواهید فرم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ProfileImageForm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کنید باید به روش زیر انجام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form = self.form_class(request.POST, request.FILES, instance=request.user.profile)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 روش برای ذخیره </w:t>
      </w:r>
      <w:r>
        <w:rPr>
          <w:rFonts w:cs="arial" w:ascii="arial" w:hAnsi="arial"/>
          <w:sz w:val="20"/>
          <w:szCs w:val="20"/>
        </w:rPr>
        <w:t>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درون </w:t>
      </w:r>
      <w:r>
        <w:rPr>
          <w:rFonts w:cs="arial" w:ascii="arial" w:hAnsi="arial"/>
          <w:sz w:val="20"/>
          <w:szCs w:val="20"/>
        </w:rPr>
        <w:t>bucket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آروان کلود وجود دارد روش اتوماتیک و روش دستی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روش اتوماتیک از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همانطور که در داکیومنت بالا میبینید انواع مختلف </w:t>
      </w:r>
      <w:r>
        <w:rPr>
          <w:rFonts w:cs="arial" w:ascii="arial" w:hAnsi="arial"/>
          <w:sz w:val="20"/>
          <w:szCs w:val="20"/>
        </w:rPr>
        <w:t>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پشتیبانی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قستمت از </w:t>
      </w:r>
      <w:r>
        <w:rPr>
          <w:rFonts w:cs="arial" w:ascii="arial" w:hAnsi="arial"/>
          <w:sz w:val="20"/>
          <w:szCs w:val="20"/>
        </w:rPr>
        <w:t>Amazon S3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https://django-storages.readthedocs.io/en/latest/backends/amazon-S3.html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پکیج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میکند که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sz w:val="20"/>
          <w:szCs w:val="20"/>
        </w:rPr>
        <w:t>sdk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معنی </w:t>
      </w:r>
      <w:r>
        <w:rPr>
          <w:rFonts w:cs="arial" w:ascii="arial" w:hAnsi="arial"/>
          <w:sz w:val="20"/>
          <w:szCs w:val="20"/>
        </w:rPr>
        <w:t>softwate development kit</w:t>
      </w:r>
      <w:r>
        <w:rPr>
          <w:rFonts w:cs="arial" w:ascii="arial" w:hAnsi="arial"/>
          <w:sz w:val="20"/>
          <w:szCs w:val="20"/>
          <w:rtl w:val="true"/>
        </w:rPr>
        <w:t xml:space="preserve"> .</w:t>
        <w:br/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طرف شرکت آمازون به برنامه نویسان پایتون داده شده است که بتوانند از طریق آن به سرویس های آمازون متصل شوند که ما میتوانیم به صورت دستی از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آپلود کردن و ذخیره کردن </w:t>
      </w:r>
      <w:r>
        <w:rPr>
          <w:rFonts w:cs="arial" w:ascii="arial" w:hAnsi="arial"/>
          <w:sz w:val="20"/>
          <w:szCs w:val="20"/>
        </w:rPr>
        <w:t>media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DEFAULT_FILE_STORAGE = 'storages.backends.s3boto3.S3Boto3Storage'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و برای آپلود کردن و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ذخیره کردن </w:t>
      </w:r>
      <w:r>
        <w:rPr>
          <w:rFonts w:cs="Arial" w:ascii="Arial" w:hAnsi="Arial"/>
          <w:sz w:val="20"/>
          <w:szCs w:val="20"/>
        </w:rPr>
        <w:t>static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STATICFILES_STORAGE = 'storages.backends.s3boto3.S3StaticStorage'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نصب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</w:t>
      </w:r>
      <w:r>
        <w:rPr>
          <w:rFonts w:cs="Arial" w:ascii="Arial" w:hAnsi="Arial"/>
        </w:rPr>
        <w:t>pip install django-storages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به </w:t>
      </w:r>
      <w:r>
        <w:rPr>
          <w:rFonts w:cs="Arial" w:ascii="Arial" w:hAnsi="Arial"/>
        </w:rPr>
        <w:t>install app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های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اضافه کنیم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Fonts w:ascii="Arial" w:hAnsi="Arial" w:cs="Arial"/>
          <w:rtl w:val="true"/>
        </w:rPr>
        <w:t xml:space="preserve">مقادیر بعدی که باید بعد از </w:t>
      </w:r>
      <w:r>
        <w:rPr>
          <w:rFonts w:cs="Arial" w:ascii="Arial" w:hAnsi="Arial"/>
          <w:sz w:val="20"/>
          <w:szCs w:val="20"/>
        </w:rPr>
        <w:t>DEFAULT_FILE_STORAGE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باید تغریف شوند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cs="Arial" w:ascii="Arial" w:hAnsi="Arial"/>
          <w:sz w:val="20"/>
          <w:szCs w:val="20"/>
        </w:rPr>
        <w:t>AWS_ACCESS_KEY_ID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ذخیره کنید و مقدار </w:t>
      </w:r>
      <w:r>
        <w:rPr>
          <w:rStyle w:val="SourceText"/>
          <w:rFonts w:cs="Arial" w:ascii="Arial" w:hAnsi="Arial"/>
          <w:sz w:val="20"/>
          <w:szCs w:val="20"/>
        </w:rPr>
        <w:t>Access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باید قرار دهید </w:t>
      </w:r>
      <w:r>
        <w:rPr>
          <w:rStyle w:val="SourceText"/>
          <w:rFonts w:cs="Arial" w:ascii="Arial" w:hAnsi="Arial"/>
          <w:sz w:val="20"/>
          <w:szCs w:val="20"/>
        </w:rPr>
        <w:t>2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AWS_SECRET_ACCESS_KEY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مقدار </w:t>
      </w:r>
      <w:r>
        <w:rPr>
          <w:rStyle w:val="SourceText"/>
          <w:rFonts w:cs="Arial" w:ascii="Arial" w:hAnsi="Arial"/>
          <w:sz w:val="20"/>
          <w:szCs w:val="20"/>
        </w:rPr>
        <w:t>Secret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بدهید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AWS_STORAGE_BUCKET_NAME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اسم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خود را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 پروژه </w:t>
      </w:r>
      <w:r>
        <w:rPr>
          <w:rStyle w:val="SourceText"/>
          <w:rFonts w:cs="Arial" w:ascii="Arial" w:hAnsi="Arial"/>
          <w:sz w:val="20"/>
          <w:szCs w:val="20"/>
        </w:rPr>
        <w:t>sajjadtest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  <w:br/>
      </w:r>
      <w:r>
        <w:rPr>
          <w:rStyle w:val="SourceText"/>
          <w:rFonts w:cs="Arial" w:ascii="Arial" w:hAnsi="Arial"/>
          <w:sz w:val="20"/>
          <w:szCs w:val="20"/>
        </w:rPr>
        <w:t>4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AWS_SERVICE_NAME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حالت اتوماتیک </w:t>
      </w:r>
      <w:r>
        <w:rPr>
          <w:rStyle w:val="SourceText"/>
          <w:rFonts w:cs="Arial" w:ascii="Arial" w:hAnsi="Arial"/>
          <w:sz w:val="20"/>
          <w:szCs w:val="20"/>
        </w:rPr>
        <w:t>django-storage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اما برای حالت دستی به آن نیاز پیدا میکنیم و مقدار آن را برابر </w:t>
      </w:r>
      <w:r>
        <w:rPr>
          <w:rStyle w:val="SourceText"/>
          <w:rFonts w:cs="Arial" w:ascii="Arial" w:hAnsi="Arial"/>
          <w:sz w:val="20"/>
          <w:szCs w:val="20"/>
        </w:rPr>
        <w:t>s3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5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sz w:val="20"/>
          <w:szCs w:val="20"/>
        </w:rPr>
        <w:t>AWS_S3_ENDPOINT_URL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به این معنی میباشد که نهایتا خوده </w:t>
      </w:r>
      <w:r>
        <w:rPr>
          <w:rStyle w:val="SourceText"/>
          <w:rFonts w:cs="Arial" w:ascii="Arial" w:hAnsi="Arial"/>
          <w:sz w:val="20"/>
          <w:szCs w:val="20"/>
        </w:rPr>
        <w:t>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url 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همان </w:t>
      </w:r>
      <w:r>
        <w:rPr>
          <w:rStyle w:val="SourceText"/>
          <w:rFonts w:cs="Arial" w:ascii="Arial" w:hAnsi="Arial"/>
          <w:sz w:val="20"/>
          <w:szCs w:val="20"/>
        </w:rPr>
        <w:t>Endpoint 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میباشد را باید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6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یک مقدار پیشنهادی میباشد و لازم نیست که حتما مقدار دهی شود چرا که به صورت پیش فرض مقدار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sz w:val="20"/>
          <w:szCs w:val="20"/>
        </w:rPr>
        <w:t>AWS_S3_FILE_OVERWRITE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sz w:val="20"/>
          <w:sz w:val="20"/>
          <w:szCs w:val="20"/>
          <w:rtl w:val="true"/>
        </w:rPr>
        <w:t>ب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رابر </w:t>
      </w:r>
      <w:r>
        <w:rPr>
          <w:rStyle w:val="SourceText"/>
          <w:rFonts w:cs="Arial" w:ascii="Arial" w:hAnsi="Arial"/>
          <w:sz w:val="20"/>
          <w:szCs w:val="20"/>
        </w:rPr>
        <w:t>true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باید آن را با مقدار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عوض کنیم این مقدار را اگر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دهیم به این معنی میباشد که اگر فایلی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شد و هم نام با فایل دیگری بود فایلی که قبلا وجود داشت را </w:t>
      </w:r>
      <w:r>
        <w:rPr>
          <w:rStyle w:val="SourceText"/>
          <w:rFonts w:cs="Arial" w:ascii="Arial" w:hAnsi="Arial"/>
          <w:sz w:val="20"/>
          <w:szCs w:val="20"/>
        </w:rPr>
        <w:t>overwrite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نکن و اسم جدید به فایلی که قرار است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شود بده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>_____________________________________________________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نکته ی مهمی که در کلاس </w:t>
      </w:r>
      <w:r>
        <w:rPr>
          <w:rStyle w:val="SourceText"/>
          <w:rFonts w:cs="Arial" w:ascii="Arial" w:hAnsi="Arial"/>
          <w:sz w:val="20"/>
          <w:szCs w:val="20"/>
        </w:rPr>
        <w:t>UserDashboard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وجود دارد این است که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 که از طریق </w:t>
      </w:r>
      <w:r>
        <w:rPr>
          <w:rStyle w:val="SourceText"/>
          <w:rFonts w:cs="Arial" w:ascii="Arial" w:hAnsi="Arial"/>
          <w:sz w:val="20"/>
          <w:szCs w:val="20"/>
        </w:rPr>
        <w:t>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کلاس فرستاده میشود فقط متد </w:t>
      </w:r>
      <w:r>
        <w:rPr>
          <w:rStyle w:val="SourceText"/>
          <w:rFonts w:cs="Arial" w:ascii="Arial" w:hAnsi="Arial"/>
          <w:sz w:val="20"/>
          <w:szCs w:val="20"/>
        </w:rPr>
        <w:t>get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 دارد و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حال اگر این مورد هندل نشود به ارور میخوریم چرا که ورودی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تعریف نشده است بهترین کار اضافه کردن </w:t>
      </w:r>
      <w:r>
        <w:rPr>
          <w:rStyle w:val="SourceText"/>
          <w:rFonts w:cs="Arial" w:ascii="Arial" w:hAnsi="Arial"/>
          <w:sz w:val="20"/>
          <w:szCs w:val="20"/>
        </w:rPr>
        <w:t>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kwargs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پارامتر های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</w:t>
      </w:r>
      <w:r>
        <w:rPr>
          <w:rStyle w:val="SourceText"/>
          <w:rFonts w:cs="Arial" w:ascii="Arial" w:hAnsi="Arial"/>
          <w:sz w:val="20"/>
          <w:szCs w:val="20"/>
          <w:rtl w:val="true"/>
        </w:rPr>
        <w:t>====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قسمت به توضیخ اینکه چگونه به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آروان کلود به صورت دستی متصل شویم و عمل </w:t>
      </w:r>
      <w:r>
        <w:rPr>
          <w:rStyle w:val="SourceText"/>
          <w:rFonts w:cs="Arial" w:ascii="Arial" w:hAnsi="Arial"/>
          <w:sz w:val="20"/>
          <w:szCs w:val="20"/>
        </w:rPr>
        <w:t>crud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 انجام دهیم میپردازیم به دلیل اینکه این موارد زمانبر هستند باید به صورت </w:t>
      </w:r>
      <w:r>
        <w:rPr>
          <w:rStyle w:val="SourceText"/>
          <w:rFonts w:cs="Arial" w:ascii="Arial" w:hAnsi="Arial"/>
          <w:sz w:val="20"/>
          <w:szCs w:val="20"/>
        </w:rPr>
        <w:t>asynchronous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انجام شوند به خاطر همین باید از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یک بروکر استفاده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نوشتن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فایلی در کنار </w:t>
      </w:r>
      <w:r>
        <w:rPr>
          <w:rStyle w:val="SourceText"/>
          <w:rFonts w:cs="Arial" w:ascii="Arial" w:hAnsi="Arial"/>
          <w:sz w:val="20"/>
          <w:szCs w:val="20"/>
        </w:rPr>
        <w:t>settings.py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ساخته شود و این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 آن فایل نوشته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اسم فایل مورد نظر در این پروژه </w:t>
      </w:r>
      <w:r>
        <w:rPr>
          <w:rStyle w:val="SourceText"/>
          <w:rFonts w:cs="Arial" w:ascii="Arial" w:hAnsi="Arial"/>
          <w:sz w:val="20"/>
          <w:szCs w:val="20"/>
        </w:rPr>
        <w:t>celery_conf.py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موردی که باید ایجاد شود  </w:t>
      </w:r>
      <w:r>
        <w:rPr>
          <w:rStyle w:val="SourceText"/>
          <w:rFonts w:cs="Arial" w:ascii="Arial" w:hAnsi="Arial"/>
          <w:sz w:val="20"/>
          <w:szCs w:val="20"/>
        </w:rPr>
        <w:t>environment variable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متوجه میشود تنظیمات شما 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os.environ.setdefault(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'DJANGO_SETTINGS_MODULE', 'A.settings')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/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دومین مورد ایجاد یک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جدید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دقت شود که </w:t>
      </w:r>
      <w:r>
        <w:rPr>
          <w:rFonts w:cs="Arial" w:ascii="Arial" w:hAnsi="Arial"/>
          <w:sz w:val="20"/>
          <w:szCs w:val="20"/>
        </w:rPr>
        <w:t>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اسم پروژه 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 = Celery(‘A’)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سومین مورد این است که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 مربوط به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پروژه وجود دارد را به صورت </w:t>
      </w:r>
      <w:r>
        <w:rPr>
          <w:rFonts w:cs="Arial" w:ascii="Arial" w:hAnsi="Arial"/>
          <w:sz w:val="20"/>
          <w:szCs w:val="20"/>
        </w:rPr>
        <w:t>auto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کشف کن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نحوه پیدا کردن به این صورت میباشد که در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هاتون هر فایلی که با نام </w:t>
      </w:r>
      <w:r>
        <w:rPr>
          <w:rFonts w:cs="Arial" w:ascii="Arial" w:hAnsi="Arial"/>
          <w:sz w:val="20"/>
          <w:szCs w:val="20"/>
        </w:rPr>
        <w:t>task.py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را کشف میکند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celery_app.autodiscover_tasks()</w:t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چهارمین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 این پروژه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شده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آدرس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همراه با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password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قرار بگیرد به صورت پیشفرض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quest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پسورد میباشد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celery_app.conf.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broker_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 = ‘amqp://quest:</w:t>
      </w:r>
      <w:hyperlink r:id="rId2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quest@localhost</w:t>
        </w:r>
      </w:hyperlink>
      <w:hyperlink r:id="rId3">
        <w:r>
          <w:rPr>
            <w:rFonts w:cs="Arial" w:ascii="Arial" w:hAnsi="Arial"/>
            <w:b w:val="false"/>
            <w:i w:val="false"/>
            <w:color w:val="000000"/>
            <w:sz w:val="20"/>
            <w:szCs w:val="20"/>
          </w:rPr>
          <w:t>’</w:t>
        </w:r>
      </w:hyperlink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/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پنجمین مورد </w:t>
      </w:r>
      <w:r>
        <w:rPr>
          <w:rFonts w:cs="Arial" w:ascii="Arial" w:hAnsi="Arial"/>
          <w:sz w:val="20"/>
          <w:szCs w:val="20"/>
        </w:rPr>
        <w:t>result_backend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دلیل اینکه از </w:t>
      </w:r>
      <w:r>
        <w:rPr>
          <w:rFonts w:cs="Arial" w:ascii="Arial" w:hAnsi="Arial"/>
          <w:sz w:val="20"/>
          <w:szCs w:val="20"/>
        </w:rPr>
        <w:t>rabbitmq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باید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دهیم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celey_app.conf.result_backend = ‘rpc://’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ششمین مورد </w:t>
      </w:r>
      <w:r>
        <w:rPr>
          <w:rFonts w:cs="Arial" w:ascii="Arial" w:hAnsi="Arial"/>
          <w:sz w:val="20"/>
          <w:szCs w:val="20"/>
        </w:rPr>
        <w:t>task_serializer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تسک هایی که قرار است فرستاده شود به صورت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celery_app.conf.task_serializer = ‘json’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هفتمین مورد </w:t>
      </w:r>
      <w:r>
        <w:rPr>
          <w:rFonts w:cs="Arial" w:ascii="Arial" w:hAnsi="Arial"/>
          <w:sz w:val="20"/>
          <w:szCs w:val="20"/>
        </w:rPr>
        <w:t>result_serializer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نتیجه ی تسکها به صورت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اون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شما دارید رو داخل یک محیط ایزوله نگهداری میکنیم و آنها را به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می آورد و آنها را میتوانید داخل  دیتابیس دخیره کنید یا داخل شبکه جابجا کنید در حالت عادی امکان ذخیره کردن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وجود ندارد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celery_app.conf.result_serializer = ‘pickle’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هشتمین مورد </w:t>
      </w:r>
      <w:r>
        <w:rPr>
          <w:rFonts w:cs="Arial" w:ascii="Arial" w:hAnsi="Arial"/>
          <w:sz w:val="20"/>
          <w:szCs w:val="20"/>
        </w:rPr>
        <w:t>accept_content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مقادیری که قرار است قبول کنی از نوع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celery_app.conf.accept_contetnt = [‘json', ‘pickle’]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نهمین مورد </w:t>
      </w:r>
      <w:r>
        <w:rPr>
          <w:rFonts w:cs="Arial" w:ascii="Arial" w:hAnsi="Arial"/>
          <w:sz w:val="20"/>
          <w:szCs w:val="20"/>
        </w:rPr>
        <w:t>result_expires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انقضای تسک هارا مشخص میکند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 برابر </w:t>
      </w:r>
      <w:r>
        <w:rPr>
          <w:rFonts w:ascii="Arial" w:hAnsi="Arial" w:cs="Arial"/>
          <w:sz w:val="20"/>
          <w:sz w:val="20"/>
          <w:szCs w:val="20"/>
        </w:rPr>
        <w:t>۱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روز میباشد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celery_app.conf.result_expires = timedelta(days=1)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دهمین مورد </w:t>
      </w:r>
      <w:r>
        <w:rPr>
          <w:rFonts w:cs="Arial" w:ascii="Arial" w:hAnsi="Arial"/>
          <w:sz w:val="20"/>
          <w:szCs w:val="20"/>
        </w:rPr>
        <w:t>task_always_eager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برابر </w:t>
      </w:r>
      <w:r>
        <w:rPr>
          <w:rFonts w:cs="Arial" w:ascii="Arial" w:hAnsi="Arial"/>
          <w:sz w:val="20"/>
          <w:szCs w:val="20"/>
        </w:rPr>
        <w:t>true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به این معنی میباشد که این تسکی که در حال انجام است میاد و کل برنامه را بلاک میکند تا زمانی که نتیجه اش برگردد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 فرض هم </w:t>
      </w:r>
      <w:r>
        <w:rPr>
          <w:rFonts w:cs="Arial" w:ascii="Arial" w:hAnsi="Arial"/>
          <w:sz w:val="20"/>
          <w:szCs w:val="20"/>
        </w:rPr>
        <w:t>false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celery_app.conf.task_always_eager = False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یازدهمین مورد </w:t>
      </w:r>
      <w:r>
        <w:rPr>
          <w:rFonts w:cs="Arial" w:ascii="Arial" w:hAnsi="Arial"/>
          <w:sz w:val="20"/>
          <w:szCs w:val="20"/>
        </w:rPr>
        <w:t>worker_prefetch_multiplier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من به صورت همزمان چند تسک را قبول کنند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پیشفرض این مورد </w:t>
      </w:r>
      <w:r>
        <w:rPr>
          <w:rFonts w:cs="Arial" w:ascii="Arial" w:hAnsi="Arial"/>
          <w:sz w:val="20"/>
          <w:szCs w:val="20"/>
        </w:rPr>
        <w:t>4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هر چه مدت زمان انجام تسک طولانی تر باشد عدد را کمتر کنید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0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میباشد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هرچندتا تسک که دلشون میخواست بگیرن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celery_app.conf.worker_prefetch_multiplier = 1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کردن موارد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بالا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باید در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ــ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init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ــ باید خط زیر را قرار دهید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مورد برای این است که به محض اجرای پروژه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نیاز اجرا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from A.celery_conf import celery_app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وصل شدن به صورت دستی به  آروان کلود از پکیجی به نام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boto3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hyperlink r:id="rId5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https://boto3.amazonaws.com/v1/documentation/api/latest/index.html</w:t>
        </w:r>
      </w:hyperlink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s3 ===&gt; simple storage service</w:t>
      </w:r>
    </w:p>
    <w:p>
      <w:pPr>
        <w:pStyle w:val="Normal"/>
        <w:bidi w:val="0"/>
        <w:spacing w:before="0" w:after="160"/>
        <w:jc w:val="left"/>
        <w:rPr/>
      </w:pPr>
      <w:hyperlink r:id="rId7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https://www.arvancloud.com/help/fa/article/360012836040-%D8%A2%D8%BA%D8%A7%D8%B2-%DA%A9%D8%A7%D8%B1-%D8%A8%D8%A7-%D9%85%D8%AD%D8%B5%D9%88%D9%84-%D9%81%D8%B6%D8%A7%DB%8C-%D8%A7%D8%A8%D8%B1%DB%8C-%D8%A2%D8%B1%D9%88%D8%A7%D9%86</w:t>
        </w:r>
      </w:hyperlink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بالا راهنمای آروان کلود میباشد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ایجاد کردن اتصال ابتدا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boto3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session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میکنید بعد از طریق این اتصال اطلاعات لازم را قرار میدهید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آموزشی که آروان کلود قرار داده است میتوانید از طریق آن لیست تمام باکت ها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دریافت اطلاعات یک باکت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آپلود کردن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ایجاد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خاص برای فایل وجود دارد و پاک کردن فایل وجود دارد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درباره ی دانلود کردن آموزشی وجود ندارد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بهتر است مواردی که تمام تسک های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نیاز دارند مثلا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conection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در یک فایل جداگانه قرار دهیم این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متدی که قرار است در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get_object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از طریق این متد میخواهیم اطلاعات هر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نمایش دهیم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طبق مستندات آروان کلود باید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list_object_v2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کنیم </w:t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est@localhos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boto3.amazonaws.com/v1/documentation/api/latest/index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arvancloud.com/help/fa/article/360012836040-&#1570;&#1594;&#1575;&#1586;-&#1705;&#1575;&#1585;-&#1576;&#1575;-&#1605;&#1581;&#1589;&#1608;&#1604;-&#1601;&#1590;&#1575;&#1740;-&#1575;&#1576;&#1585;&#1740;-&#1570;&#1585;&#1608;&#1575;&#1606;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LibreOffice/7.0.3.1$Linux_X86_64 LibreOffice_project/00$Build-1</Application>
  <Pages>4</Pages>
  <Words>1244</Words>
  <Characters>6778</Characters>
  <CharactersWithSpaces>7991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2021-04-02T22:10:10Z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