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STRUCTURAL DETERMINISM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A1Thru9Z Co.  |  Investigatory Working Paper</w:t>
      </w:r>
    </w:p>
    <w:p>
      <w:pPr>
        <w:spacing w:before="80" w:after="80"/>
      </w:pPr>
      <w:r>
        <w:t xml:space="preserve"/>
      </w:r>
    </w:p>
    <w:p>
      <w:pPr>
        <w:spacing w:before="120" w:after="8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The Prime 167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Investigatory Point of View — Structural Trail</w:t>
      </w:r>
    </w:p>
    <w:p>
      <w:pPr>
        <w:spacing w:before="80" w:after="80"/>
      </w:pPr>
      <w:r>
        <w:t xml:space="preserve"/>
      </w:r>
    </w:p>
    <w:p>
      <w:pPr>
        <w:spacing w:before="80" w:after="8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The 5-Rail Ceiling Chain  ·  The Repunit Hidden Member  ·  The Alien Prime Co-Generation  ·  The 37-167 Duality</w:t>
      </w:r>
    </w:p>
    <w:p>
      <w:pPr>
        <w:spacing w:before="60" w:after="32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Companion document to: SD Prime 37 Investigatory Trail v1.0</w:t>
      </w:r>
    </w:p>
    <w:p>
      <w:pPr>
        <w:pBdr>
          <w:bottom w:val="single" w:color="2E4057" w:sz="4" w:space="1"/>
        </w:pBdr>
        <w:spacing w:before="220" w:after="2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I.  The Investigatory Question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 prime 37 is the visible alien prime in the repunit period 333,666 = 2×3³×37×167. It appears in the mod base of 999,999,999 and in its period, it couples systematically to every SD constant, and it has a clear structural identity as the decimal prime.</w:t>
      </w:r>
    </w:p>
    <w:p>
      <w:pPr>
        <w:spacing w:before="8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167 is the other alien prime. It appears only in the period — not in the mod base. It has no confirmed coupling products in range 2–2003. Its period value first appears beyond range. On first inspection, 167 looks like arithmetic noise.</w:t>
      </w:r>
    </w:p>
    <w:p>
      <w:pPr>
        <w:spacing w:before="8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This document argues it is not noise. 167 is the hidden member of the alien prime pair — structurally deeper than 37, the terminal node of a chain that roots in the 5-rail ceiling prime (41), and the prime that reveals the full co-generation structure of the repunit period.</w:t>
      </w:r>
    </w:p>
    <w:p>
      <w:pPr>
        <w:spacing w:before="80" w:after="80"/>
      </w:pPr>
      <w:r>
        <w:t xml:space="preserve"/>
      </w:r>
    </w:p>
    <w:p>
      <w:pPr>
        <w:pBdr>
          <w:top w:val="single" w:color="1A3A5C" w:sz="6"/>
          <w:bottom w:val="single" w:color="1A3A5C" w:sz="6"/>
          <w:left w:val="thick" w:color="1A3A5C" w:sz="16"/>
          <w:right w:val="single" w:color="1A3A5C" w:sz="6"/>
        </w:pBdr>
        <w:spacing w:before="200" w:after="200"/>
        <w:ind w:left="560" w:right="560"/>
      </w:pPr>
      <w:r>
        <w:rPr>
          <w:rFonts w:ascii="Arial" w:cs="Arial" w:eastAsia="Arial" w:hAnsi="Arial"/>
          <w:b/>
          <w:bCs/>
          <w:i/>
          <w:iCs/>
          <w:color w:val="1A3A5C"/>
          <w:sz w:val="22"/>
          <w:szCs w:val="22"/>
        </w:rPr>
        <w:t xml:space="preserve">INVESTIGATORY HYPOTHESIS
167 is the terminal node of the 5-rail ceiling boundary prime chain:
  40 = 5×8  →  41 (strong BP)  →  83 (weak BP, strips 2-rail)
  →  167 (weak BP, strips 2-rail again)  →  TERMINATES (2×167+1=335 not prime)
167 is the 'hidden' member of the 37-167 alien prime pair. Where 37 is visible
(in the mod base of 999,999,999, in its coupling ladder), 167 is structurally
deeper: present in the period but not the mod base, co-generated with 37 by
the single large repunit prime 333,667, and carrying the terminal inheritance
of the 5-rail ceiling chain through two generations of 2-rail stripping.
The 37-167 pair cannot be separated: they are jointly generated by φ(333,667) = 2×3³×37×167.</w:t>
      </w:r>
    </w:p>
    <w:p>
      <w:pPr>
        <w:spacing w:before="80" w:after="80"/>
      </w:pPr>
      <w:r>
        <w:t xml:space="preserve"/>
      </w:r>
    </w:p>
    <w:p>
      <w:pPr>
        <w:pBdr>
          <w:bottom w:val="single" w:color="2E4057" w:sz="4" w:space="1"/>
        </w:pBdr>
        <w:spacing w:before="220" w:after="2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II.  Six Structural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Designation</w:t>
            </w:r>
          </w:p>
        </w:tc>
        <w:tc>
          <w:tcPr>
            <w:tcW w:type="dxa" w:w="6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5CA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Role 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5CA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Weak BP of 166=2×83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167=166+1 is prime. ord_167(11)=83≠166. Strips the 2-rail factor from parent. Retains period 83 — the period of the generation-2 node in the 5-rail ceiling chain.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5CA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Role 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5CA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Terminal node of 5-rail ceiling chain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The chain 40→41→83→167 terminates at 167 because 2×167+1=335=5×67 is not prime. 167 is the last prime reachable by the 2×BP+1 iteration starting from the 5-rail ceiling strong BP (41).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5CA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Role 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5CA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Period value — appears at mod 2339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Period 167 first appears as a period value at mod 2339 (prime, φ=2338=2×7×167). Beyond current range. 167 as a period value is accessible but requires larger mod bases.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5CA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Role 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5CA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Mod base — delivers period 83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Every 167×k for bus-prime k delivers period 83. 167 imposes its own stripped period (83) on the sequence through its mod base transparency structure.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5CA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Role 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5CA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Repunit hidden member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167 is not in the factorization of 999,999,999 but IS in its period 333,666. 167 is the hidden component: visible in the arithmetic result but not in the structural input.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5CA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Role 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5CA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Co-generated with 37 at 333,667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Both 37 and 167 are factors of φ(333,667)=333,666. They are generated jointly by a single prime (333,667) and cannot be separated from that generating context.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4057" w:sz="4" w:space="1"/>
        </w:pBdr>
        <w:spacing w:before="220" w:after="2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III.  The 5-Rail Ceiling Chain: 40 → 41 → 83 → 167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 most significant structural property of 167 is its position at the end of a boundary prime chain that originates at the 5-rail ceiling strong boundary prime (41). The chain follows a precise rule: each step takes the previous BP, multiplies by 2, and takes the prime above that product (if prime).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2000"/>
        <w:gridCol w:w="1000"/>
        <w:gridCol w:w="1000"/>
        <w:gridCol w:w="3360"/>
      </w:tblGrid>
      <w:tr>
        <w:trPr>
          <w:tblHeader/>
        </w:trP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Parent c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Factorization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 Reading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BP c+1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Analysis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5×8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5-rail × binary ceiling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235A"/>
                <w:sz w:val="20"/>
                <w:szCs w:val="20"/>
              </w:rPr>
              <w:t xml:space="preserve">STRONG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41=40+1. ord_41(11)=40=φ(41). Self-referential. The 5-rail ceiling strong boundary prime — the anchor of the chain.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5CA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82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5CA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2×41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2-rail × 5-rail-ceil-prime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83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20"/>
                <w:szCs w:val="20"/>
              </w:rPr>
              <w:t xml:space="preserve">weak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82+1=83. ord_83(11)=41 ≠ 82. Strips the 2-rail factor. Retains the 5-rail ceiling prime period (41).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5CA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166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5CA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2×83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2-rail × 2nd-gen-5-ceil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0000"/>
                <w:sz w:val="20"/>
                <w:szCs w:val="20"/>
              </w:rPr>
              <w:t xml:space="preserve">167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20"/>
                <w:szCs w:val="20"/>
              </w:rPr>
              <w:t xml:space="preserve">weak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166+1=167. ord_167(11)=83 ≠ 166. Strips the 2-rail again. Retains period 83 = the 2nd-generation weak BP period.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 chain rule: bp_{n+1} = next_prime_above(2 × bp_n), and each step strips the 2-rail factor from the parent period.</w:t>
      </w:r>
    </w:p>
    <w:p>
      <w:pPr>
        <w:spacing w:before="8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Starting from 41 (strong BP of 40=5×8):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  Step 1: 2×41 = 82. Next prime above 82 is 83. ord_83(11) = 41 ≠ 82. 83 is the weak BP of 82=2×41 — strips the 2-rail, retains period 41.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  Step 2: 2×83 = 166. Next prime above 166 is 167. ord_167(11) = 83 ≠ 166. 167 is the weak BP of 166=2×83 — strips the 2-rail again, retains period 83.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  Step 3: 2×167 = 334. 334+1 = 335 = 5×67 — NOT prime. Chain terminates.</w:t>
      </w:r>
    </w:p>
    <w:p>
      <w:pPr>
        <w:spacing w:before="8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167 is the terminal node. The chain cannot extend further because 335 is composite. This is an arithmetic fact, not a structural design — but the result is that 167 is the natural endpoint of the 5-rail ceiling chain within the SD prime family.</w:t>
      </w:r>
    </w:p>
    <w:p>
      <w:pPr>
        <w:spacing w:before="8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What the chain encodes: each generation carries the 5-rail ceiling period (40) deeper into the sequence, with the 2-rail factor stripped at each step. The inheritance sequence is: full 5-rail ceiling (period 40 at mod 41) → stripped once (period 41 at mod 83) → stripped twice (period 83 at mod 167). 167 carries the second-generation stripped 5-rail ceiling period as its own characteristic period.</w:t>
      </w:r>
    </w:p>
    <w:p>
      <w:pPr>
        <w:spacing w:before="80" w:after="80"/>
      </w:pPr>
      <w:r>
        <w:t xml:space="preserve"/>
      </w:r>
    </w:p>
    <w:p>
      <w:pPr>
        <w:pBdr>
          <w:bottom w:val="single" w:color="2E4057" w:sz="4" w:space="1"/>
        </w:pBdr>
        <w:spacing w:before="220" w:after="2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IV.  Transparency of 167 in Mod Bases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167 as a mod base factor is nearly transparent — it imposes period 83 on most multiples 167×k, but specific companion primes break this lock.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6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 Base Pattern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4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Analysis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167×{1,2,5,10}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period 83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Bus-prime companions (2,5)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167×k delivers period 83 when k's prime factors are in {1,2,5} — transparent to these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167×{3,6}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period 166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3-rail introduces 2-factor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3-rail factor restores the 2-rail to the period — period climbs to 166=2×83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167×{4,8}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period 166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Binary factors restore 2-rail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Even powers restore 2×83 period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167×7 = 1169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period 249 = 3×83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Gate rail BREAKS it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880000"/>
                <w:sz w:val="18"/>
                <w:szCs w:val="18"/>
              </w:rPr>
              <w:t xml:space="preserve">Gate rail (7) introduces the 3-rail factor — period becomes 3×83=249. Gate is outside the 5-rail ceiling chain.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167×9 = 1503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period 498 = 2×3×83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Closure target BREAKS it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880000"/>
                <w:sz w:val="18"/>
                <w:szCs w:val="18"/>
              </w:rPr>
              <w:t xml:space="preserve">9=3² introduces the closure target — period becomes 6×83=498. Ternary factors break the lock.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167×11 = 1837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skip gcd=11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Alignment base entangles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11 shares factor with 11 — no clean period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 pattern mirrors 37's transparency but at a higher period level. 37's mod base transparency defaults to period 6 (the dominant background); 167's defaults to period 83 (the inherited 5-rail ceiling chain period). The gate rail (7) and closure target (9=3²) break 167's lock by introducing factors outside the 5-rail ceiling chain.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Structural reading: 167 imposes the 5-rail ceiling chain's stripped period on its mod-base neighbourhood. It is a local attractor for period 83 — any composite built from 167 and bus primes {2,5} will deliver period 83. Only primes associated with other SD structural domains (gate rail 7, ternary chain 3,9) can lift the period.</w:t>
      </w:r>
    </w:p>
    <w:p>
      <w:pPr>
        <w:spacing w:before="80" w:after="80"/>
      </w:pPr>
      <w:r>
        <w:t xml:space="preserve"/>
      </w:r>
    </w:p>
    <w:p>
      <w:pPr>
        <w:pBdr>
          <w:bottom w:val="single" w:color="2E4057" w:sz="4" w:space="1"/>
        </w:pBdr>
        <w:spacing w:before="220" w:after="2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V.  The Repunit Hidden Member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 most striking asymmetry between 37 and 167 is their mode of appearance in the 9-nines repunit structure. 37 is visible in the mod base factorization of 999,999,999. 167 is not — it appears only in the period value 333,666.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Structure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167's Role</w:t>
            </w:r>
          </w:p>
        </w:tc>
        <w:tc>
          <w:tcPr>
            <w:tcW w:type="dxa" w:w="5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Analysis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F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999,999,999 = 3⁴×37×333,667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F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167 NOT in mod base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167 does not appear in the factorization of the 9-nines number. Only 37 and 333,667 are the non-3-power factors. 167 is absent from the observable layer.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F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ord_999999999(11) = 333,666 = 2×3³×37×167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F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167 IS in the period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167 appears in the period of 11 at the 9-nines number. It enters through the 333,667 prime component. 167 is present in the hidden layer (period) but not the visible layer (mod base).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F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ord_333667(11) = 12,358 = 2×37×167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F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167 co-generated with 37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The large repunit prime 333,667 generates both 37 and 167 jointly in its group period. φ(333,667) = 333,666 = 2×3³×37×167. The period 12,358 = 2×37×167 strips exactly the lotus arm depth (3³).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F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333,667 is weak BP of 333,666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F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strips 3³ = lotus arm depth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18"/>
                <w:szCs w:val="18"/>
              </w:rPr>
              <w:t xml:space="preserve">At mod 333,667, 11 strips the 3³ factor from the full group order. This is the same stripping mechanism as all weak BPs — but here it strips the lotus arm depth rather than the 2-rail. 333,667 is the lotus-depth-stripping weak BP.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333,666 / (37×167) = 54 = 2×3³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The alien-pair core product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18"/>
                <w:szCs w:val="18"/>
              </w:rPr>
              <w:t xml:space="preserve">Remove 37 and 167 from the repunit period and the residue is 54 = 2×3³ = the lotus arm doubled. The repunit period decomposes as: (lotus_doubled) × (alien_pair). 333,666 = 54 × 37 × 167.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 visibility asymmetry has a structural explanation. 37 appears in 999,999,999 = 3⁴×37×333,667 because 37 divides the repunit number directly — 999,999,999 mod 37 = 0. 167, by contrast, does not divide 999,999,999 — it emerges from the group structure of the large prime 333,667 that does.</w:t>
      </w:r>
    </w:p>
    <w:p>
      <w:pPr>
        <w:spacing w:before="8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Specifically: φ(333,667) = 333,666 = 2×3³×37×167. Both 37 and 167 are factors of this group order, co-generated by the single prime 333,667. When 11 operates at mod 333,667, it selects period 12,358 = 2×37×167, stripping the 3³ (lotus arm depth) from the full group order. 37 and 167 are both retained; 3³ is stripped. 333,667 is therefore a weak BP that strips the lotus arm depth.</w:t>
      </w:r>
    </w:p>
    <w:p>
      <w:pPr>
        <w:spacing w:before="8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 core decomposition: 333,666 ÷ (37×167) = 54 = 2×3³ = lotus arm doubled. The repunit period factors as (lotus arm doubled) × (alien prime pair). The two alien primes and the lotus arm are the complete non-trivial content of the repunit period. Strip them and only the 2-rail remains.</w:t>
      </w:r>
    </w:p>
    <w:p>
      <w:pPr>
        <w:spacing w:before="80" w:after="80"/>
      </w:pPr>
      <w:r>
        <w:t xml:space="preserve"/>
      </w:r>
    </w:p>
    <w:p>
      <w:pPr>
        <w:pBdr>
          <w:bottom w:val="single" w:color="2E4057" w:sz="4" w:space="1"/>
        </w:pBdr>
        <w:spacing w:before="220" w:after="2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VI.  The 37-167 Co-Generation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 central structural result of this investigation is the co-generation: 37 and 167 both appear as factors of φ(333,667) = 333,666 = 2×3³×37×167. They share a single generating prime (333,667) and cannot be separated from that context.</w:t>
      </w:r>
    </w:p>
    <w:p>
      <w:pPr>
        <w:spacing w:before="8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This is not a numerical coincidence. φ(333,667) = 333,666 is divisible by both 37 and 167 because 333,666 = 2×3³×37×167 — all four non-trivial factors are distinct primes that appear together in the group order of this one large prime. The fact that they appear together in ord_{333667}(11) = 2×37×167 (with 3³ stripped) means that 11's interaction with this prime co-generates both alien primes in its period structure.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Structure</w:t>
            </w:r>
          </w:p>
        </w:tc>
        <w:tc>
          <w:tcPr>
            <w:tcW w:type="dxa" w:w="6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Co-Generation Mechanism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333,667 is prime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φ(333,667) = 333,666 = 2×3³×37×167. Both 37 and 167 are in the group order.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Neither divides 333,667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37 ∤ 333,667 and 167 ∤ 333,667. They are arithmetic outputs of the group structure, not factors of the prime itself.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ord_333667(11) = 2×37×167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11 selects the sub-group of order 2×37×167 from the full group of order 2×3³×37×167. The 3³ (lotus arm depth) is the stripped factor.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Stripping mechanism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333,667 is a weak BP of 333,666 that strips the lotus arm depth (3³), retaining 2×37×167. This is the deepest stripping mechanism seen: a prime that strips only the lotus arm depth and nothing else.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37 and 167 are inseparable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They are co-generated in a single group period. They cannot appear in this context without each other. Their pairing in the repunit period 333,666 is not two independent appearances — it is one joint appearance from φ(333,667).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4057" w:sz="4" w:space="1"/>
        </w:pBdr>
        <w:spacing w:before="220" w:after="2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VII.  The 37-167 Duality — Complete Comparison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37 and 167 are a matched pair. Their structural properties are complementary rather than identical — each occupies a different role in the same generating structure. The duality is: where 37 is visible and active, 167 is hidden and passive; where 37 is isolated, 167 is chained; where 37 bridges outward, 167 inherits inward.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80"/>
        <w:gridCol w:w="3780"/>
      </w:tblGrid>
      <w:tr>
        <w:trPr>
          <w:tblHeader/>
        </w:trP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3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37</w:t>
            </w:r>
          </w:p>
        </w:tc>
        <w:tc>
          <w:tcPr>
            <w:tcW w:type="dxa" w:w="37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167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Parent cross-product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36 = 4×9 = telos faces × closure target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166 = 2×83 = 2-rail × 2nd-gen-5-ceil-prime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BP type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Weak — strips everything; period=6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Weak — strips 2-rail; period=83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Period at own mod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6 (dominant background)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83 (2nd-gen 5-rail ceiling prime)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Repunit role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 mod base of 999,999,999 (= 3⁴×37×333,667)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 period of 11 at 999,999,999 (= 333,666 = 2×3³×37×167)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Coupling ladder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7 confirmed products (37×4 through 37×27)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0 confirmed products in range 2–2003 (first appears at mod 2339 as period value)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3-power staircase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37×3³=999 confirmed at mod 1999; 37×3, 37×9 missing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167 coupling to 3-powers not yet found in range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Rotation connection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360 = 9×37 + 27 (rotation = 9×37 + lotus arm)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No direct rotation connection found yet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Chain position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Isolated — 37 is not part of a BP chain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Terminal — 167 ends the chain 40→41→83→167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Co-generation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Co-generated with 167 at 333,667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Co-generated with 37 at 333,667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Stripping polarity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External: 37 strips parent 36 of everything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Internal: 167 inherits stripped period from 83 which inherited from 41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Visibility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Visible (in mod base, in period coupling)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Hidden (in period but not mod base of repunit; period value beyond range)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 visibility inversion is the most striking feature. 37 is in the mod base of 999,999,999 but its coupling products (37×3, 37×9) are not yet confirmed. 167 is not in the mod base but is in the period — and its chain (40→41→83→167) is fully confirmed. 37 is the external bridge; 167 is the internal terminus.</w:t>
      </w:r>
    </w:p>
    <w:p>
      <w:pPr>
        <w:spacing w:before="80" w:after="80"/>
      </w:pPr>
      <w:r>
        <w:t xml:space="preserve"/>
      </w:r>
    </w:p>
    <w:p>
      <w:pPr>
        <w:pBdr>
          <w:bottom w:val="single" w:color="2E4057" w:sz="4" w:space="1"/>
        </w:pBdr>
        <w:spacing w:before="220" w:after="2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VIII.  The 83 Pivot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Between 41 and 167 in the chain sits the prime 83 — the pivot that connects the strong boundary prime to its terminal descendant. 83 is a weak BP of 82=2×41 (strips 2-rail, retains period 41), and it is the parent period of 167.</w:t>
      </w:r>
    </w:p>
    <w:p>
      <w:pPr>
        <w:spacing w:before="8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83 also appears as a period value in a structurally clean family: period 83 appears at mod 167, 334=2×167, 835=5×167, 1670=2×5×167. The entire family is 167×k for k in {1,2,5,10} — exactly the ledger divisors, the same set for which 11 ≡ 1 (mod k). This is the transparency structure at work: 167 imposes period 83 on the mod bases that are invisible to 11.</w:t>
      </w:r>
    </w:p>
    <w:p>
      <w:pPr>
        <w:spacing w:before="8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83 itself is an unplaced frontier prime in the period factor set (Class B frontier, Doc 5b). The chain analysis gives it a structural assignment: 83 is the second-generation 5-rail ceiling chain node — the period one step below 167 in the chain, two steps below 41, three steps below the 5×8 cross-product. Its role is not primary SD structure but chain inheritance.</w:t>
      </w:r>
    </w:p>
    <w:p>
      <w:pPr>
        <w:spacing w:before="80" w:after="80"/>
      </w:pPr>
      <w:r>
        <w:t xml:space="preserve"/>
      </w:r>
    </w:p>
    <w:p>
      <w:pPr>
        <w:pBdr>
          <w:bottom w:val="single" w:color="2E4057" w:sz="4" w:space="1"/>
        </w:pBdr>
        <w:spacing w:before="220" w:after="2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IX.  Open Questions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6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5CA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Does period 167 appear in range?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Period 167 first appears at mod 2339 (prime, φ=2338=2×7×167). Confirmed outside current range. The appearance will deliver 167 as a period value at a mod base whose φ contains both 7 (gate rail) and 167.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5CA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Does 167 have a coupling ladder?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No confirmed coupling products in range 2–2003. By the Completion Map theorem, coupling products 167×k for k outside P(166)={2,83} should appear. First candidates: 167×3=501 (mod~?), 167×7=1169 (already appears as mod base with period 249=3×83 — note this is the mod base, not period value 1169).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5CA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Is 83 structurally assigned?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The chain analysis assigns 83 a role: second-generation 5-rail ceiling chain node. But 83 as a period value appears systematically at mod 167k (k=bus-prime). Whether 83 has a primary SD structural identity beyond chain inheritance is open.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5CA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Are there other BP chains?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The 5-rail ceiling chain (40→41→83→167) is the first confirmed BP chain. Other strong BPs (67,71,73,109,113,331,433) should be checked: does 2×67+1=135 (not prime), 2×71+1=143=11×13 (not prime), 2×73+1=147=3×7² (not prime). No other BP chain terminates in another BP in this range — 41→83→167 is unique so far.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5CA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Is the alien prime pair structure general?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Does every repunit 10^n-1 have an alien prime pair? At what scale do different decimal primes appear? The 37-167 pair is specific to the 9-digit repunit (10^9-1). Investigation of other repunit scales would determine whether alien prime pairs are a general feature of the repunit-modular structure.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4057" w:sz="4" w:space="1"/>
        </w:pBdr>
        <w:spacing w:before="220" w:after="220"/>
      </w:pPr>
      <w:r>
        <w:t xml:space="preserve"/>
      </w:r>
    </w:p>
    <w:p>
      <w:pPr>
        <w:spacing w:before="240" w:after="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A1Thru9Z Co.  —  Structural Determinism  —  Investigatory Working Paper: The Prime 167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5-rail ceiling chain terminus  ·  Repunit hidden member  ·  37-167 co-generation  ·  Companion to Prime 37 Trail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2026-03-20T04:03:12.420Z</dcterms:created>
  <dcterms:modified xsi:type="dcterms:W3CDTF">2026-03-20T04:03:12.421Z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