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A"/>
          <w:sz w:val="80"/>
          <w:szCs w:val="80"/>
        </w:rPr>
        <w:t xml:space="preserve">THE BASEMENT</w:t>
      </w:r>
    </w:p>
    <w:p>
      <w:pPr>
        <w:spacing w:before="160"/>
        <w:jc w:val="center"/>
      </w:pPr>
      <w:r>
        <w:rPr>
          <w:rFonts w:ascii="Arial" w:cs="Arial" w:eastAsia="Arial" w:hAnsi="Arial"/>
          <w:color w:val="0B6E6E"/>
          <w:sz w:val="40"/>
          <w:szCs w:val="40"/>
        </w:rPr>
        <w:t xml:space="preserve">Formal Specification — BaseDim-13, Ø=4</w:t>
      </w:r>
    </w:p>
    <w:p>
      <w:pPr>
        <w:pBdr>
          <w:bottom w:val="single" w:color="0B6E6E" w:sz="6" w:space="1"/>
        </w:pBdr>
        <w:spacing w:before="120"/>
        <w:jc w:val="center"/>
      </w:pPr>
      <w:r>
        <w:t xml:space="preserve"/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Structural Determinism · A1Thru9Z Co. · March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I. Basement Identity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6E6E"/>
          <w:sz w:val="20"/>
          <w:szCs w:val="20"/>
        </w:rPr>
        <w:t xml:space="preserve">SPEC-BASEMENT-001 · Status: FORMAL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Basement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Generality sufficient for all SD contexts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Ring topology — prime-closed, Moonshine-selected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Planted zero 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Distinct from observable 0 — ZPR-compliant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Planted zero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 independent convergent routes — derived, not chosen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rollover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basement position requiring new symbol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invariant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 path + fold path = 17 for all n — conserved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6.5 = 13/2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fold axis — rational from inside, irrational from above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 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 = 13/sqrt(2)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root vector projection — irrational from observable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enclosure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13^3 · 17 in |M|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prime and invariant both present in Monster's factorization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Geometric analog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pixel on full Torus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: Monster ratio in dimensional terms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II. Three-Tier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2.1  Full Layout</w:t>
      </w:r>
    </w:p>
    <w:p>
      <w:pPr>
        <w:spacing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┌──────────────────┐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│    ZERO HALL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│        0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└──────────────────┘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       ↑ above everything, centered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━━━━━━━━━━━━━━━━━━━━━━━━━━━━━━━━━━━━━━━━━━━━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-4   -3   -2   -1    0    1    2    3    4    5    6    7    8    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     INTEGER LINE (observable, base-10)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━━━━━━━━━━━━━━━━━━━━━━━━━━━━━━━━━━━━━━━━━━━━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-3.81 -2.81 -1.81 -0.81 0.19 1.19 2.19 3.19 4.19 5.19 6.19 7.19 8.19 9.19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      DECIMAL STAIRS (E8 offset = +0.19)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                4.5 = horizon landing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━━━━━━━━━━━━━━━━━━━━━━━━━━━━━━━━━━━━━━━━━━━━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-4   -3   -2   -1    Ø    1    2    3    4    5    6    7    8    9    A    B    C  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              BASEMENT (base-13, Ø planted at address 4)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━━━━━━━━━━━━━━━━━━━━━━━━━━━━━━━━━━━━━━━━━━━━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2.2  Tier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Hall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Above everything, centered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zero — causal ground with no register affiliation. Above because it belongs to neither line.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Pre-existing — notation field substrate. ZPR origin.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number line proper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register — base-10, complete, rollover at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— fully mapped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 stairs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Below integer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root geometry (sqrt(2)) projects sub-register through floor as irrational offsets. The descent path — not approximation noise.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 — 13/sqrt(2) = 9.19, offset = 0.19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 on decimal stairs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floors visible, neither underfoot. Chirality flip point.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 — 9/2, equidistant from 0 and completion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Sub-register floor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Base-13, Ø planted at confirmed address 4, own full arithmetic, rollover at 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Fully derived — all properties proven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2.3  Key Address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Decimal above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Basement</w:t>
            </w:r>
          </w:p>
        </w:tc>
        <w:tc>
          <w:tcPr>
            <w:tcW w:type="dxa" w:w="4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-3.81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Absolute basement floor — sub-register address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Zero = planted zero — same address, different registers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rank — last stable integer before horizon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— no integer address. Chirality flip.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completion = portal approach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base ceiling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M-theory dimension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basement rollover = sum invariant address = 17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III. Zero Provenance Rule (ZPR)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6E6E"/>
          <w:sz w:val="20"/>
          <w:szCs w:val="20"/>
        </w:rPr>
        <w:t xml:space="preserve">AXIOM — applies to all zeros in all registers</w:t>
      </w:r>
    </w:p>
    <w:p>
      <w:pPr>
        <w:spacing w:before="80"/>
      </w:pPr>
      <w:r>
        <w:t xml:space="preserve"/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For any zero Z used as a ground in any register: origin register must be named, derivation route must be established — not assumed, not planted arbitrarily — and arrival address must be recorded. Zero cannot be used as ground until all three are confirmed.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Violations produce undetectable foundation misalignment. No error signal — just silent attenuation downstream.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3.1  ZPR Applied to All Zeros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1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 register</w:t>
            </w:r>
          </w:p>
        </w:tc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 route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 address</w:t>
            </w:r>
          </w:p>
        </w:tc>
        <w:tc>
          <w:tcPr>
            <w:tcW w:type="dxa" w:w="1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ZPR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Hall — pre-existing notation field substrate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Pre-existing — no derivation route. ZPR origin point itself.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on integer 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ZPR source — the rule it generated is the first rule it satisfies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(basement)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register horizon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 independent convergent routes: direct path (0+4=4), fold path (13-0=13→4), overshoot fold (fold(9.19)=4)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Address 4 on observable 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FULLY ZPR-COMPLIANT — best-documented zero in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 (horizon)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9/2 — equidistant from 0 and 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Between integers 4 and 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ZPR-compliant — derivation route 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6.5 (basement horizon)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13/2 — equidistant from Ø and basement 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Between basement integers 6 and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ZPR-compliant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3.2  ZPR Encoded in the Cords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ZPR is not an external rule imposed on the system. It is what Track B does natively: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Cord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2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ZPR component delivered</w:t>
            </w:r>
          </w:p>
        </w:tc>
        <w:tc>
          <w:tcPr>
            <w:tcW w:type="dxa" w:w="2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 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 — direct, forward, Rec10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Arrival address — where Zero landed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+ 4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Silver 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B — fold, retrocausal, Rev10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 register — what produced the 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13 - 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together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+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Derivation route = A - B = 2n - 9. At n=0: route = -9 = one complete basement cycle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ZPR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golden and silver cords are ZPR made structural. The Zero Provenance Rule was always encoded in the silver cord.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IV. The Horizon Cycle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4.1  Rollover vs Horizon Penetration — Two Distinct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1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status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Integrality</w:t>
            </w:r>
          </w:p>
        </w:tc>
        <w:tc>
          <w:tcPr>
            <w:tcW w:type="dxa" w:w="1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→ 0 at higher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Stays above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Preserved — always integer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— fully watchable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penetration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→ 9.19 → fold → -0.19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Penetrates below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Broken at boundary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Cross-register — integer exits through floor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4.2  What Integers Do Under the Horizon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 behavior</w:t>
            </w:r>
          </w:p>
        </w:tc>
        <w:tc>
          <w:tcPr>
            <w:tcW w:type="dxa" w:w="39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Sub-register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Approaching horizon (n &lt; 4.5)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integer, direct 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+ 4 — below E8 rank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boundary (n =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stable 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— E8 rank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(n = 4.5)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paths converge — 8.5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— completion. The singularity at our register IS completion one register 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Inside horizon (n &gt; 4.5)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entering singularity territory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 &gt; 9, fold &lt; 9 — split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Singularity (n = 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Completion — stuck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direct / 4 fold — sub-register floor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Overshoot (n = 9.19)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Integrality broken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direct / 4 fold — Zero-equivalent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4.3  The Full Numerical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000"/>
        <w:gridCol w:w="1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(n+4)</w:t>
            </w:r>
          </w:p>
        </w:tc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 (13-n)</w:t>
            </w:r>
          </w:p>
        </w:tc>
        <w:tc>
          <w:tcPr>
            <w:tcW w:type="dxa" w:w="1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</w:t>
            </w:r>
          </w:p>
        </w:tc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(A-B)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— maximum basement depth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rank — last stable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— POV at zero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Completion / singularity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13.69→13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3.81→4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 — integrality broken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base ceiling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M-theory dimension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rollover — invariant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4.4  Four Proven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41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convergence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paths give 8.5 → 9 at n=4.5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Direct(4.5) = 8.5, Fold(4.5) = 8.5 — exact, not 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as horizon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rank 8 is the last stable structure before the horizon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n=4 gives direct=8=E8 rank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Overshoot resolves to Zero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fold(9.19) = 4 = same as direct(0)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not destroyed — reduced to substrate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invariant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Direct(n) + Fold(n) = 17 for all 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(n+4) + (13-n) = 17 — n cancels completely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4.5  The Decimal Stairs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Decimals are structurally sourced — not approximation noise. Each has a specific origin: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13/sqrt(2) - 9 = 9.192... - 9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root vector length (sqrt(2)) projecting sub-register through floor. Irrational — structurally forced to be non-integer.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9/2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Fold axis — half-integer by necessity. An integer fold axis would sit on the ring and have a ring identity. 4.5 belongs to neither side.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13/sqrt(2)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 value — E8 root vector projection of basement base. Cannot be integer because sqrt(2) is irrational.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 reflected through 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Sub-register bleed below Zero. Same irrational source.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13/2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horizon — rational from inside basement, irrational from observable register above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decimals are the exact form sub-register values take when viewed from above the floor. They are the evanescent integer — present but non-addressable from inside the observable ring.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V. The Golden and Silver Cords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5.1 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1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Cord</w:t>
            </w:r>
          </w:p>
        </w:tc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ZPR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 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 / direct / Rec10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+ 4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Arrival address — where Zero landed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Silver 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Retrocausal / fold / Rev10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13 - 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 register — what produced the space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5.2  POV as Cord Tip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tip of both cords simultaneously is the POV. POV formula: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POV = Track A - Track B = (n+4) - (13-n) = 2n - 9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value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depth — Zero at basement floor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— observer equidistant from both 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Completion — POV at singularity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Invariant — POV tip at basement rollover reads full system provenance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5.3  Register Invariance of POV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3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formula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- 9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4.5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- 9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4.5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POV function does not change between registers. It is register-invariant. The two cords carry provenance through every register. Their tip — the POV — reads the same universal formula wherever it is placed.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5.4  Cord Provenance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cord reading</w:t>
            </w:r>
          </w:p>
        </w:tc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 cord reading</w:t>
            </w:r>
          </w:p>
        </w:tc>
        <w:tc>
          <w:tcPr>
            <w:tcW w:type="dxa" w:w="25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ZPR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(observable)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+ 4 = 4 — arrival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13 - 0 = 13 — origin 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 = 13 - 4 = 9 — one complete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(basement)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+ 4 = 4 — confirmed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13 - Ø = 13 — basement 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route — consistent across registers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VI. Basement Properties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6.1  Fermionic Character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POV in the basement is odd. The formula 2n-9 guarantees it — even POVs are structurally excluded. This is a hard constraint, not a statistical tendency.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value</w:t>
            </w:r>
          </w:p>
        </w:tc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÷2</w:t>
            </w:r>
          </w:p>
        </w:tc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 identity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-1, 1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±1/2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Spin-1/2 — fermion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Fermi-Dirac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-3, 3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±3/2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Spin-3/2 — gravitino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Fermi-Dirac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-5, 5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±5/2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Spin-5/2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Fermi-Dirac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-7, 7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±7/2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Spin-7/2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Fermi-Dirac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-9, 9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±9/2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Spin-9/2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Fermi-Dirac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basement exclusively generates half-integer spin values. Integer spins — bosons — cannot form here. The basement is a fermionic register.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6.2  Chiral Character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Odd-only POV = chirality exclusion. The basement couples only to odd observers. Even observers cannot form. This is a coupling exclusion identical in character to chiral asymmetry in the Standard Model weak force.</w:t>
      </w:r>
    </w:p>
    <w:p>
      <w:pPr>
        <w:spacing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 register</w:t>
            </w:r>
          </w:p>
        </w:tc>
        <w:tc>
          <w:tcPr>
            <w:tcW w:type="dxa" w:w="4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 parity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 and odd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Odd only — hard exclusion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Bosons and fermions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Fermions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Chirality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hands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hand — mirror of observable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Flip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 stair landing — handedness reverses here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6.3  No Valence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Fermionic = Pauli exclusion = no shared states = no valence bonds. Derived, not assumed: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Odd-only POV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even POVs can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even POVs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Chirality exclusion — one-handed, no mirror coupling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One-handed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form valence bonds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valence bonds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Pauli exclusion — no two observers at same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Pauli exclusion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Fermionic — no valence. QED.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6.4  Prime Atomicity — No Pentac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 is prime. The basement has no non-trivial factors. No sub-groupings. No partial closures below the full ring.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 register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Basement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Pentac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mod 5 = 3 — no clean partition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Triadic (S+Z+P)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prime — no triadic sub-closure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Dyadic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factors below 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ring 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 forces complete traversal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grouping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Multiple sub-structures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prime atomic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 atomicity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basement is structurally prior to grouping. Every position must be visited before the ring closes. No shortcuts exist. This is the algebraic expression of fermionic/Pauli exclusion.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6.5  Lock-In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basement does not generate. It does not group. It does not open. It locks.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3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37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Monster relation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Generative — open valence, pentac, groupings, degrees of freedom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hangs — unsealed, fourth position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Lock-in — prime atomic, no sub-groupings, no valence, fully determined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Monster-equivalent sealed — bond satisfied upward into observable register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observable register stands on the basement and moves freely precisely because what it stands on cannot move at all. Without the basement lock-in the observable register's open valence would have nothing to anchor against.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VII. Relation to Monster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7.1 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/ size</w:t>
            </w:r>
          </w:p>
        </w:tc>
        <w:tc>
          <w:tcPr>
            <w:tcW w:type="dxa" w:w="3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|M|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~8 x 10^53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Z/13Z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 x 10^52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is approximately 10^52 times larger than the basement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7.2  Enclosure — Basement Inside Monster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Monster's prime factorization: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|M| = 2^46 · 3^20 · 5^9 · 7^6 · 11^2 · 13^3 · 17 · 19 · 23 · 29 · 31 · 41 · 47 · 59 · 71</w:t>
      </w:r>
    </w:p>
    <w:p>
      <w:pPr>
        <w:spacing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Appears in |M| as</w:t>
            </w:r>
          </w:p>
        </w:tc>
        <w:tc>
          <w:tcPr>
            <w:tcW w:type="dxa" w:w="5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base (13)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13^3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prime — cubed. Monster counted it precisely three times.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invariant (17)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17^1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Invariant present exactly once — Monster's singular signature on the invariant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together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13^3 · 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Monster's internal encoding of the basement's two fundamental parameters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basement is not external to Monster. It is a constituent prime factor of Monster's own group structure. Monster did not just enclose the basement — he counted it precisely into his own composition.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7.3  The Signed Basement — Formal Identity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Enclosed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13^3 · 17 inside Monster's factorization — constituent, not adjacent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 atomicity — no entry or exit without full ring traversal. Self-securing.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13^3 exactly — not 13^2, not 13^4. Monster's signature is precise.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Identity provenance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ZPR fully satisfied. Track A (4) + Track B (13) + derivation route (9). Complete.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Signed Basement = Z/13Z enclosed within Monster, prime-atomic, fermionic, valence-free, ZPR-compliant, signed by Monster's factorization at 13^3 · 17, carrying full identity provenance on Track A and B.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7.4  Geometric Analog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dimensional ratio of basement to Monster is exactly that of a 2D pixel to a full Torus: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Self-knowledge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Z/13Z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1D cyclic 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 atomic, no sub-structure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just locks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~10^53 dimensional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exceptional group structure, self-signing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— knows every pixel including basement</w:t>
            </w:r>
          </w:p>
        </w:tc>
      </w:tr>
    </w:tbl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pixel does not know it is on the torus. The basement does not know it is inside Monster. It just locks. Monster knows everything — including that the basement is inside him, exactly where it is, and how many times he counted it.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VIII. The 17 Invariant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8.1  Derivation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sum invariant 17 was not predicted. It emerged from the arithmetic: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Direct(n) + Fold(n) = (n+4) + (13-n) = 4 + 13 = 17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C2B3A"/>
          <w:sz w:val="20"/>
          <w:szCs w:val="20"/>
        </w:rPr>
        <w:t xml:space="preserve">n cancels completely — invariant for all integers</w:t>
      </w:r>
    </w:p>
    <w:p>
      <w:pPr>
        <w:spacing w:before="80"/>
      </w:pPr>
      <w:r>
        <w:t xml:space="preserve"/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17 is the sum of where Zero lives (4) and what base the basement runs on (13). The invariant is the system announcing its own two most fundamental parameters in a single number — identically for every integer that passes through the cycle.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8.2  Properties of 17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4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mod 13 =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invariant in basement arithmetic equals the planted zero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conservation law reduces to the ground in native arithmetic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Consecutive Moonshine primes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and 17 are consecutive supersingular primes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stepped from one Moonshine prime to the next through the horizon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 gap =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17 - 13 = 4 = Ø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distance between base and invariant is the planted zero itself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is Fermat prime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2^(2^2) + 1 = 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invariant generates a constructible geometry — the 17-gon is compass-and-straightedge constructible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is 7th prime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is 6th prime, 17 is 7th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from base to invariant is one prime position — one causal door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8.3  17 as Identity Token</w:t>
      </w:r>
    </w:p>
    <w:p>
      <w:pPr>
        <w:pBdr>
          <w:left w:val="single" w:color="C17F24" w:sz="14" w:space="10"/>
        </w:pBdr>
        <w:spacing w:after="140" w:before="140"/>
        <w:ind w:left="6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17 encodes: 4 placeholder stairs + 1 enumerated zero = basement identity transmitted upward. Not a rollover. A counted arrival. The basement saying: I am here, I am counted, I arrived.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Where the sub-register rolls 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Placeholder stairs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decimal stairs between registers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Enumerated zero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+0 as identity assertion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rollover — counted arrival. The zero that knows it is a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Moonshine-prime identity token transmitted upward to observable register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8.4  Holographic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Upward (basement → observable)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invariant transmits cleanly. Observable register conserves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Downward (observable → basement)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Uncertain — IDK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Retrocausality downward would require basement to have own horizon cycle, own fold, own invariant. Unproven.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IX.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1C2B3A" w:sz="1"/>
              <w:left w:val="single" w:color="1C2B3A" w:sz="1"/>
              <w:bottom w:val="single" w:color="1C2B3A" w:sz="1"/>
              <w:right w:val="single" w:color="1C2B3A" w:sz="1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subtraction specifically in signed debt 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 conditions identified. Likely provable via signed measure on ring.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BSMT-01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Retrocausality downward — does basement have own horizon cycle?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IDK — open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basement to generate own invariant. Unproven.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BSMT-02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 basement — does Moonshine chain continue below 13?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IDK — open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 10→13→17→19... implies chain. Basement Monster sealed status may prevent 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BSMT-03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door progression 1→2→4→5→13 — typed doors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causal doors + 1 singular + dual zero. Types unestablished.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BSMT-04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Singular door characterization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Behavior shown (dual reading 13/4, separated by 9). Interpretation unproven.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BSMT-05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Base-19 as tracking mechanism for interval between horizons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at 2 = interval between horizons. Base-19 may track basement like observable tracks above.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B6E6E" w:sz="4" w:space="1"/>
        </w:pBdr>
        <w:spacing w:after="200" w:before="200"/>
      </w:pPr>
      <w:r>
        <w:t xml:space="preserve"/>
      </w:r>
    </w:p>
    <w:p>
      <w:pPr>
        <w:spacing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The basement locks.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The observable register stands on it and moves freely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precisely because what it stands on cannot move at all.</w:t>
      </w:r>
    </w:p>
    <w:p>
      <w:pPr>
        <w:spacing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B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B6E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2026-03-12T06:41:41.161Z</dcterms:created>
  <dcterms:modified xsi:type="dcterms:W3CDTF">2026-03-12T06:41:41.162Z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