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740FF">
      <w:pPr>
        <w:numPr>
          <w:numId w:val="0"/>
        </w:numPr>
        <w:ind w:right="0" w:rightChars="0"/>
        <w:jc w:val="center"/>
        <w:rPr>
          <w:rFonts w:hint="default" w:ascii="Times New Roman" w:hAnsi="Times New Roman" w:eastAsia="SimSun" w:cs="Times New Roman"/>
          <w:b/>
          <w:bCs/>
          <w:sz w:val="30"/>
          <w:szCs w:val="30"/>
        </w:rPr>
      </w:pPr>
      <w:r>
        <w:rPr>
          <w:rFonts w:hint="default" w:ascii="Times New Roman" w:hAnsi="Times New Roman" w:eastAsia="SimSun" w:cs="Times New Roman"/>
          <w:b/>
          <w:bCs/>
          <w:sz w:val="30"/>
          <w:szCs w:val="30"/>
          <w:lang w:val="en-IN"/>
        </w:rPr>
        <w:t xml:space="preserve">Types </w:t>
      </w:r>
      <w:r>
        <w:rPr>
          <w:rFonts w:hint="default" w:ascii="Times New Roman" w:hAnsi="Times New Roman" w:eastAsia="SimSun" w:cs="Times New Roman"/>
          <w:b/>
          <w:bCs/>
          <w:sz w:val="30"/>
          <w:szCs w:val="30"/>
        </w:rPr>
        <w:t>of Networks</w:t>
      </w:r>
    </w:p>
    <w:p w14:paraId="6BB27DB0">
      <w:pPr>
        <w:numPr>
          <w:numId w:val="0"/>
        </w:numPr>
        <w:ind w:right="0" w:rightChars="0"/>
        <w:rPr>
          <w:rFonts w:hint="default" w:ascii="Times New Roman" w:hAnsi="Times New Roman" w:eastAsia="SimSun" w:cs="Times New Roman"/>
          <w:b/>
          <w:bCs/>
          <w:sz w:val="26"/>
          <w:szCs w:val="26"/>
        </w:rPr>
      </w:pPr>
    </w:p>
    <w:p w14:paraId="6A7DB4A7">
      <w:pPr>
        <w:numPr>
          <w:numId w:val="0"/>
        </w:numPr>
        <w:ind w:right="0" w:rightChars="0"/>
        <w:rPr>
          <w:rFonts w:hint="default" w:ascii="Times New Roman" w:hAnsi="Times New Roman" w:eastAsia="SimSun" w:cs="Times New Roman"/>
          <w:b/>
          <w:bCs/>
          <w:sz w:val="26"/>
          <w:szCs w:val="26"/>
        </w:rPr>
      </w:pPr>
    </w:p>
    <w:p w14:paraId="750A3B50">
      <w:pPr>
        <w:numPr>
          <w:numId w:val="0"/>
        </w:numPr>
        <w:ind w:right="0" w:rightChars="0"/>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Introduction</w:t>
      </w:r>
    </w:p>
    <w:p w14:paraId="1D2562DE">
      <w:pPr>
        <w:numPr>
          <w:numId w:val="0"/>
        </w:numPr>
        <w:ind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 network is a group of linked devices (computers, phones, servers, etc.) that exchange information, resources, and services. Networks can differ in terms of functionality, size, coverage area, and purpose. In disciplines like computer science, IT infrastructure, cybersecurity, and telecommunications, an understanding of various network kinds is crucial.</w:t>
      </w:r>
    </w:p>
    <w:p w14:paraId="49FE76C5">
      <w:pPr>
        <w:numPr>
          <w:numId w:val="0"/>
        </w:numPr>
        <w:ind w:right="0" w:rightChars="0"/>
        <w:rPr>
          <w:rFonts w:hint="default" w:ascii="Times New Roman" w:hAnsi="Times New Roman" w:eastAsia="SimSun" w:cs="Times New Roman"/>
          <w:sz w:val="26"/>
          <w:szCs w:val="26"/>
        </w:rPr>
      </w:pPr>
    </w:p>
    <w:p w14:paraId="66064262">
      <w:pPr>
        <w:numPr>
          <w:numId w:val="0"/>
        </w:numPr>
        <w:ind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The main network types that are now in use are explained in detail in this document, together with their features, benefits, drawbacks, and practical applications. </w:t>
      </w:r>
    </w:p>
    <w:p w14:paraId="5E3698C0">
      <w:pPr>
        <w:numPr>
          <w:numId w:val="0"/>
        </w:numPr>
        <w:ind w:right="0" w:rightChars="0"/>
        <w:rPr>
          <w:rFonts w:hint="default" w:ascii="Times New Roman" w:hAnsi="Times New Roman" w:eastAsia="SimSun" w:cs="Times New Roman"/>
          <w:sz w:val="26"/>
          <w:szCs w:val="26"/>
        </w:rPr>
      </w:pPr>
      <w:bookmarkStart w:id="0" w:name="_GoBack"/>
      <w:bookmarkEnd w:id="0"/>
    </w:p>
    <w:p w14:paraId="005D7AF4">
      <w:pPr>
        <w:numPr>
          <w:ilvl w:val="0"/>
          <w:numId w:val="1"/>
        </w:numPr>
        <w:ind w:left="0" w:leftChars="0" w:right="0" w:rightChars="0" w:firstLine="0"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Types of Networks</w:t>
      </w:r>
    </w:p>
    <w:p w14:paraId="138ACA0E">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Geographical location and the extent of the network's reach are frequently used to classify networking. The main categories of networks consist of: </w:t>
      </w:r>
    </w:p>
    <w:p w14:paraId="3325950E">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Personal Area Network, or PAN </w:t>
      </w:r>
    </w:p>
    <w:p w14:paraId="08A86199">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Local Area Network, or LAN </w:t>
      </w:r>
    </w:p>
    <w:p w14:paraId="74E41F2A">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Campus Area Network, or CAN </w:t>
      </w:r>
    </w:p>
    <w:p w14:paraId="5DDDFB2D">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Metropolitan Area Network, or MAN </w:t>
      </w:r>
    </w:p>
    <w:p w14:paraId="547705F4">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Wide Area Network, or WAN </w:t>
      </w:r>
    </w:p>
    <w:p w14:paraId="2D26F2C7">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Wireless Local Area Network, or WLAN </w:t>
      </w:r>
    </w:p>
    <w:p w14:paraId="70CEEA9E">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Storage Area Network, or SAN </w:t>
      </w:r>
    </w:p>
    <w:p w14:paraId="375F1D82">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Virtual Private Network, or VPN</w:t>
      </w:r>
    </w:p>
    <w:p w14:paraId="6BE52845">
      <w:pPr>
        <w:numPr>
          <w:numId w:val="0"/>
        </w:numPr>
        <w:ind w:leftChars="0" w:right="0" w:rightChars="0"/>
        <w:rPr>
          <w:rFonts w:hint="default" w:ascii="Times New Roman" w:hAnsi="Times New Roman" w:eastAsia="SimSun" w:cs="Times New Roman"/>
          <w:sz w:val="26"/>
          <w:szCs w:val="26"/>
        </w:rPr>
      </w:pPr>
    </w:p>
    <w:p w14:paraId="28F3D300">
      <w:pPr>
        <w:numPr>
          <w:numId w:val="0"/>
        </w:numPr>
        <w:ind w:leftChars="0" w:right="0" w:rightChars="0"/>
        <w:rPr>
          <w:rFonts w:hint="default" w:ascii="Times New Roman" w:hAnsi="Times New Roman" w:eastAsia="SimSun" w:cs="Times New Roman"/>
          <w:sz w:val="26"/>
          <w:szCs w:val="26"/>
        </w:rPr>
      </w:pPr>
    </w:p>
    <w:p w14:paraId="0F8AAD81">
      <w:pPr>
        <w:numPr>
          <w:ilvl w:val="0"/>
          <w:numId w:val="1"/>
        </w:numPr>
        <w:ind w:left="0" w:leftChars="0" w:right="0" w:rightChars="0" w:firstLine="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Personal Area Network (PAN)</w:t>
      </w:r>
      <w:r>
        <w:rPr>
          <w:rFonts w:hint="default" w:ascii="Times New Roman" w:hAnsi="Times New Roman" w:eastAsia="SimSun" w:cs="Times New Roman"/>
          <w:sz w:val="26"/>
          <w:szCs w:val="26"/>
        </w:rPr>
        <w:t xml:space="preserve"> </w:t>
      </w:r>
    </w:p>
    <w:p w14:paraId="6B962D98">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Definition:- The smallest kind of network, known as a PAN, is used to link personal devices that are close together (often within 10 meters). </w:t>
      </w:r>
    </w:p>
    <w:p w14:paraId="6D155EF3">
      <w:pPr>
        <w:numPr>
          <w:numId w:val="0"/>
        </w:numPr>
        <w:ind w:leftChars="0" w:right="0" w:rightChars="0"/>
        <w:rPr>
          <w:rFonts w:hint="default" w:ascii="Times New Roman" w:hAnsi="Times New Roman" w:eastAsia="SimSun" w:cs="Times New Roman"/>
          <w:sz w:val="26"/>
          <w:szCs w:val="26"/>
        </w:rPr>
      </w:pPr>
    </w:p>
    <w:p w14:paraId="52618C35">
      <w:pPr>
        <w:numPr>
          <w:numId w:val="0"/>
        </w:numPr>
        <w:ind w:leftChars="0" w:right="0" w:right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333625" cy="1952625"/>
            <wp:effectExtent l="0" t="0" r="13335" b="133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2333625" cy="1952625"/>
                    </a:xfrm>
                    <a:prstGeom prst="rect">
                      <a:avLst/>
                    </a:prstGeom>
                    <a:noFill/>
                    <a:ln w="9525">
                      <a:noFill/>
                    </a:ln>
                  </pic:spPr>
                </pic:pic>
              </a:graphicData>
            </a:graphic>
          </wp:inline>
        </w:drawing>
      </w:r>
    </w:p>
    <w:p w14:paraId="4801BFD8">
      <w:pPr>
        <w:numPr>
          <w:numId w:val="0"/>
        </w:numPr>
        <w:ind w:leftChars="0" w:right="0" w:rightChars="0"/>
        <w:rPr>
          <w:rFonts w:hint="default" w:ascii="SimSun" w:hAnsi="SimSun" w:eastAsia="SimSun" w:cs="SimSun"/>
          <w:sz w:val="24"/>
          <w:szCs w:val="24"/>
        </w:rPr>
      </w:pPr>
    </w:p>
    <w:p w14:paraId="37DCA182">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Examples:- </w:t>
      </w:r>
    </w:p>
    <w:p w14:paraId="126E659C">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Bluetooth pairings (phone and earphones) </w:t>
      </w:r>
    </w:p>
    <w:p w14:paraId="4DD727F1">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Laptop and mobile hotspot connection </w:t>
      </w:r>
    </w:p>
    <w:p w14:paraId="0D52B72A">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A smartwatch linked to a phone </w:t>
      </w:r>
    </w:p>
    <w:p w14:paraId="05B5FC14">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USB cables that connect devices </w:t>
      </w:r>
    </w:p>
    <w:p w14:paraId="2C98A6B3">
      <w:pPr>
        <w:numPr>
          <w:numId w:val="0"/>
        </w:numPr>
        <w:ind w:leftChars="0" w:right="0" w:rightChars="0"/>
        <w:rPr>
          <w:rFonts w:hint="default" w:ascii="Times New Roman" w:hAnsi="Times New Roman" w:eastAsia="SimSun" w:cs="Times New Roman"/>
          <w:sz w:val="26"/>
          <w:szCs w:val="26"/>
        </w:rPr>
      </w:pPr>
    </w:p>
    <w:p w14:paraId="721A02D2">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Benefits:- </w:t>
      </w:r>
    </w:p>
    <w:p w14:paraId="59B2A5F6">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Simple to assemble </w:t>
      </w:r>
    </w:p>
    <w:p w14:paraId="79C008CE">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Low price </w:t>
      </w:r>
    </w:p>
    <w:p w14:paraId="20266277">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Extremely portable</w:t>
      </w:r>
    </w:p>
    <w:p w14:paraId="7C2C848D">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030CAA43">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Restrictions:- </w:t>
      </w:r>
    </w:p>
    <w:p w14:paraId="42472675">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Short-range </w:t>
      </w:r>
    </w:p>
    <w:p w14:paraId="695485F3">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IN"/>
        </w:rPr>
        <w:t>R</w:t>
      </w:r>
      <w:r>
        <w:rPr>
          <w:rFonts w:hint="default" w:ascii="Times New Roman" w:hAnsi="Times New Roman" w:eastAsia="SimSun" w:cs="Times New Roman"/>
          <w:sz w:val="26"/>
          <w:szCs w:val="26"/>
        </w:rPr>
        <w:t>estricted quantity of devices</w:t>
      </w:r>
    </w:p>
    <w:p w14:paraId="7A4DA465">
      <w:pPr>
        <w:numPr>
          <w:numId w:val="0"/>
        </w:numPr>
        <w:ind w:leftChars="0" w:right="0" w:rightChars="0"/>
        <w:rPr>
          <w:rFonts w:hint="default" w:ascii="Times New Roman" w:hAnsi="Times New Roman" w:eastAsia="SimSun" w:cs="Times New Roman"/>
          <w:sz w:val="26"/>
          <w:szCs w:val="26"/>
        </w:rPr>
      </w:pPr>
    </w:p>
    <w:p w14:paraId="5C9FDCAC">
      <w:pPr>
        <w:numPr>
          <w:numId w:val="0"/>
        </w:numPr>
        <w:ind w:leftChars="0" w:right="0" w:rightChars="0"/>
        <w:rPr>
          <w:rFonts w:hint="default" w:ascii="Times New Roman" w:hAnsi="Times New Roman" w:eastAsia="SimSun" w:cs="Times New Roman"/>
          <w:sz w:val="26"/>
          <w:szCs w:val="26"/>
        </w:rPr>
      </w:pPr>
    </w:p>
    <w:p w14:paraId="5D13191B">
      <w:pPr>
        <w:numPr>
          <w:ilvl w:val="0"/>
          <w:numId w:val="1"/>
        </w:numPr>
        <w:ind w:left="0" w:leftChars="0" w:right="0" w:rightChars="0" w:firstLine="0"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Local Area Network (LAN) </w:t>
      </w:r>
    </w:p>
    <w:p w14:paraId="6E04D935">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Definition:- Computers in a local geographic area, like a home, workplace, school, or building, are connected by LAN. </w:t>
      </w:r>
    </w:p>
    <w:p w14:paraId="70D85C19">
      <w:pPr>
        <w:numPr>
          <w:numId w:val="0"/>
        </w:numPr>
        <w:ind w:leftChars="0" w:right="0" w:rightChars="0"/>
        <w:rPr>
          <w:rFonts w:hint="default" w:ascii="Times New Roman" w:hAnsi="Times New Roman" w:eastAsia="SimSun" w:cs="Times New Roman"/>
          <w:sz w:val="26"/>
          <w:szCs w:val="26"/>
        </w:rPr>
      </w:pPr>
    </w:p>
    <w:p w14:paraId="2B90F274">
      <w:pPr>
        <w:numPr>
          <w:numId w:val="0"/>
        </w:numPr>
        <w:ind w:leftChars="0" w:right="0" w:right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505075" cy="1819275"/>
            <wp:effectExtent l="0" t="0" r="9525"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2505075" cy="1819275"/>
                    </a:xfrm>
                    <a:prstGeom prst="rect">
                      <a:avLst/>
                    </a:prstGeom>
                    <a:noFill/>
                    <a:ln w="9525">
                      <a:noFill/>
                    </a:ln>
                  </pic:spPr>
                </pic:pic>
              </a:graphicData>
            </a:graphic>
          </wp:inline>
        </w:drawing>
      </w:r>
    </w:p>
    <w:p w14:paraId="3A5E354B">
      <w:pPr>
        <w:numPr>
          <w:numId w:val="0"/>
        </w:numPr>
        <w:ind w:leftChars="0" w:right="0" w:rightChars="0"/>
        <w:jc w:val="center"/>
        <w:rPr>
          <w:rFonts w:hint="default" w:ascii="SimSun" w:hAnsi="SimSun" w:eastAsia="SimSun" w:cs="SimSun"/>
          <w:sz w:val="24"/>
          <w:szCs w:val="24"/>
        </w:rPr>
      </w:pPr>
    </w:p>
    <w:p w14:paraId="3C6AD12F">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Examples:- Computer labs Networks in offices </w:t>
      </w:r>
    </w:p>
    <w:p w14:paraId="7AF0A500">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WiFi networks at home </w:t>
      </w:r>
    </w:p>
    <w:p w14:paraId="5F227B08">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Networks of small businesses </w:t>
      </w:r>
    </w:p>
    <w:p w14:paraId="23F614EE">
      <w:pPr>
        <w:numPr>
          <w:numId w:val="0"/>
        </w:numPr>
        <w:ind w:leftChars="0" w:right="0" w:rightChars="0"/>
        <w:rPr>
          <w:rFonts w:hint="default" w:ascii="Times New Roman" w:hAnsi="Times New Roman" w:eastAsia="SimSun" w:cs="Times New Roman"/>
          <w:sz w:val="26"/>
          <w:szCs w:val="26"/>
        </w:rPr>
      </w:pPr>
    </w:p>
    <w:p w14:paraId="2C75C432">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Features: - </w:t>
      </w:r>
    </w:p>
    <w:p w14:paraId="5540973A">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Fast (100 Mbps to 10 Gbps) </w:t>
      </w:r>
    </w:p>
    <w:p w14:paraId="2F068E60">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Minimal latency Under the control of one organization </w:t>
      </w:r>
    </w:p>
    <w:p w14:paraId="2809A3DB">
      <w:pPr>
        <w:numPr>
          <w:numId w:val="0"/>
        </w:numPr>
        <w:ind w:leftChars="0" w:right="0" w:rightChars="0"/>
        <w:rPr>
          <w:rFonts w:hint="default" w:ascii="Times New Roman" w:hAnsi="Times New Roman" w:eastAsia="SimSun" w:cs="Times New Roman"/>
          <w:sz w:val="26"/>
          <w:szCs w:val="26"/>
        </w:rPr>
      </w:pPr>
    </w:p>
    <w:p w14:paraId="695389CE">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Benefits:- </w:t>
      </w:r>
    </w:p>
    <w:p w14:paraId="32D42B92">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Safe Quick data transmission </w:t>
      </w:r>
    </w:p>
    <w:p w14:paraId="1FB8109B">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Simple to maintain </w:t>
      </w:r>
    </w:p>
    <w:p w14:paraId="5EB8A6DE">
      <w:pPr>
        <w:numPr>
          <w:numId w:val="0"/>
        </w:numPr>
        <w:ind w:leftChars="0" w:right="0" w:rightChars="0"/>
        <w:rPr>
          <w:rFonts w:hint="default" w:ascii="Times New Roman" w:hAnsi="Times New Roman" w:eastAsia="SimSun" w:cs="Times New Roman"/>
          <w:sz w:val="26"/>
          <w:szCs w:val="26"/>
        </w:rPr>
      </w:pPr>
    </w:p>
    <w:p w14:paraId="34BFA8C2">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Restrictions:- </w:t>
      </w:r>
    </w:p>
    <w:p w14:paraId="4672066B">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Limited to a narrow region </w:t>
      </w:r>
    </w:p>
    <w:p w14:paraId="74FC3014">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The cost of setup can change. </w:t>
      </w:r>
    </w:p>
    <w:p w14:paraId="012A2B43">
      <w:pPr>
        <w:numPr>
          <w:numId w:val="0"/>
        </w:numPr>
        <w:ind w:leftChars="0" w:right="0" w:rightChars="0"/>
        <w:rPr>
          <w:rFonts w:hint="default" w:ascii="Times New Roman" w:hAnsi="Times New Roman" w:eastAsia="SimSun" w:cs="Times New Roman"/>
          <w:sz w:val="26"/>
          <w:szCs w:val="26"/>
        </w:rPr>
      </w:pPr>
    </w:p>
    <w:p w14:paraId="298B961E">
      <w:pPr>
        <w:numPr>
          <w:numId w:val="0"/>
        </w:numPr>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5. Campus Area Network (CAN) </w:t>
      </w:r>
    </w:p>
    <w:p w14:paraId="0C779678">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Definition:- A corporate park, military post, or university campus are examples of bigger areas where CAN connects several LANs. </w:t>
      </w:r>
    </w:p>
    <w:p w14:paraId="771E1870">
      <w:pPr>
        <w:numPr>
          <w:numId w:val="0"/>
        </w:numPr>
        <w:ind w:leftChars="0" w:right="0" w:rightChars="0"/>
        <w:rPr>
          <w:rFonts w:hint="default" w:ascii="Times New Roman" w:hAnsi="Times New Roman" w:eastAsia="SimSun" w:cs="Times New Roman"/>
          <w:sz w:val="26"/>
          <w:szCs w:val="26"/>
        </w:rPr>
      </w:pPr>
    </w:p>
    <w:p w14:paraId="68013FEF">
      <w:pPr>
        <w:numPr>
          <w:numId w:val="0"/>
        </w:numPr>
        <w:ind w:leftChars="0" w:right="0" w:rightChars="0"/>
        <w:jc w:val="center"/>
        <w:rPr>
          <w:rFonts w:hint="default" w:ascii="Times New Roman" w:hAnsi="Times New Roman" w:eastAsia="SimSun" w:cs="Times New Roman"/>
          <w:sz w:val="26"/>
          <w:szCs w:val="26"/>
        </w:rPr>
      </w:pPr>
      <w:r>
        <w:rPr>
          <w:rFonts w:ascii="SimSun" w:hAnsi="SimSun" w:eastAsia="SimSun" w:cs="SimSun"/>
          <w:sz w:val="24"/>
          <w:szCs w:val="24"/>
        </w:rPr>
        <w:drawing>
          <wp:inline distT="0" distB="0" distL="114300" distR="114300">
            <wp:extent cx="2686050" cy="1704975"/>
            <wp:effectExtent l="0" t="0" r="11430" b="190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tretch>
                      <a:fillRect/>
                    </a:stretch>
                  </pic:blipFill>
                  <pic:spPr>
                    <a:xfrm>
                      <a:off x="0" y="0"/>
                      <a:ext cx="2686050" cy="1704975"/>
                    </a:xfrm>
                    <a:prstGeom prst="rect">
                      <a:avLst/>
                    </a:prstGeom>
                    <a:noFill/>
                    <a:ln w="9525">
                      <a:noFill/>
                    </a:ln>
                  </pic:spPr>
                </pic:pic>
              </a:graphicData>
            </a:graphic>
          </wp:inline>
        </w:drawing>
      </w:r>
    </w:p>
    <w:p w14:paraId="0BA0CB79">
      <w:pPr>
        <w:numPr>
          <w:numId w:val="0"/>
        </w:numPr>
        <w:ind w:leftChars="0" w:right="0" w:rightChars="0"/>
        <w:rPr>
          <w:rFonts w:hint="default" w:ascii="Times New Roman" w:hAnsi="Times New Roman" w:eastAsia="SimSun" w:cs="Times New Roman"/>
          <w:sz w:val="26"/>
          <w:szCs w:val="26"/>
        </w:rPr>
      </w:pPr>
    </w:p>
    <w:p w14:paraId="592FBEE0">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Examples:- </w:t>
      </w:r>
    </w:p>
    <w:p w14:paraId="0B0E51C1">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University networks that connect several departments </w:t>
      </w:r>
    </w:p>
    <w:p w14:paraId="204AF8E6">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The hospital network is spread across several buildings and corporate office towers. </w:t>
      </w:r>
    </w:p>
    <w:p w14:paraId="7690DB0A">
      <w:pPr>
        <w:numPr>
          <w:numId w:val="0"/>
        </w:numPr>
        <w:ind w:leftChars="0" w:right="0" w:rightChars="0"/>
        <w:rPr>
          <w:rFonts w:hint="default" w:ascii="Times New Roman" w:hAnsi="Times New Roman" w:eastAsia="SimSun" w:cs="Times New Roman"/>
          <w:sz w:val="26"/>
          <w:szCs w:val="26"/>
        </w:rPr>
      </w:pPr>
    </w:p>
    <w:p w14:paraId="54A721AE">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Benefits:- </w:t>
      </w:r>
    </w:p>
    <w:p w14:paraId="4CF3F17D">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Centralized administration </w:t>
      </w:r>
    </w:p>
    <w:p w14:paraId="4DCF966E">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Greater coverage than LAN</w:t>
      </w:r>
      <w:r>
        <w:rPr>
          <w:rFonts w:hint="default" w:ascii="Times New Roman" w:hAnsi="Times New Roman" w:eastAsia="SimSun" w:cs="Times New Roman"/>
          <w:sz w:val="26"/>
          <w:szCs w:val="26"/>
          <w:lang w:val="en-IN"/>
        </w:rPr>
        <w:t>,</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IN"/>
        </w:rPr>
        <w:t>A</w:t>
      </w:r>
      <w:r>
        <w:rPr>
          <w:rFonts w:hint="default" w:ascii="Times New Roman" w:hAnsi="Times New Roman" w:eastAsia="SimSun" w:cs="Times New Roman"/>
          <w:sz w:val="26"/>
          <w:szCs w:val="26"/>
        </w:rPr>
        <w:t xml:space="preserve">ccommodates big user bases </w:t>
      </w:r>
    </w:p>
    <w:p w14:paraId="1E4D7752">
      <w:pPr>
        <w:numPr>
          <w:numId w:val="0"/>
        </w:numPr>
        <w:ind w:leftChars="0" w:right="0" w:rightChars="0"/>
        <w:rPr>
          <w:rFonts w:hint="default" w:ascii="Times New Roman" w:hAnsi="Times New Roman" w:eastAsia="SimSun" w:cs="Times New Roman"/>
          <w:sz w:val="26"/>
          <w:szCs w:val="26"/>
        </w:rPr>
      </w:pPr>
    </w:p>
    <w:p w14:paraId="0FD882F2">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Restrictions:- </w:t>
      </w:r>
    </w:p>
    <w:p w14:paraId="217E3BD3">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IN"/>
        </w:rPr>
        <w:t>R</w:t>
      </w:r>
      <w:r>
        <w:rPr>
          <w:rFonts w:hint="default" w:ascii="Times New Roman" w:hAnsi="Times New Roman" w:eastAsia="SimSun" w:cs="Times New Roman"/>
          <w:sz w:val="26"/>
          <w:szCs w:val="26"/>
        </w:rPr>
        <w:t xml:space="preserve">equires expert upkeep </w:t>
      </w:r>
    </w:p>
    <w:p w14:paraId="64DF7665">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More costly than LAN</w:t>
      </w:r>
    </w:p>
    <w:p w14:paraId="32B22EE3">
      <w:pPr>
        <w:numPr>
          <w:numId w:val="0"/>
        </w:numPr>
        <w:ind w:leftChars="0" w:right="0" w:rightChars="0"/>
        <w:rPr>
          <w:rFonts w:hint="default" w:ascii="Times New Roman" w:hAnsi="Times New Roman" w:eastAsia="SimSun" w:cs="Times New Roman"/>
          <w:sz w:val="26"/>
          <w:szCs w:val="26"/>
        </w:rPr>
      </w:pPr>
    </w:p>
    <w:p w14:paraId="0A4B5A23">
      <w:pPr>
        <w:numPr>
          <w:numId w:val="0"/>
        </w:numPr>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lang w:val="en-IN"/>
        </w:rPr>
        <w:t>6.</w:t>
      </w:r>
      <w:r>
        <w:rPr>
          <w:rFonts w:hint="default" w:ascii="Times New Roman" w:hAnsi="Times New Roman" w:eastAsia="SimSun" w:cs="Times New Roman"/>
          <w:b/>
          <w:bCs/>
          <w:sz w:val="26"/>
          <w:szCs w:val="26"/>
        </w:rPr>
        <w:t xml:space="preserve">Metropolitan Area Network (MAN) </w:t>
      </w:r>
    </w:p>
    <w:p w14:paraId="590B372C">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Definition:- A city or sizable town is covered by MAN. It is made up of several LANs linked together in a city. </w:t>
      </w:r>
    </w:p>
    <w:p w14:paraId="30A1B173">
      <w:pPr>
        <w:numPr>
          <w:numId w:val="0"/>
        </w:numPr>
        <w:ind w:leftChars="0" w:right="0" w:rightChars="0"/>
        <w:rPr>
          <w:rFonts w:hint="default" w:ascii="Times New Roman" w:hAnsi="Times New Roman" w:eastAsia="SimSun" w:cs="Times New Roman"/>
          <w:sz w:val="26"/>
          <w:szCs w:val="26"/>
        </w:rPr>
      </w:pPr>
    </w:p>
    <w:p w14:paraId="424A648A">
      <w:pPr>
        <w:numPr>
          <w:numId w:val="0"/>
        </w:numPr>
        <w:ind w:leftChars="0" w:right="0" w:rightChars="0"/>
        <w:jc w:val="center"/>
        <w:rPr>
          <w:rFonts w:hint="default" w:ascii="Times New Roman" w:hAnsi="Times New Roman" w:eastAsia="SimSun" w:cs="Times New Roman"/>
          <w:sz w:val="26"/>
          <w:szCs w:val="26"/>
        </w:rPr>
      </w:pPr>
      <w:r>
        <w:rPr>
          <w:rFonts w:ascii="SimSun" w:hAnsi="SimSun" w:eastAsia="SimSun" w:cs="SimSun"/>
          <w:sz w:val="24"/>
          <w:szCs w:val="24"/>
        </w:rPr>
        <w:drawing>
          <wp:inline distT="0" distB="0" distL="114300" distR="114300">
            <wp:extent cx="2466975" cy="1857375"/>
            <wp:effectExtent l="0" t="0" r="1905" b="190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9"/>
                    <a:stretch>
                      <a:fillRect/>
                    </a:stretch>
                  </pic:blipFill>
                  <pic:spPr>
                    <a:xfrm>
                      <a:off x="0" y="0"/>
                      <a:ext cx="2466975" cy="1857375"/>
                    </a:xfrm>
                    <a:prstGeom prst="rect">
                      <a:avLst/>
                    </a:prstGeom>
                    <a:noFill/>
                    <a:ln w="9525">
                      <a:noFill/>
                    </a:ln>
                  </pic:spPr>
                </pic:pic>
              </a:graphicData>
            </a:graphic>
          </wp:inline>
        </w:drawing>
      </w:r>
    </w:p>
    <w:p w14:paraId="7D4D457D">
      <w:pPr>
        <w:numPr>
          <w:numId w:val="0"/>
        </w:numPr>
        <w:ind w:leftChars="0" w:right="0" w:rightChars="0"/>
        <w:rPr>
          <w:rFonts w:hint="default" w:ascii="Times New Roman" w:hAnsi="Times New Roman" w:eastAsia="SimSun" w:cs="Times New Roman"/>
          <w:sz w:val="26"/>
          <w:szCs w:val="26"/>
        </w:rPr>
      </w:pPr>
    </w:p>
    <w:p w14:paraId="04557C7A">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Examples:- </w:t>
      </w:r>
    </w:p>
    <w:p w14:paraId="48D7B158">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Include internet service providers (ISPs) for the entire city. </w:t>
      </w:r>
    </w:p>
    <w:p w14:paraId="413073FB">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Networks of government cities </w:t>
      </w:r>
    </w:p>
    <w:p w14:paraId="6AFE3C21">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Zones with public WiFi </w:t>
      </w:r>
    </w:p>
    <w:p w14:paraId="7ACD1A3C">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Networks for cable TV </w:t>
      </w:r>
    </w:p>
    <w:p w14:paraId="55018A11">
      <w:pPr>
        <w:numPr>
          <w:numId w:val="0"/>
        </w:numPr>
        <w:ind w:leftChars="0" w:right="0" w:rightChars="0"/>
        <w:rPr>
          <w:rFonts w:hint="default" w:ascii="Times New Roman" w:hAnsi="Times New Roman" w:eastAsia="SimSun" w:cs="Times New Roman"/>
          <w:sz w:val="26"/>
          <w:szCs w:val="26"/>
        </w:rPr>
      </w:pPr>
    </w:p>
    <w:p w14:paraId="33143BDE">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Benefits:- </w:t>
      </w:r>
    </w:p>
    <w:p w14:paraId="10BE15CD">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Covers a lot of ground </w:t>
      </w:r>
    </w:p>
    <w:p w14:paraId="7DAA2F3C">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Fast connections between several areas </w:t>
      </w:r>
    </w:p>
    <w:p w14:paraId="7F6EF254">
      <w:pPr>
        <w:numPr>
          <w:numId w:val="0"/>
        </w:numPr>
        <w:ind w:leftChars="0" w:right="0" w:rightChars="0"/>
        <w:rPr>
          <w:rFonts w:hint="default" w:ascii="Times New Roman" w:hAnsi="Times New Roman" w:eastAsia="SimSun" w:cs="Times New Roman"/>
          <w:sz w:val="26"/>
          <w:szCs w:val="26"/>
        </w:rPr>
      </w:pPr>
    </w:p>
    <w:p w14:paraId="58E139BC">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Limitations:- </w:t>
      </w:r>
    </w:p>
    <w:p w14:paraId="6D369ACB">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Expensive setup and upkeep </w:t>
      </w:r>
    </w:p>
    <w:p w14:paraId="15F21A7A">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IN"/>
        </w:rPr>
        <w:t>M</w:t>
      </w:r>
      <w:r>
        <w:rPr>
          <w:rFonts w:hint="default" w:ascii="Times New Roman" w:hAnsi="Times New Roman" w:eastAsia="SimSun" w:cs="Times New Roman"/>
          <w:sz w:val="26"/>
          <w:szCs w:val="26"/>
        </w:rPr>
        <w:t>ore difficult to secure than LAN</w:t>
      </w:r>
    </w:p>
    <w:p w14:paraId="62B7157A">
      <w:pPr>
        <w:numPr>
          <w:numId w:val="0"/>
        </w:numPr>
        <w:ind w:leftChars="0" w:right="0" w:rightChars="0"/>
        <w:rPr>
          <w:rFonts w:hint="default" w:ascii="Times New Roman" w:hAnsi="Times New Roman" w:eastAsia="SimSun" w:cs="Times New Roman"/>
          <w:sz w:val="26"/>
          <w:szCs w:val="26"/>
        </w:rPr>
      </w:pPr>
    </w:p>
    <w:p w14:paraId="6FD7FEB0">
      <w:pPr>
        <w:numPr>
          <w:numId w:val="0"/>
        </w:numPr>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7. Wide Area Network (WAN) </w:t>
      </w:r>
    </w:p>
    <w:p w14:paraId="3DAD9043">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Definition:- WAN covers vast geographical areas, including continents, nations, and towns. It connects several MANs and LANs. </w:t>
      </w:r>
    </w:p>
    <w:p w14:paraId="5DC2CADB">
      <w:pPr>
        <w:numPr>
          <w:numId w:val="0"/>
        </w:numPr>
        <w:ind w:leftChars="0" w:right="0" w:rightChars="0"/>
        <w:rPr>
          <w:rFonts w:hint="default" w:ascii="Times New Roman" w:hAnsi="Times New Roman" w:eastAsia="SimSun" w:cs="Times New Roman"/>
          <w:sz w:val="26"/>
          <w:szCs w:val="26"/>
        </w:rPr>
      </w:pPr>
    </w:p>
    <w:p w14:paraId="0436E6EB">
      <w:pPr>
        <w:numPr>
          <w:numId w:val="0"/>
        </w:numPr>
        <w:ind w:leftChars="0" w:right="0" w:rightChars="0"/>
        <w:jc w:val="center"/>
        <w:rPr>
          <w:rFonts w:hint="default" w:ascii="Times New Roman" w:hAnsi="Times New Roman" w:eastAsia="SimSun" w:cs="Times New Roman"/>
          <w:sz w:val="26"/>
          <w:szCs w:val="26"/>
        </w:rPr>
      </w:pPr>
      <w:r>
        <w:rPr>
          <w:rFonts w:ascii="SimSun" w:hAnsi="SimSun" w:eastAsia="SimSun" w:cs="SimSun"/>
          <w:sz w:val="24"/>
          <w:szCs w:val="24"/>
        </w:rPr>
        <w:drawing>
          <wp:inline distT="0" distB="0" distL="114300" distR="114300">
            <wp:extent cx="2266950" cy="2019300"/>
            <wp:effectExtent l="0" t="0" r="3810" b="762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0"/>
                    <a:stretch>
                      <a:fillRect/>
                    </a:stretch>
                  </pic:blipFill>
                  <pic:spPr>
                    <a:xfrm>
                      <a:off x="0" y="0"/>
                      <a:ext cx="2266950" cy="2019300"/>
                    </a:xfrm>
                    <a:prstGeom prst="rect">
                      <a:avLst/>
                    </a:prstGeom>
                    <a:noFill/>
                    <a:ln w="9525">
                      <a:noFill/>
                    </a:ln>
                  </pic:spPr>
                </pic:pic>
              </a:graphicData>
            </a:graphic>
          </wp:inline>
        </w:drawing>
      </w:r>
    </w:p>
    <w:p w14:paraId="6E156632">
      <w:pPr>
        <w:numPr>
          <w:numId w:val="0"/>
        </w:numPr>
        <w:ind w:leftChars="0" w:right="0" w:rightChars="0"/>
        <w:rPr>
          <w:rFonts w:hint="default" w:ascii="Times New Roman" w:hAnsi="Times New Roman" w:eastAsia="SimSun" w:cs="Times New Roman"/>
          <w:sz w:val="26"/>
          <w:szCs w:val="26"/>
        </w:rPr>
      </w:pPr>
    </w:p>
    <w:p w14:paraId="62952DBD">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Examples: The Internet (the largest WAN), corporate branches connected worldwide, and bank networks throughout India. </w:t>
      </w:r>
    </w:p>
    <w:p w14:paraId="6BD43A88">
      <w:pPr>
        <w:numPr>
          <w:numId w:val="0"/>
        </w:numPr>
        <w:ind w:leftChars="0" w:right="0" w:rightChars="0"/>
        <w:rPr>
          <w:rFonts w:hint="default" w:ascii="Times New Roman" w:hAnsi="Times New Roman" w:eastAsia="SimSun" w:cs="Times New Roman"/>
          <w:sz w:val="26"/>
          <w:szCs w:val="26"/>
        </w:rPr>
      </w:pPr>
    </w:p>
    <w:p w14:paraId="6BE4CE20">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Features:  </w:t>
      </w:r>
    </w:p>
    <w:p w14:paraId="7323FE97">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Uses fiber optics, satellite connectivity, and leased lines </w:t>
      </w:r>
    </w:p>
    <w:p w14:paraId="07935836">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Communication over long distances </w:t>
      </w:r>
    </w:p>
    <w:p w14:paraId="0EC7E3F2">
      <w:pPr>
        <w:numPr>
          <w:numId w:val="0"/>
        </w:numPr>
        <w:ind w:leftChars="0" w:right="0" w:rightChars="0"/>
        <w:rPr>
          <w:rFonts w:hint="default" w:ascii="Times New Roman" w:hAnsi="Times New Roman" w:eastAsia="SimSun" w:cs="Times New Roman"/>
          <w:sz w:val="26"/>
          <w:szCs w:val="26"/>
        </w:rPr>
      </w:pPr>
    </w:p>
    <w:p w14:paraId="6D7FBC56">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Benefits:  </w:t>
      </w:r>
    </w:p>
    <w:p w14:paraId="0CF350DD">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Extremely wide coverage area </w:t>
      </w:r>
    </w:p>
    <w:p w14:paraId="3D644F82">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IN"/>
        </w:rPr>
        <w:t>F</w:t>
      </w:r>
      <w:r>
        <w:rPr>
          <w:rFonts w:hint="default" w:ascii="Times New Roman" w:hAnsi="Times New Roman" w:eastAsia="SimSun" w:cs="Times New Roman"/>
          <w:sz w:val="26"/>
          <w:szCs w:val="26"/>
        </w:rPr>
        <w:t xml:space="preserve">acilitates worldwide connectivity </w:t>
      </w:r>
    </w:p>
    <w:p w14:paraId="016B86E4">
      <w:pPr>
        <w:numPr>
          <w:numId w:val="0"/>
        </w:numPr>
        <w:ind w:leftChars="0" w:right="0" w:rightChars="0"/>
        <w:rPr>
          <w:rFonts w:hint="default" w:ascii="Times New Roman" w:hAnsi="Times New Roman" w:eastAsia="SimSun" w:cs="Times New Roman"/>
          <w:sz w:val="26"/>
          <w:szCs w:val="26"/>
        </w:rPr>
      </w:pPr>
    </w:p>
    <w:p w14:paraId="0EC62204">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Limitations:  </w:t>
      </w:r>
    </w:p>
    <w:p w14:paraId="2CAD9586">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Expensive infrastructure; slow in comparison to LAN </w:t>
      </w:r>
    </w:p>
    <w:p w14:paraId="5EC55A8D">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More vulnerable to security threats </w:t>
      </w:r>
    </w:p>
    <w:p w14:paraId="66355840">
      <w:pPr>
        <w:numPr>
          <w:numId w:val="0"/>
        </w:numPr>
        <w:ind w:leftChars="0" w:right="0" w:rightChars="0"/>
        <w:rPr>
          <w:rFonts w:hint="default" w:ascii="Times New Roman" w:hAnsi="Times New Roman" w:eastAsia="SimSun" w:cs="Times New Roman"/>
          <w:sz w:val="26"/>
          <w:szCs w:val="26"/>
        </w:rPr>
      </w:pPr>
    </w:p>
    <w:p w14:paraId="7CF30BEE">
      <w:pPr>
        <w:numPr>
          <w:ilvl w:val="0"/>
          <w:numId w:val="2"/>
        </w:numPr>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Wireless Local Area Network (WLAN) </w:t>
      </w:r>
    </w:p>
    <w:p w14:paraId="783ABD66">
      <w:pPr>
        <w:numPr>
          <w:numId w:val="0"/>
        </w:numPr>
        <w:ind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Definition:- A wireless LAN that connects devices in a constrained region over WiFi. </w:t>
      </w:r>
    </w:p>
    <w:p w14:paraId="427E92C0">
      <w:pPr>
        <w:numPr>
          <w:numId w:val="0"/>
        </w:numPr>
        <w:ind w:right="0" w:rightChars="0"/>
        <w:rPr>
          <w:rFonts w:hint="default" w:ascii="Times New Roman" w:hAnsi="Times New Roman" w:eastAsia="SimSun" w:cs="Times New Roman"/>
          <w:sz w:val="26"/>
          <w:szCs w:val="26"/>
        </w:rPr>
      </w:pPr>
    </w:p>
    <w:p w14:paraId="4B92653E">
      <w:pPr>
        <w:numPr>
          <w:numId w:val="0"/>
        </w:numPr>
        <w:ind w:right="0" w:rightChars="0"/>
        <w:jc w:val="center"/>
        <w:rPr>
          <w:rFonts w:hint="default" w:ascii="Times New Roman" w:hAnsi="Times New Roman" w:eastAsia="SimSun" w:cs="Times New Roman"/>
          <w:sz w:val="26"/>
          <w:szCs w:val="26"/>
        </w:rPr>
      </w:pPr>
      <w:r>
        <w:rPr>
          <w:rFonts w:ascii="SimSun" w:hAnsi="SimSun" w:eastAsia="SimSun" w:cs="SimSun"/>
          <w:sz w:val="24"/>
          <w:szCs w:val="24"/>
        </w:rPr>
        <w:drawing>
          <wp:inline distT="0" distB="0" distL="114300" distR="114300">
            <wp:extent cx="2266950" cy="2019300"/>
            <wp:effectExtent l="0" t="0" r="3810" b="762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1"/>
                    <a:stretch>
                      <a:fillRect/>
                    </a:stretch>
                  </pic:blipFill>
                  <pic:spPr>
                    <a:xfrm>
                      <a:off x="0" y="0"/>
                      <a:ext cx="2266950" cy="2019300"/>
                    </a:xfrm>
                    <a:prstGeom prst="rect">
                      <a:avLst/>
                    </a:prstGeom>
                    <a:noFill/>
                    <a:ln w="9525">
                      <a:noFill/>
                    </a:ln>
                  </pic:spPr>
                </pic:pic>
              </a:graphicData>
            </a:graphic>
          </wp:inline>
        </w:drawing>
      </w:r>
    </w:p>
    <w:p w14:paraId="20A8DE21">
      <w:pPr>
        <w:numPr>
          <w:numId w:val="0"/>
        </w:numPr>
        <w:ind w:right="0" w:rightChars="0"/>
        <w:rPr>
          <w:rFonts w:hint="default" w:ascii="Times New Roman" w:hAnsi="Times New Roman" w:eastAsia="SimSun" w:cs="Times New Roman"/>
          <w:sz w:val="26"/>
          <w:szCs w:val="26"/>
        </w:rPr>
      </w:pPr>
    </w:p>
    <w:p w14:paraId="6C557230">
      <w:pPr>
        <w:numPr>
          <w:numId w:val="0"/>
        </w:numPr>
        <w:ind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Examples:  Home Wi-Fi in public restaurants and offices Wi-Fi </w:t>
      </w:r>
    </w:p>
    <w:p w14:paraId="2E7DAC44">
      <w:pPr>
        <w:numPr>
          <w:numId w:val="0"/>
        </w:numPr>
        <w:ind w:right="0" w:rightChars="0"/>
        <w:rPr>
          <w:rFonts w:hint="default" w:ascii="Times New Roman" w:hAnsi="Times New Roman" w:eastAsia="SimSun" w:cs="Times New Roman"/>
          <w:sz w:val="26"/>
          <w:szCs w:val="26"/>
        </w:rPr>
      </w:pPr>
    </w:p>
    <w:p w14:paraId="4378F51F">
      <w:pPr>
        <w:numPr>
          <w:numId w:val="0"/>
        </w:numPr>
        <w:ind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Benefits:  </w:t>
      </w:r>
    </w:p>
    <w:p w14:paraId="5E5D57FB">
      <w:pPr>
        <w:numPr>
          <w:numId w:val="0"/>
        </w:numPr>
        <w:ind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No physical wires </w:t>
      </w:r>
    </w:p>
    <w:p w14:paraId="0A190F0F">
      <w:pPr>
        <w:numPr>
          <w:numId w:val="0"/>
        </w:numPr>
        <w:ind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Simple to grow </w:t>
      </w:r>
    </w:p>
    <w:p w14:paraId="151B4218">
      <w:pPr>
        <w:numPr>
          <w:numId w:val="0"/>
        </w:numPr>
        <w:ind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Many mobile devices are supported. </w:t>
      </w:r>
    </w:p>
    <w:p w14:paraId="487E3DFE">
      <w:pPr>
        <w:numPr>
          <w:numId w:val="0"/>
        </w:numPr>
        <w:ind w:right="0" w:rightChars="0"/>
        <w:rPr>
          <w:rFonts w:hint="default" w:ascii="Times New Roman" w:hAnsi="Times New Roman" w:eastAsia="SimSun" w:cs="Times New Roman"/>
          <w:sz w:val="26"/>
          <w:szCs w:val="26"/>
        </w:rPr>
      </w:pPr>
    </w:p>
    <w:p w14:paraId="39792770">
      <w:pPr>
        <w:numPr>
          <w:numId w:val="0"/>
        </w:numPr>
        <w:ind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Limitations:  </w:t>
      </w:r>
    </w:p>
    <w:p w14:paraId="238649F0">
      <w:pPr>
        <w:numPr>
          <w:numId w:val="0"/>
        </w:numPr>
        <w:ind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Signal interference may occur </w:t>
      </w:r>
    </w:p>
    <w:p w14:paraId="000C03DC">
      <w:pPr>
        <w:numPr>
          <w:numId w:val="0"/>
        </w:numPr>
        <w:ind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IN"/>
        </w:rPr>
        <w:t>L</w:t>
      </w:r>
      <w:r>
        <w:rPr>
          <w:rFonts w:hint="default" w:ascii="Times New Roman" w:hAnsi="Times New Roman" w:eastAsia="SimSun" w:cs="Times New Roman"/>
          <w:sz w:val="26"/>
          <w:szCs w:val="26"/>
        </w:rPr>
        <w:t xml:space="preserve">ess secure than connected LAN </w:t>
      </w:r>
    </w:p>
    <w:p w14:paraId="7BCACC8E">
      <w:pPr>
        <w:numPr>
          <w:numId w:val="0"/>
        </w:numPr>
        <w:ind w:right="0" w:rightChars="0"/>
        <w:rPr>
          <w:rFonts w:hint="default" w:ascii="Times New Roman" w:hAnsi="Times New Roman" w:eastAsia="SimSun" w:cs="Times New Roman"/>
          <w:sz w:val="26"/>
          <w:szCs w:val="26"/>
        </w:rPr>
      </w:pPr>
    </w:p>
    <w:p w14:paraId="744675FB">
      <w:pPr>
        <w:numPr>
          <w:ilvl w:val="0"/>
          <w:numId w:val="2"/>
        </w:numPr>
        <w:ind w:left="0" w:leftChars="0" w:right="0" w:rightChars="0" w:firstLine="0"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Storage Area Network (SAN) </w:t>
      </w:r>
    </w:p>
    <w:p w14:paraId="34BBEC3D">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Definition: A specialized high-speed network that provides access to consolidated storage resources. </w:t>
      </w:r>
    </w:p>
    <w:p w14:paraId="0A7AD843">
      <w:pPr>
        <w:numPr>
          <w:numId w:val="0"/>
        </w:numPr>
        <w:ind w:leftChars="0" w:right="0" w:rightChars="0"/>
        <w:rPr>
          <w:rFonts w:hint="default" w:ascii="Times New Roman" w:hAnsi="Times New Roman" w:eastAsia="SimSun" w:cs="Times New Roman"/>
          <w:sz w:val="26"/>
          <w:szCs w:val="26"/>
        </w:rPr>
      </w:pPr>
    </w:p>
    <w:p w14:paraId="01D6711F">
      <w:pPr>
        <w:numPr>
          <w:numId w:val="0"/>
        </w:numPr>
        <w:ind w:leftChars="0" w:right="0" w:rightChars="0"/>
        <w:jc w:val="center"/>
        <w:rPr>
          <w:rFonts w:hint="default" w:ascii="Times New Roman" w:hAnsi="Times New Roman" w:eastAsia="SimSun" w:cs="Times New Roman"/>
          <w:sz w:val="26"/>
          <w:szCs w:val="26"/>
        </w:rPr>
      </w:pPr>
      <w:r>
        <w:rPr>
          <w:rFonts w:ascii="SimSun" w:hAnsi="SimSun" w:eastAsia="SimSun" w:cs="SimSun"/>
          <w:sz w:val="24"/>
          <w:szCs w:val="24"/>
        </w:rPr>
        <w:drawing>
          <wp:inline distT="0" distB="0" distL="114300" distR="114300">
            <wp:extent cx="2476500" cy="1847850"/>
            <wp:effectExtent l="0" t="0" r="7620" b="1143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2"/>
                    <a:stretch>
                      <a:fillRect/>
                    </a:stretch>
                  </pic:blipFill>
                  <pic:spPr>
                    <a:xfrm>
                      <a:off x="0" y="0"/>
                      <a:ext cx="2476500" cy="1847850"/>
                    </a:xfrm>
                    <a:prstGeom prst="rect">
                      <a:avLst/>
                    </a:prstGeom>
                    <a:noFill/>
                    <a:ln w="9525">
                      <a:noFill/>
                    </a:ln>
                  </pic:spPr>
                </pic:pic>
              </a:graphicData>
            </a:graphic>
          </wp:inline>
        </w:drawing>
      </w:r>
    </w:p>
    <w:p w14:paraId="08650F36">
      <w:pPr>
        <w:numPr>
          <w:numId w:val="0"/>
        </w:numPr>
        <w:ind w:leftChars="0" w:right="0" w:rightChars="0"/>
        <w:rPr>
          <w:rFonts w:hint="default" w:ascii="Times New Roman" w:hAnsi="Times New Roman" w:eastAsia="SimSun" w:cs="Times New Roman"/>
          <w:sz w:val="26"/>
          <w:szCs w:val="26"/>
        </w:rPr>
      </w:pPr>
    </w:p>
    <w:p w14:paraId="5DBBC738">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Used In: </w:t>
      </w:r>
    </w:p>
    <w:p w14:paraId="5F1EF954">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Data centers </w:t>
      </w:r>
    </w:p>
    <w:p w14:paraId="6D42C3A2">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Cloud services </w:t>
      </w:r>
    </w:p>
    <w:p w14:paraId="24C2B81E">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Banks and financial institutions </w:t>
      </w:r>
    </w:p>
    <w:p w14:paraId="483712A5">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Large enterprises </w:t>
      </w:r>
    </w:p>
    <w:p w14:paraId="5448456B">
      <w:pPr>
        <w:numPr>
          <w:numId w:val="0"/>
        </w:numPr>
        <w:ind w:leftChars="0" w:right="0" w:rightChars="0"/>
        <w:rPr>
          <w:rFonts w:hint="default" w:ascii="Times New Roman" w:hAnsi="Times New Roman" w:eastAsia="SimSun" w:cs="Times New Roman"/>
          <w:sz w:val="26"/>
          <w:szCs w:val="26"/>
        </w:rPr>
      </w:pPr>
    </w:p>
    <w:p w14:paraId="227126F6">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Advantages: High-speed data access </w:t>
      </w:r>
    </w:p>
    <w:p w14:paraId="78203B86">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Improves storage scalability Centralized backup </w:t>
      </w:r>
    </w:p>
    <w:p w14:paraId="4F1BE067">
      <w:pPr>
        <w:numPr>
          <w:numId w:val="0"/>
        </w:numPr>
        <w:ind w:leftChars="0" w:right="0" w:rightChars="0"/>
        <w:rPr>
          <w:rFonts w:hint="default" w:ascii="Times New Roman" w:hAnsi="Times New Roman" w:eastAsia="SimSun" w:cs="Times New Roman"/>
          <w:sz w:val="26"/>
          <w:szCs w:val="26"/>
        </w:rPr>
      </w:pPr>
    </w:p>
    <w:p w14:paraId="68095508">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Limitations: Expensive to deploy </w:t>
      </w:r>
    </w:p>
    <w:p w14:paraId="6EFA6F5A">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Requires professional management </w:t>
      </w:r>
    </w:p>
    <w:p w14:paraId="17E1B586">
      <w:pPr>
        <w:numPr>
          <w:numId w:val="0"/>
        </w:numPr>
        <w:ind w:leftChars="0" w:right="0" w:rightChars="0"/>
        <w:rPr>
          <w:rFonts w:hint="default" w:ascii="Times New Roman" w:hAnsi="Times New Roman" w:eastAsia="SimSun" w:cs="Times New Roman"/>
          <w:sz w:val="26"/>
          <w:szCs w:val="26"/>
        </w:rPr>
      </w:pPr>
    </w:p>
    <w:p w14:paraId="78D57C40">
      <w:pPr>
        <w:numPr>
          <w:ilvl w:val="0"/>
          <w:numId w:val="2"/>
        </w:numPr>
        <w:ind w:left="0" w:leftChars="0" w:right="0" w:rightChars="0" w:firstLine="0"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Virtual Private Network (VPN) </w:t>
      </w:r>
    </w:p>
    <w:p w14:paraId="14CAA28A">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Definition: VPN creates a secure “tunnel” through a public network (like the Internet) to protect data transmission. </w:t>
      </w:r>
    </w:p>
    <w:p w14:paraId="48D8D03C">
      <w:pPr>
        <w:numPr>
          <w:numId w:val="0"/>
        </w:numPr>
        <w:ind w:leftChars="0" w:right="0" w:rightChars="0"/>
        <w:rPr>
          <w:rFonts w:hint="default" w:ascii="Times New Roman" w:hAnsi="Times New Roman" w:eastAsia="SimSun" w:cs="Times New Roman"/>
          <w:sz w:val="26"/>
          <w:szCs w:val="26"/>
        </w:rPr>
      </w:pPr>
    </w:p>
    <w:p w14:paraId="5B445208">
      <w:pPr>
        <w:numPr>
          <w:numId w:val="0"/>
        </w:numPr>
        <w:ind w:leftChars="0" w:right="0" w:rightChars="0"/>
        <w:jc w:val="center"/>
        <w:rPr>
          <w:rFonts w:hint="default" w:ascii="Times New Roman" w:hAnsi="Times New Roman" w:eastAsia="SimSun" w:cs="Times New Roman"/>
          <w:sz w:val="26"/>
          <w:szCs w:val="26"/>
        </w:rPr>
      </w:pPr>
      <w:r>
        <w:rPr>
          <w:rFonts w:ascii="SimSun" w:hAnsi="SimSun" w:eastAsia="SimSun" w:cs="SimSun"/>
          <w:sz w:val="24"/>
          <w:szCs w:val="24"/>
        </w:rPr>
        <w:drawing>
          <wp:inline distT="0" distB="0" distL="114300" distR="114300">
            <wp:extent cx="2962275" cy="1543050"/>
            <wp:effectExtent l="0" t="0" r="9525" b="1143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3"/>
                    <a:stretch>
                      <a:fillRect/>
                    </a:stretch>
                  </pic:blipFill>
                  <pic:spPr>
                    <a:xfrm>
                      <a:off x="0" y="0"/>
                      <a:ext cx="2962275" cy="1543050"/>
                    </a:xfrm>
                    <a:prstGeom prst="rect">
                      <a:avLst/>
                    </a:prstGeom>
                    <a:noFill/>
                    <a:ln w="9525">
                      <a:noFill/>
                    </a:ln>
                  </pic:spPr>
                </pic:pic>
              </a:graphicData>
            </a:graphic>
          </wp:inline>
        </w:drawing>
      </w:r>
    </w:p>
    <w:p w14:paraId="6E559D9E">
      <w:pPr>
        <w:numPr>
          <w:numId w:val="0"/>
        </w:numPr>
        <w:ind w:leftChars="0" w:right="0" w:rightChars="0"/>
        <w:rPr>
          <w:rFonts w:hint="default" w:ascii="Times New Roman" w:hAnsi="Times New Roman" w:eastAsia="SimSun" w:cs="Times New Roman"/>
          <w:sz w:val="26"/>
          <w:szCs w:val="26"/>
        </w:rPr>
      </w:pPr>
    </w:p>
    <w:p w14:paraId="38203EAC">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Examples: </w:t>
      </w:r>
    </w:p>
    <w:p w14:paraId="2AFA6D4E">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Employees accessing office network from home </w:t>
      </w:r>
    </w:p>
    <w:p w14:paraId="3D260AC8">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Secure connection while using public </w:t>
      </w:r>
    </w:p>
    <w:p w14:paraId="4131727A">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Wi-Fi Bypassing geo-restrictions </w:t>
      </w:r>
    </w:p>
    <w:p w14:paraId="69E1A1EC">
      <w:pPr>
        <w:numPr>
          <w:numId w:val="0"/>
        </w:numPr>
        <w:ind w:leftChars="0" w:right="0" w:rightChars="0"/>
        <w:rPr>
          <w:rFonts w:hint="default" w:ascii="Times New Roman" w:hAnsi="Times New Roman" w:eastAsia="SimSun" w:cs="Times New Roman"/>
          <w:sz w:val="26"/>
          <w:szCs w:val="26"/>
        </w:rPr>
      </w:pPr>
    </w:p>
    <w:p w14:paraId="182A62BD">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Advantages: </w:t>
      </w:r>
    </w:p>
    <w:p w14:paraId="73531558">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High security </w:t>
      </w:r>
    </w:p>
    <w:p w14:paraId="19C2B6E7">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Remote access </w:t>
      </w:r>
    </w:p>
    <w:p w14:paraId="53DFF92E">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Encrypts communication </w:t>
      </w:r>
    </w:p>
    <w:p w14:paraId="201C5F15">
      <w:pPr>
        <w:numPr>
          <w:numId w:val="0"/>
        </w:numPr>
        <w:ind w:leftChars="0" w:right="0" w:rightChars="0"/>
        <w:rPr>
          <w:rFonts w:hint="default" w:ascii="Times New Roman" w:hAnsi="Times New Roman" w:eastAsia="SimSun" w:cs="Times New Roman"/>
          <w:sz w:val="26"/>
          <w:szCs w:val="26"/>
        </w:rPr>
      </w:pPr>
    </w:p>
    <w:p w14:paraId="24EFF663">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Limitations: </w:t>
      </w:r>
    </w:p>
    <w:p w14:paraId="1A060592">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Slow due to encryption </w:t>
      </w:r>
    </w:p>
    <w:p w14:paraId="0364E992">
      <w:pPr>
        <w:numPr>
          <w:numId w:val="0"/>
        </w:numPr>
        <w:ind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Requires proper configuration</w:t>
      </w:r>
    </w:p>
    <w:sectPr>
      <w:pgSz w:w="11910" w:h="16840"/>
      <w:pgMar w:top="1480" w:right="1559" w:bottom="280" w:left="1559"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5BB39E"/>
    <w:multiLevelType w:val="singleLevel"/>
    <w:tmpl w:val="A85BB39E"/>
    <w:lvl w:ilvl="0" w:tentative="0">
      <w:start w:val="8"/>
      <w:numFmt w:val="decimal"/>
      <w:suff w:val="space"/>
      <w:lvlText w:val="%1."/>
      <w:lvlJc w:val="left"/>
    </w:lvl>
  </w:abstractNum>
  <w:abstractNum w:abstractNumId="1">
    <w:nsid w:val="103CA85D"/>
    <w:multiLevelType w:val="singleLevel"/>
    <w:tmpl w:val="103CA85D"/>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5D32A1C"/>
    <w:rsid w:val="06DD77BA"/>
    <w:rsid w:val="306A7A51"/>
    <w:rsid w:val="3474329C"/>
    <w:rsid w:val="3F3D66CD"/>
    <w:rsid w:val="46CD5B35"/>
    <w:rsid w:val="4B691746"/>
    <w:rsid w:val="4CDF6854"/>
    <w:rsid w:val="5D8C1586"/>
    <w:rsid w:val="651B09EE"/>
    <w:rsid w:val="71213827"/>
    <w:rsid w:val="717D06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Arial MT" w:hAnsi="Arial MT" w:eastAsia="Arial MT" w:cs="Arial MT"/>
      <w:sz w:val="20"/>
      <w:szCs w:val="20"/>
      <w:lang w:val="en-US" w:eastAsia="en-US" w:bidi="ar-SA"/>
    </w:rPr>
  </w:style>
  <w:style w:type="table" w:customStyle="1" w:styleId="5">
    <w:name w:val="Table Normal1"/>
    <w:semiHidden/>
    <w:unhideWhenUsed/>
    <w:qFormat/>
    <w:uiPriority w:val="2"/>
    <w:tblPr>
      <w:tblCellMar>
        <w:top w:w="0" w:type="dxa"/>
        <w:left w:w="0" w:type="dxa"/>
        <w:bottom w:w="0" w:type="dxa"/>
        <w:right w:w="0" w:type="dxa"/>
      </w:tblCellMar>
    </w:tblPr>
  </w:style>
  <w:style w:type="paragraph" w:styleId="6">
    <w:name w:val="List Paragraph"/>
    <w:basedOn w:val="1"/>
    <w:qFormat/>
    <w:uiPriority w:val="1"/>
    <w:pPr>
      <w:ind w:left="125" w:hanging="125"/>
    </w:pPr>
    <w:rPr>
      <w:rFonts w:ascii="Arial MT" w:hAnsi="Arial MT" w:eastAsia="Arial MT" w:cs="Arial MT"/>
      <w:lang w:val="en-US" w:eastAsia="en-US" w:bidi="ar-SA"/>
    </w:rPr>
  </w:style>
  <w:style w:type="paragraph" w:customStyle="1" w:styleId="7">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TotalTime>24</TotalTime>
  <ScaleCrop>false</ScaleCrop>
  <LinksUpToDate>false</LinksUpToDate>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2025-12-11T09:23:00Z</dcterms:created>
  <dc:creator>(anonymous)</dc:creator>
  <cp:lastModifiedBy>Abhimanyu Pandey</cp:lastModifiedBy>
  <dcterms:modified xsi:type="dcterms:W3CDTF">2025-12-11T09:49:11Z</dcterms:modified>
  <dc:subject>(unspecified)</dc:subject>
  <dc:title>(anonymous)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(unspecified)</vt:lpwstr>
  </property>
  <property fmtid="{D5CDD505-2E9C-101B-9397-08002B2CF9AE}" pid="4" name="LastSaved">
    <vt:filetime>2025-12-11T00:00:00Z</vt:filetime>
  </property>
  <property fmtid="{D5CDD505-2E9C-101B-9397-08002B2CF9AE}" pid="5" name="Producer">
    <vt:lpwstr>ReportLab PDF Library - www.reportlab.com</vt:lpwstr>
  </property>
  <property fmtid="{D5CDD505-2E9C-101B-9397-08002B2CF9AE}" pid="6" name="KSOProductBuildVer">
    <vt:lpwstr>2057-12.2.0.23149</vt:lpwstr>
  </property>
  <property fmtid="{D5CDD505-2E9C-101B-9397-08002B2CF9AE}" pid="7" name="ICV">
    <vt:lpwstr>4504D350A2F4466687CE3945998FAEAB_12</vt:lpwstr>
  </property>
</Properties>
</file>