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2.5 XF%2DDT Logs (Dynatrace)</w:t>
      </w:r>
    </w:p>
    <w:bookmarkStart w:id="21" w:name="componente-outsystems-dynatrace_logs_lib"/>
    <w:p>
      <w:pPr>
        <w:pStyle w:val="Heading1"/>
      </w:pPr>
      <w:r>
        <w:t xml:space="preserve">Componente Outsystems: Dynatrace_Logs_LIB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rPr>
          <w:b/>
          <w:bCs/>
        </w:rPr>
        <w:t xml:space="preserve">Descricão:</w:t>
      </w:r>
    </w:p>
    <w:p>
      <w:pPr>
        <w:pStyle w:val="BodyText"/>
      </w:pPr>
      <w:r>
        <w:t xml:space="preserve">Este componente foi implementado para integrar Logs Aplicacionais em ficheiro por implementação da biblioteca SERILOG.</w:t>
      </w:r>
      <w:r>
        <w:t xml:space="preserve"> </w:t>
      </w:r>
      <w:r>
        <w:t xml:space="preserve">No modelo de deployment proposto os ficheiros de LOG serão automaticamente integrados em Dynatrace no contexto dos traces aplicacionais - “Distributed traces”.</w:t>
      </w:r>
    </w:p>
    <w:p>
      <w:pPr>
        <w:pStyle w:val="BodyText"/>
      </w:pPr>
    </w:p>
    <w:p>
      <w:pPr>
        <w:pStyle w:val="BodyText"/>
      </w:pPr>
      <w:r>
        <w:t xml:space="preserve">Server Action: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Parâmetros de entrada: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LoggingLevel</w:t>
      </w:r>
      <w:r>
        <w:t xml:space="preserve">: Tipo de Log que se pretende. Consultar a tabela abaixo: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Message</w:t>
      </w:r>
      <w:r>
        <w:t xml:space="preserve">: Mensagem do Log para injetar em dynatrace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Attributos</w:t>
      </w:r>
      <w:r>
        <w:t xml:space="preserve">: Conjunto Key/Value pair com os valores que se pretende logar</w:t>
      </w:r>
    </w:p>
    <w:p>
      <w:pPr>
        <w:pStyle w:val="BodyText"/>
      </w:pPr>
    </w:p>
    <w:p>
      <w:pPr>
        <w:pStyle w:val="BodyText"/>
      </w:pPr>
      <w:r>
        <w:t xml:space="preserve">Niveis de Logging - LoggingLevel:</w:t>
      </w:r>
    </w:p>
    <w:p>
      <w:pPr>
        <w:numPr>
          <w:ilvl w:val="0"/>
          <w:numId w:val="1001"/>
        </w:numPr>
      </w:pPr>
      <w:r>
        <w:t xml:space="preserve">VERBOSE</w:t>
      </w:r>
      <w:r>
        <w:t xml:space="preserve"> </w:t>
      </w:r>
      <w:r>
        <w:t xml:space="preserve">Fornece informações detalhadas e extensas sobre o fluxo de execução de um programa.</w:t>
      </w:r>
      <w:r>
        <w:t xml:space="preserve"> </w:t>
      </w:r>
      <w:r>
        <w:t xml:space="preserve">Inclui todos os detalhes necessários, como valores de variáveis, chamadas de métodos e outras informações relevantes.</w:t>
      </w:r>
      <w:r>
        <w:t xml:space="preserve"> </w:t>
      </w:r>
      <w:r>
        <w:t xml:space="preserve">O registro detalhado normalmente é usado para solucionar problemas complexos ou obter uma compreensão profunda do comportamento do programa.</w:t>
      </w:r>
    </w:p>
    <w:p>
      <w:pPr>
        <w:numPr>
          <w:ilvl w:val="0"/>
          <w:numId w:val="1001"/>
        </w:numPr>
      </w:pPr>
      <w:r>
        <w:t xml:space="preserve">DEBUG</w:t>
      </w:r>
      <w:r>
        <w:t xml:space="preserve"> </w:t>
      </w:r>
      <w:r>
        <w:t xml:space="preserve">É usado para rastrear o fluxo de um programa durante os processos de desenvolvimento ou depuração.</w:t>
      </w:r>
      <w:r>
        <w:t xml:space="preserve"> </w:t>
      </w:r>
      <w:r>
        <w:t xml:space="preserve">Ele fornece informações que ajudam os desenvolvedores a identificar e corrigir problemas no código.</w:t>
      </w:r>
      <w:r>
        <w:t xml:space="preserve"> </w:t>
      </w:r>
      <w:r>
        <w:t xml:space="preserve">O log de depuração inclui mensagens sobre ações específicas, valores de variáveis e outros detalhes relacionados à depuração. Geralmente é usado em ambientes de desenvolvimento e teste.</w:t>
      </w:r>
    </w:p>
    <w:p>
      <w:pPr>
        <w:numPr>
          <w:ilvl w:val="0"/>
          <w:numId w:val="1001"/>
        </w:numPr>
      </w:pPr>
      <w:r>
        <w:t xml:space="preserve">INFORMATION</w:t>
      </w:r>
      <w:r>
        <w:t xml:space="preserve"> </w:t>
      </w:r>
      <w:r>
        <w:t xml:space="preserve">É usado para transmitir informações gerais e importantes sobre a execução do programa.</w:t>
      </w:r>
      <w:r>
        <w:t xml:space="preserve"> </w:t>
      </w:r>
      <w:r>
        <w:t xml:space="preserve">Ele fornece detalhes de alto nível sobre o progresso, marcos ou eventos significativos do programa.</w:t>
      </w:r>
      <w:r>
        <w:t xml:space="preserve"> </w:t>
      </w:r>
      <w:r>
        <w:t xml:space="preserve">Os logs de informações são úteis para monitorar e compreender o comportamento geral de um sistema.</w:t>
      </w:r>
      <w:r>
        <w:t xml:space="preserve"> </w:t>
      </w:r>
      <w:r>
        <w:t xml:space="preserve">Eles normalmente são usados em ambientes de produção para acompanhar as principais atividades.</w:t>
      </w:r>
    </w:p>
    <w:p>
      <w:pPr>
        <w:numPr>
          <w:ilvl w:val="0"/>
          <w:numId w:val="1001"/>
        </w:numPr>
      </w:pPr>
      <w:r>
        <w:t xml:space="preserve">WARNING</w:t>
      </w:r>
      <w:r>
        <w:t xml:space="preserve"> </w:t>
      </w:r>
      <w:r>
        <w:t xml:space="preserve">Indica possíveis problemas ou situações que podem levar a erros ou comportamento inesperado.</w:t>
      </w:r>
      <w:r>
        <w:t xml:space="preserve"> </w:t>
      </w:r>
      <w:r>
        <w:t xml:space="preserve">Destaca condições que podem exigir atenção, mas não impedem necessariamente o funcionamento do programa.</w:t>
      </w:r>
      <w:r>
        <w:t xml:space="preserve"> </w:t>
      </w:r>
      <w:r>
        <w:t xml:space="preserve">Os avisos são usados para alertar os desenvolvedores ou administradores sobre situações específicas que precisam ser abordadas para garantir a operação adequada do sistema.</w:t>
      </w:r>
    </w:p>
    <w:p>
      <w:pPr>
        <w:numPr>
          <w:ilvl w:val="0"/>
          <w:numId w:val="1001"/>
        </w:numPr>
      </w:pPr>
      <w:r>
        <w:t xml:space="preserve">ERROR</w:t>
      </w:r>
      <w:r>
        <w:t xml:space="preserve"> </w:t>
      </w:r>
      <w:r>
        <w:t xml:space="preserve">Significa um problema ou condição inesperada que impede o programa de executar uma ação específica ou concluir uma tarefa.</w:t>
      </w:r>
      <w:r>
        <w:t xml:space="preserve"> </w:t>
      </w:r>
      <w:r>
        <w:t xml:space="preserve">Indica uma falha ou erro que requer atenção.</w:t>
      </w:r>
      <w:r>
        <w:t xml:space="preserve"> </w:t>
      </w:r>
      <w:r>
        <w:t xml:space="preserve">Os logs de erros normalmente fornecem detalhes sobre o problema encontrado, como códigos de erro, rastreamentos de pilha e informações contextuais relevantes.</w:t>
      </w:r>
      <w:r>
        <w:t xml:space="preserve"> </w:t>
      </w:r>
      <w:r>
        <w:t xml:space="preserve">São cruciais para solucionar problemas e diagnosticar problemas.</w:t>
      </w:r>
    </w:p>
    <w:p>
      <w:pPr>
        <w:numPr>
          <w:ilvl w:val="0"/>
          <w:numId w:val="1001"/>
        </w:numPr>
      </w:pPr>
      <w:r>
        <w:t xml:space="preserve">FATAL</w:t>
      </w:r>
      <w:r>
        <w:t xml:space="preserve"> </w:t>
      </w:r>
      <w:r>
        <w:t xml:space="preserve">Representa o tipo de erro mais grave e crítico.</w:t>
      </w:r>
      <w:r>
        <w:t xml:space="preserve"> </w:t>
      </w:r>
      <w:r>
        <w:t xml:space="preserve">Indica uma condição que não é recuperável e leva ao encerramento do programa ou a uma falha significativa no sistema.</w:t>
      </w:r>
      <w:r>
        <w:t xml:space="preserve"> </w:t>
      </w:r>
      <w:r>
        <w:t xml:space="preserve">Os logs fatais são reservados para erros excepcionais e catastróficos que impedem o programa de continuar sua execução.</w:t>
      </w:r>
      <w:r>
        <w:t xml:space="preserve"> </w:t>
      </w:r>
      <w:r>
        <w:t xml:space="preserve">Esses logs exigem atenção imediata e geralmente desencadeiam ações para lidar com o erro e evitar maiores danos.</w:t>
      </w:r>
    </w:p>
    <w:bookmarkStart w:id="20" w:name="Xa09e9f5e9328c4493b4cf754060ce6013134fcf"/>
    <w:p>
      <w:pPr>
        <w:pStyle w:val="Heading2"/>
      </w:pPr>
      <w:r>
        <w:rPr>
          <w:b/>
          <w:bCs/>
        </w:rPr>
        <w:t xml:space="preserve">É responsabilidade das equipas de implementação definir quais os logs e niveis a implementar.</w:t>
      </w:r>
    </w:p>
    <w:p>
      <w:pPr>
        <w:pStyle w:val="FirstParagraph"/>
      </w:pPr>
      <w:r>
        <w:t xml:space="preserve">Por default apenas serão integrados os níveis de logging:</w:t>
      </w:r>
      <w:r>
        <w:t xml:space="preserve"> </w:t>
      </w:r>
      <w:r>
        <w:t xml:space="preserve">- DEV - Inactivo (não integra logs)</w:t>
      </w:r>
      <w:r>
        <w:t xml:space="preserve"> </w:t>
      </w:r>
      <w:r>
        <w:t xml:space="preserve">- QUAL - WARNING+</w:t>
      </w:r>
      <w:r>
        <w:t xml:space="preserve"> </w:t>
      </w:r>
      <w:r>
        <w:t xml:space="preserve">- PRE - Inactivo (não integra Logs)</w:t>
      </w:r>
      <w:r>
        <w:t xml:space="preserve"> </w:t>
      </w:r>
      <w:r>
        <w:t xml:space="preserve">- PROD - WARNING+</w:t>
      </w:r>
    </w:p>
    <w:p>
      <w:pPr>
        <w:pStyle w:val="BodyText"/>
      </w:pPr>
      <w:r>
        <w:rPr>
          <w:b/>
          <w:bCs/>
        </w:rPr>
        <w:t xml:space="preserve">NOTA: O nivel de logging pode ser alterado a pedido para modulos especificos (solicitar canal GRAPHITE)</w:t>
      </w:r>
    </w:p>
    <w:p>
      <w:pPr>
        <w:pStyle w:val="BodyText"/>
      </w:pPr>
      <w:r>
        <w:t xml:space="preserve">Best Practices:</w:t>
      </w:r>
      <w:r>
        <w:t xml:space="preserve"> </w:t>
      </w:r>
      <w:r>
        <w:t xml:space="preserve">- Incluir Sempre um Key/Value Pair para identificar (e agrupar) o sistema de origem (Key: “Application”, “Value”:</w:t>
      </w:r>
      <w:r>
        <w:t xml:space="preserve"> </w:t>
      </w:r>
      <w:r>
        <w:t xml:space="preserve">“Nome da Aplicação”</w:t>
      </w:r>
      <w:r>
        <w:t xml:space="preserve">)</w:t>
      </w:r>
      <w:r>
        <w:t xml:space="preserve"> </w:t>
      </w:r>
      <w:r>
        <w:t xml:space="preserve">- Monitorizar eventos/logs em Dynatrace e automatizar alarmes para logs de nivel FATAL e ERROR</w:t>
      </w:r>
    </w:p>
    <w:p>
      <w:pPr>
        <w:pStyle w:val="BodyText"/>
      </w:pPr>
      <w:r>
        <w:t xml:space="preserve"> </w:t>
      </w:r>
      <w:r>
        <w:t xml:space="preserve">Para mais detalhe consultar Documentação:</w:t>
      </w:r>
    </w:p>
    <w:p>
      <w:pPr>
        <w:pStyle w:val="BodyText"/>
      </w:pPr>
      <w:r>
        <w:t xml:space="preserve">https://luzsaude.sharepoint.com/:p:/r/sites/SW_FACTORY/Documentos%20Partilhados/Governance,%20Rules%20and%20Guidelines/Servi%C3%A7os%20e%20Opera%C3%A7%C3%B5es/Configuration%20Items/Dynatrace/03%20Configuration%20Procedures/Configura%C3%A7%C3%A3o%20-%20Logging%20Dynatrace.pptx?d=w1ecc5f05c177480daf7bdcd45d1eff33&amp;csf=1&amp;web=1&amp;e=7Ch6W7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XF%2DDT Logs (Dynatrace)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