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3.3 Housekeeping de Tabelas</w:t>
      </w:r>
    </w:p>
    <w:p>
      <w:pPr>
        <w:pStyle w:val="FirstParagraph"/>
      </w:pPr>
      <w:r>
        <w:t xml:space="preserve">Tabelas que têm tendência a ficar com um grande volume de dados deverão ter housekeeping.</w:t>
      </w:r>
      <w:r>
        <w:t xml:space="preserve"> </w:t>
      </w:r>
      <w:r>
        <w:t xml:space="preserve">Primeiro há que avaliar:</w:t>
      </w:r>
    </w:p>
    <w:p>
      <w:pPr>
        <w:pStyle w:val="Compact"/>
        <w:numPr>
          <w:ilvl w:val="0"/>
          <w:numId w:val="1001"/>
        </w:numPr>
      </w:pPr>
      <w:r>
        <w:t xml:space="preserve">Quais os registos que se quer eliminar;</w:t>
      </w:r>
    </w:p>
    <w:p>
      <w:pPr>
        <w:pStyle w:val="FirstParagraph"/>
      </w:pPr>
      <w:r>
        <w:rPr>
          <w:b/>
          <w:bCs/>
        </w:rPr>
        <w:t xml:space="preserve">Pre-requisitos funcionais:</w:t>
      </w:r>
      <w:r>
        <w:t xml:space="preserve"> </w:t>
      </w:r>
      <w:r>
        <w:t xml:space="preserve">1) Quais os Impactos que se pretende ter nos Reports do BI - É pretendido que o Housekeeping seja</w:t>
      </w:r>
      <w:r>
        <w:t xml:space="preserve"> </w:t>
      </w:r>
      <w:r>
        <w:t xml:space="preserve">“espelhado”</w:t>
      </w:r>
      <w:r>
        <w:t xml:space="preserve"> </w:t>
      </w:r>
      <w:r>
        <w:t xml:space="preserve">no DWH? Ou é pretendido que ;</w:t>
      </w:r>
      <w:r>
        <w:t xml:space="preserve"> </w:t>
      </w:r>
      <w:r>
        <w:t xml:space="preserve">2) Quais os dados que serão para eliminar;</w:t>
      </w:r>
    </w:p>
    <w:p>
      <w:pPr>
        <w:pStyle w:val="BodyText"/>
      </w:pPr>
      <w:r>
        <w:t xml:space="preserve">Tabelas que têm tendência a ficar com um grande volume de dados deverão ter housekeeping.</w:t>
      </w:r>
      <w:r>
        <w:t xml:space="preserve"> </w:t>
      </w:r>
      <w:r>
        <w:t xml:space="preserve">Primeiro há que avaliar:</w:t>
      </w:r>
    </w:p>
    <w:p>
      <w:pPr>
        <w:pStyle w:val="Compact"/>
        <w:numPr>
          <w:ilvl w:val="0"/>
          <w:numId w:val="1002"/>
        </w:numPr>
      </w:pPr>
      <w:r>
        <w:t xml:space="preserve">Quais os registos que se quer eliminar;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Housekeeping de Tabelas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