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3.3.1 Housekeeping por Particionamento</w:t>
      </w:r>
    </w:p>
    <w:p>
      <w:pPr>
        <w:pStyle w:val="FirstParagraph"/>
      </w:pPr>
      <w:r>
        <w:rPr>
          <w:b/>
          <w:bCs/>
        </w:rPr>
        <w:t xml:space="preserve">Housekeeping por particionamento</w:t>
      </w:r>
      <w:r>
        <w:t xml:space="preserve"> </w:t>
      </w:r>
      <w:r>
        <w:t xml:space="preserve">Ex: HubToken</w:t>
      </w:r>
    </w:p>
    <w:p>
      <w:pPr>
        <w:pStyle w:val="BodyText"/>
      </w:pPr>
      <w:r>
        <w:rPr>
          <w:b/>
          <w:bCs/>
        </w:rPr>
        <w:t xml:space="preserve">Pré-Requisitos não-funcionais</w:t>
      </w:r>
      <w:r>
        <w:t xml:space="preserve"> </w:t>
      </w:r>
      <w:r>
        <w:t xml:space="preserve">1) Avaliar quais as tabelas que se pretende incluir no housekeeping. Tabelas de extensão, de relação, etc.;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Particionamento de tabelas</w:t>
        </w:r>
      </w:hyperlink>
    </w:p>
    <w:p>
      <w:pPr>
        <w:pStyle w:val="FirstParagraph"/>
      </w:pPr>
      <w:r>
        <w:rPr>
          <w:b/>
          <w:bCs/>
        </w:rPr>
        <w:t xml:space="preserve">Procedimento para o Housekeeping</w:t>
      </w:r>
    </w:p>
    <w:p>
      <w:pPr>
        <w:pStyle w:val="Compact"/>
        <w:numPr>
          <w:ilvl w:val="0"/>
          <w:numId w:val="1002"/>
        </w:numPr>
      </w:pPr>
      <w:r>
        <w:t xml:space="preserve">Validar se já existe o package</w:t>
      </w:r>
      <w:r>
        <w:t xml:space="preserve"> </w:t>
      </w:r>
      <w:r>
        <w:t xml:space="preserve">“ORACLEPARTITION_HK”</w:t>
      </w:r>
      <w:r>
        <w:t xml:space="preserve"> </w:t>
      </w:r>
      <w:r>
        <w:t xml:space="preserve">e se está atualizado</w:t>
      </w:r>
    </w:p>
    <w:p>
      <w:pPr>
        <w:pStyle w:val="Compact"/>
        <w:numPr>
          <w:ilvl w:val="0"/>
          <w:numId w:val="1003"/>
        </w:numPr>
      </w:pPr>
      <w:r>
        <w:t xml:space="preserve">Se sim, este processo termina aqui</w:t>
      </w:r>
    </w:p>
    <w:p>
      <w:pPr>
        <w:pStyle w:val="Compact"/>
        <w:numPr>
          <w:ilvl w:val="0"/>
          <w:numId w:val="1003"/>
        </w:numPr>
      </w:pPr>
      <w:r>
        <w:t xml:space="preserve">Se não, seguimos para o ponto 2</w:t>
      </w:r>
    </w:p>
    <w:p>
      <w:pPr>
        <w:pStyle w:val="Compact"/>
        <w:numPr>
          <w:ilvl w:val="0"/>
          <w:numId w:val="1004"/>
        </w:numPr>
      </w:pPr>
      <w:r>
        <w:t xml:space="preserve">Criação de um Request para o DBA para o Pedro Damásio aprovar com o pedido de Criação/Atualização do package</w:t>
      </w:r>
      <w:r>
        <w:t xml:space="preserve"> </w:t>
      </w:r>
      <w:r>
        <w:t xml:space="preserve">“ORACLEPARTITION_HK”</w:t>
      </w:r>
      <w:r>
        <w:t xml:space="preserve"> </w:t>
      </w:r>
      <w:r>
        <w:t xml:space="preserve">no user</w:t>
      </w:r>
      <w:r>
        <w:t xml:space="preserve"> </w:t>
      </w:r>
      <w:r>
        <w:t xml:space="preserve">“X”</w:t>
      </w:r>
      <w:r>
        <w:t xml:space="preserve"> </w:t>
      </w:r>
      <w:r>
        <w:t xml:space="preserve">de Base de dados na BD</w:t>
      </w:r>
      <w:r>
        <w:t xml:space="preserve"> </w:t>
      </w:r>
      <w:r>
        <w:t xml:space="preserve">“Y”</w:t>
      </w:r>
      <w:r>
        <w:t xml:space="preserve"> </w:t>
      </w:r>
      <w:r>
        <w:t xml:space="preserve">com os grants indicados ( Exemplo em anexo abaixo)</w:t>
      </w:r>
    </w:p>
    <w:p>
      <w:pPr>
        <w:pStyle w:val="Compact"/>
        <w:numPr>
          <w:ilvl w:val="0"/>
          <w:numId w:val="1005"/>
        </w:numPr>
      </w:pPr>
      <w:r>
        <w:t xml:space="preserve">Package:</w:t>
      </w:r>
    </w:p>
    <w:p>
      <w:pPr>
        <w:pStyle w:val="SourceCode"/>
      </w:pPr>
      <w:r>
        <w:rPr>
          <w:rStyle w:val="VerbatimChar"/>
        </w:rPr>
        <w:t xml:space="preserve">create or replace PACKAGE             ORACLEPARTITION_HK AS</w:t>
      </w:r>
      <w:r>
        <w:br/>
      </w:r>
      <w:r>
        <w:br/>
      </w:r>
      <w:r>
        <w:rPr>
          <w:rStyle w:val="VerbatimChar"/>
        </w:rPr>
        <w:t xml:space="preserve">  PROCEDURE ORACLEPARTITION_REBUILD_INDEXES </w:t>
      </w:r>
      <w:r>
        <w:br/>
      </w:r>
      <w:r>
        <w:rPr>
          <w:rStyle w:val="VerbatimChar"/>
        </w:rPr>
        <w:t xml:space="preserve">              ( iOwnerName   IN VARCHAR2</w:t>
      </w:r>
      <w:r>
        <w:br/>
      </w:r>
      <w:r>
        <w:rPr>
          <w:rStyle w:val="VerbatimChar"/>
        </w:rPr>
        <w:t xml:space="preserve">              , iTableName   IN VARCHAR2);</w:t>
      </w:r>
      <w:r>
        <w:br/>
      </w:r>
      <w:r>
        <w:br/>
      </w:r>
      <w:r>
        <w:rPr>
          <w:rStyle w:val="VerbatimChar"/>
        </w:rPr>
        <w:t xml:space="preserve">  PROCEDURE ORACLEPARTITION_DROP_PARTITION </w:t>
      </w:r>
      <w:r>
        <w:br/>
      </w:r>
      <w:r>
        <w:rPr>
          <w:rStyle w:val="VerbatimChar"/>
        </w:rPr>
        <w:t xml:space="preserve">              ( iOwnerName   IN VARCHAR2</w:t>
      </w:r>
      <w:r>
        <w:br/>
      </w:r>
      <w:r>
        <w:rPr>
          <w:rStyle w:val="VerbatimChar"/>
        </w:rPr>
        <w:t xml:space="preserve">              , iTableName   IN VARCHAR2</w:t>
      </w:r>
      <w:r>
        <w:br/>
      </w:r>
      <w:r>
        <w:rPr>
          <w:rStyle w:val="VerbatimChar"/>
        </w:rPr>
        <w:t xml:space="preserve">              , iPartitionName   IN VARCHAR2); </w:t>
      </w:r>
      <w:r>
        <w:br/>
      </w:r>
      <w:r>
        <w:br/>
      </w:r>
      <w:r>
        <w:rPr>
          <w:rStyle w:val="VerbatimChar"/>
        </w:rPr>
        <w:t xml:space="preserve">  PROCEDURE ORACLEPARTITION_GATHER_TABLE_STATS</w:t>
      </w:r>
      <w:r>
        <w:br/>
      </w:r>
      <w:r>
        <w:rPr>
          <w:rStyle w:val="VerbatimChar"/>
        </w:rPr>
        <w:t xml:space="preserve">              ( iOwnerName   IN VARCHAR2</w:t>
      </w:r>
      <w:r>
        <w:br/>
      </w:r>
      <w:r>
        <w:rPr>
          <w:rStyle w:val="VerbatimChar"/>
        </w:rPr>
        <w:t xml:space="preserve">              , iTableName   IN VARCHAR2</w:t>
      </w:r>
      <w:r>
        <w:br/>
      </w:r>
      <w:r>
        <w:rPr>
          <w:rStyle w:val="VerbatimChar"/>
        </w:rPr>
        <w:t xml:space="preserve">              , iDegree      IN NUMBER); </w:t>
      </w:r>
      <w:r>
        <w:br/>
      </w:r>
      <w:r>
        <w:br/>
      </w:r>
      <w:r>
        <w:rPr>
          <w:rStyle w:val="VerbatimChar"/>
        </w:rPr>
        <w:t xml:space="preserve">END ORACLEPARTITION_HK;</w:t>
      </w:r>
    </w:p>
    <w:p>
      <w:pPr>
        <w:pStyle w:val="FirstParagraph"/>
      </w:pPr>
      <w:r>
        <w:t xml:space="preserve">e com o seguinte Body</w:t>
      </w:r>
    </w:p>
    <w:p>
      <w:pPr>
        <w:pStyle w:val="SourceCode"/>
      </w:pPr>
      <w:r>
        <w:rPr>
          <w:rStyle w:val="VerbatimChar"/>
        </w:rPr>
        <w:t xml:space="preserve">create or replace PACKAGE BODY             ORACLEPARTITION_HK</w:t>
      </w:r>
      <w:r>
        <w:br/>
      </w:r>
      <w:r>
        <w:rPr>
          <w:rStyle w:val="VerbatimChar"/>
        </w:rPr>
        <w:t xml:space="preserve">AS</w:t>
      </w:r>
      <w:r>
        <w:br/>
      </w:r>
      <w:r>
        <w:br/>
      </w:r>
      <w:r>
        <w:rPr>
          <w:rStyle w:val="VerbatimChar"/>
        </w:rPr>
        <w:t xml:space="preserve">PROCEDURE ORACLEPARTITION_REBUILD_INDEXES </w:t>
      </w:r>
      <w:r>
        <w:br/>
      </w:r>
      <w:r>
        <w:rPr>
          <w:rStyle w:val="VerbatimChar"/>
        </w:rPr>
        <w:t xml:space="preserve">              ( iOwnerName   IN VARCHAR2</w:t>
      </w:r>
      <w:r>
        <w:br/>
      </w:r>
      <w:r>
        <w:rPr>
          <w:rStyle w:val="VerbatimChar"/>
        </w:rPr>
        <w:t xml:space="preserve">              , iTableName   IN VARCHAR2)</w:t>
      </w:r>
      <w:r>
        <w:br/>
      </w:r>
      <w:r>
        <w:rPr>
          <w:rStyle w:val="VerbatimChar"/>
        </w:rPr>
        <w:t xml:space="preserve">    IS</w:t>
      </w:r>
      <w:r>
        <w:br/>
      </w:r>
      <w:r>
        <w:rPr>
          <w:rStyle w:val="VerbatimChar"/>
        </w:rPr>
        <w:t xml:space="preserve">        V_INDEX_NAME VARCHAR2(30);</w:t>
      </w:r>
      <w:r>
        <w:br/>
      </w:r>
      <w:r>
        <w:rPr>
          <w:rStyle w:val="VerbatimChar"/>
        </w:rPr>
        <w:t xml:space="preserve">    BEGIN</w:t>
      </w:r>
      <w:r>
        <w:br/>
      </w:r>
      <w:r>
        <w:rPr>
          <w:rStyle w:val="VerbatimChar"/>
        </w:rPr>
        <w:t xml:space="preserve">        FOR INDEX_REC IN (</w:t>
      </w:r>
      <w:r>
        <w:br/>
      </w:r>
      <w:r>
        <w:rPr>
          <w:rStyle w:val="VerbatimChar"/>
        </w:rPr>
        <w:t xml:space="preserve">            SELECT </w:t>
      </w:r>
      <w:r>
        <w:br/>
      </w:r>
      <w:r>
        <w:rPr>
          <w:rStyle w:val="VerbatimChar"/>
        </w:rPr>
        <w:t xml:space="preserve">            INDEX_NAME </w:t>
      </w:r>
      <w:r>
        <w:br/>
      </w:r>
      <w:r>
        <w:rPr>
          <w:rStyle w:val="VerbatimChar"/>
        </w:rPr>
        <w:t xml:space="preserve">            FROM </w:t>
      </w:r>
      <w:r>
        <w:br/>
      </w:r>
      <w:r>
        <w:rPr>
          <w:rStyle w:val="VerbatimChar"/>
        </w:rPr>
        <w:t xml:space="preserve">            ALL_INDEXES </w:t>
      </w:r>
      <w:r>
        <w:br/>
      </w:r>
      <w:r>
        <w:rPr>
          <w:rStyle w:val="VerbatimChar"/>
        </w:rPr>
        <w:t xml:space="preserve">            WHERE </w:t>
      </w:r>
      <w:r>
        <w:br/>
      </w:r>
      <w:r>
        <w:rPr>
          <w:rStyle w:val="VerbatimChar"/>
        </w:rPr>
        <w:t xml:space="preserve">            TABLE_NAME = iTableName</w:t>
      </w:r>
      <w:r>
        <w:br/>
      </w:r>
      <w:r>
        <w:rPr>
          <w:rStyle w:val="VerbatimChar"/>
        </w:rPr>
        <w:t xml:space="preserve">            AND OWNER = iOwnerName</w:t>
      </w:r>
      <w:r>
        <w:br/>
      </w:r>
      <w:r>
        <w:rPr>
          <w:rStyle w:val="VerbatimChar"/>
        </w:rPr>
        <w:t xml:space="preserve">            AND STATUS = 'UNUSABLE'</w:t>
      </w:r>
      <w:r>
        <w:br/>
      </w:r>
      <w:r>
        <w:rPr>
          <w:rStyle w:val="VerbatimChar"/>
        </w:rPr>
        <w:t xml:space="preserve">        ) </w:t>
      </w:r>
      <w:r>
        <w:br/>
      </w:r>
      <w:r>
        <w:rPr>
          <w:rStyle w:val="VerbatimChar"/>
        </w:rPr>
        <w:t xml:space="preserve">        LOOP</w:t>
      </w:r>
      <w:r>
        <w:br/>
      </w:r>
      <w:r>
        <w:rPr>
          <w:rStyle w:val="VerbatimChar"/>
        </w:rPr>
        <w:t xml:space="preserve">            V_INDEX_NAME := INDEX_REC.INDEX_NAME;</w:t>
      </w:r>
      <w:r>
        <w:br/>
      </w:r>
      <w:r>
        <w:rPr>
          <w:rStyle w:val="VerbatimChar"/>
        </w:rPr>
        <w:t xml:space="preserve">            EXECUTE IMMEDIATE 'ALTER INDEX ' || V_INDEX_NAME || ' REBUILD ONLINE PARALLEL 4';  </w:t>
      </w:r>
      <w:r>
        <w:br/>
      </w:r>
      <w:r>
        <w:rPr>
          <w:rStyle w:val="VerbatimChar"/>
        </w:rPr>
        <w:t xml:space="preserve">            EXECUTE IMMEDIATE 'ALTER INDEX ' || V_INDEX_NAME || ' NOPARALLEL';</w:t>
      </w:r>
      <w:r>
        <w:br/>
      </w:r>
      <w:r>
        <w:rPr>
          <w:rStyle w:val="VerbatimChar"/>
        </w:rPr>
        <w:t xml:space="preserve">        END LOOP;</w:t>
      </w:r>
      <w:r>
        <w:br/>
      </w:r>
      <w:r>
        <w:rPr>
          <w:rStyle w:val="VerbatimChar"/>
        </w:rPr>
        <w:t xml:space="preserve">    END ORACLEPARTITION_REBUILD_INDEXES;</w:t>
      </w:r>
      <w:r>
        <w:br/>
      </w:r>
      <w:r>
        <w:br/>
      </w:r>
      <w:r>
        <w:rPr>
          <w:rStyle w:val="VerbatimChar"/>
        </w:rPr>
        <w:t xml:space="preserve">PROCEDURE ORACLEPARTITION_DROP_PARTITION </w:t>
      </w:r>
      <w:r>
        <w:br/>
      </w:r>
      <w:r>
        <w:rPr>
          <w:rStyle w:val="VerbatimChar"/>
        </w:rPr>
        <w:t xml:space="preserve">              ( iOwnerName          IN VARCHAR2</w:t>
      </w:r>
      <w:r>
        <w:br/>
      </w:r>
      <w:r>
        <w:rPr>
          <w:rStyle w:val="VerbatimChar"/>
        </w:rPr>
        <w:t xml:space="preserve">              , iTableName          IN VARCHAR2</w:t>
      </w:r>
      <w:r>
        <w:br/>
      </w:r>
      <w:r>
        <w:rPr>
          <w:rStyle w:val="VerbatimChar"/>
        </w:rPr>
        <w:t xml:space="preserve">              , iPartitionName      IN VARCHAR2)</w:t>
      </w:r>
      <w:r>
        <w:br/>
      </w:r>
      <w:r>
        <w:rPr>
          <w:rStyle w:val="VerbatimChar"/>
        </w:rPr>
        <w:t xml:space="preserve">    IS</w:t>
      </w:r>
      <w:r>
        <w:br/>
      </w:r>
      <w:r>
        <w:rPr>
          <w:rStyle w:val="VerbatimChar"/>
        </w:rPr>
        <w:t xml:space="preserve">    BEGIN</w:t>
      </w:r>
      <w:r>
        <w:br/>
      </w:r>
      <w:r>
        <w:rPr>
          <w:rStyle w:val="VerbatimChar"/>
        </w:rPr>
        <w:t xml:space="preserve">            EXECUTE IMMEDIATE 'ALTER TABLE ' || iOwnerName || '.' || iTableName ||  ' DROP PARTITION ' || iPartitionName ;</w:t>
      </w:r>
      <w:r>
        <w:br/>
      </w:r>
      <w:r>
        <w:rPr>
          <w:rStyle w:val="VerbatimChar"/>
        </w:rPr>
        <w:t xml:space="preserve">    END ORACLEPARTITION_DROP_PARTITION;    </w:t>
      </w:r>
      <w:r>
        <w:br/>
      </w:r>
      <w:r>
        <w:br/>
      </w:r>
      <w:r>
        <w:rPr>
          <w:rStyle w:val="VerbatimChar"/>
        </w:rPr>
        <w:t xml:space="preserve">PROCEDURE ORACLEPARTITION_GATHER_TABLE_STATS </w:t>
      </w:r>
      <w:r>
        <w:br/>
      </w:r>
      <w:r>
        <w:rPr>
          <w:rStyle w:val="VerbatimChar"/>
        </w:rPr>
        <w:t xml:space="preserve">              ( iOwnerName          IN VARCHAR2</w:t>
      </w:r>
      <w:r>
        <w:br/>
      </w:r>
      <w:r>
        <w:rPr>
          <w:rStyle w:val="VerbatimChar"/>
        </w:rPr>
        <w:t xml:space="preserve">              , iTableName          IN VARCHAR2</w:t>
      </w:r>
      <w:r>
        <w:br/>
      </w:r>
      <w:r>
        <w:rPr>
          <w:rStyle w:val="VerbatimChar"/>
        </w:rPr>
        <w:t xml:space="preserve">              , iDegree             IN NUMBER)</w:t>
      </w:r>
      <w:r>
        <w:br/>
      </w:r>
      <w:r>
        <w:rPr>
          <w:rStyle w:val="VerbatimChar"/>
        </w:rPr>
        <w:t xml:space="preserve">    IS</w:t>
      </w:r>
      <w:r>
        <w:br/>
      </w:r>
      <w:r>
        <w:rPr>
          <w:rStyle w:val="VerbatimChar"/>
        </w:rPr>
        <w:t xml:space="preserve">    BEGIN</w:t>
      </w:r>
      <w:r>
        <w:br/>
      </w:r>
      <w:r>
        <w:rPr>
          <w:rStyle w:val="VerbatimChar"/>
        </w:rPr>
        <w:t xml:space="preserve">        DBMS_STATS.GATHER_TABLE_STATS(</w:t>
      </w:r>
      <w:r>
        <w:br/>
      </w:r>
      <w:r>
        <w:rPr>
          <w:rStyle w:val="VerbatimChar"/>
        </w:rPr>
        <w:t xml:space="preserve">                OWNNAME =&gt; iOwnerName, </w:t>
      </w:r>
      <w:r>
        <w:br/>
      </w:r>
      <w:r>
        <w:rPr>
          <w:rStyle w:val="VerbatimChar"/>
        </w:rPr>
        <w:t xml:space="preserve">                tabname =&gt; iTableName, </w:t>
      </w:r>
      <w:r>
        <w:br/>
      </w:r>
      <w:r>
        <w:rPr>
          <w:rStyle w:val="VerbatimChar"/>
        </w:rPr>
        <w:t xml:space="preserve">                estimate_percent =&gt; DBMS_STATS.AUTO_SAMPLE_SIZE, </w:t>
      </w:r>
      <w:r>
        <w:br/>
      </w:r>
      <w:r>
        <w:rPr>
          <w:rStyle w:val="VerbatimChar"/>
        </w:rPr>
        <w:t xml:space="preserve">                method_opt =&gt; 'FOR ALL COLUMNS SIZE AUTO', </w:t>
      </w:r>
      <w:r>
        <w:br/>
      </w:r>
      <w:r>
        <w:rPr>
          <w:rStyle w:val="VerbatimChar"/>
        </w:rPr>
        <w:t xml:space="preserve">                cascade =&gt; TRUE, </w:t>
      </w:r>
      <w:r>
        <w:br/>
      </w:r>
      <w:r>
        <w:rPr>
          <w:rStyle w:val="VerbatimChar"/>
        </w:rPr>
        <w:t xml:space="preserve">                degree =&gt; iDegree);</w:t>
      </w:r>
      <w:r>
        <w:br/>
      </w:r>
      <w:r>
        <w:rPr>
          <w:rStyle w:val="VerbatimChar"/>
        </w:rPr>
        <w:t xml:space="preserve">    END ORACLEPARTITION_GATHER_TABLE_STATS;   </w:t>
      </w:r>
      <w:r>
        <w:br/>
      </w:r>
      <w:r>
        <w:br/>
      </w:r>
      <w:r>
        <w:rPr>
          <w:rStyle w:val="VerbatimChar"/>
        </w:rPr>
        <w:t xml:space="preserve">END ORACLEPARTITION_HK;</w:t>
      </w:r>
    </w:p>
    <w:p>
      <w:pPr>
        <w:pStyle w:val="Compact"/>
        <w:numPr>
          <w:ilvl w:val="0"/>
          <w:numId w:val="1006"/>
        </w:numPr>
      </w:pPr>
      <w:r>
        <w:t xml:space="preserve">Grants:</w:t>
      </w:r>
      <w:r>
        <w:t xml:space="preserve"> </w:t>
      </w:r>
      <w:r>
        <w:t xml:space="preserve">É necessário dar grant de execute ao user que corre em outsystems</w:t>
      </w:r>
    </w:p>
    <w:p>
      <w:pPr>
        <w:pStyle w:val="FirstParagraph"/>
      </w:pPr>
      <w:r>
        <w:t xml:space="preserve">Em SMART: User</w:t>
      </w:r>
      <w:r>
        <w:t xml:space="preserve"> </w:t>
      </w:r>
      <w:r>
        <w:t xml:space="preserve">“OSRUNTIME”</w:t>
      </w:r>
    </w:p>
    <w:p>
      <w:pPr>
        <w:pStyle w:val="SourceCode"/>
      </w:pPr>
      <w:r>
        <w:rPr>
          <w:rStyle w:val="VerbatimChar"/>
        </w:rPr>
        <w:t xml:space="preserve">GRANT EXECUTE ON &lt;owner&gt;.ORACLEPARTITION_HK TO OSRUNTIME; </w:t>
      </w:r>
    </w:p>
    <w:p>
      <w:pPr>
        <w:pStyle w:val="FirstParagraph"/>
      </w:pPr>
      <w:r>
        <w:t xml:space="preserve">Em WEB: User</w:t>
      </w:r>
      <w:r>
        <w:t xml:space="preserve"> </w:t>
      </w:r>
      <w:r>
        <w:t xml:space="preserve">“HUBRUNTIME”</w:t>
      </w:r>
    </w:p>
    <w:p>
      <w:pPr>
        <w:pStyle w:val="SourceCode"/>
      </w:pPr>
      <w:r>
        <w:rPr>
          <w:rStyle w:val="VerbatimChar"/>
        </w:rPr>
        <w:t xml:space="preserve">GRANT EXECUTE ON &lt;owner&gt;.ORACLEPARTITION_HK TO HUBRUNTIME;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Compact"/>
        <w:numPr>
          <w:ilvl w:val="0"/>
          <w:numId w:val="1007"/>
        </w:numPr>
      </w:pPr>
      <w:r>
        <w:t xml:space="preserve">Clonar o módulo de template que está disponível no ambiente de DEV TMPL_HK_ORACLEPART_ENG para</w:t>
      </w:r>
      <w:r>
        <w:t xml:space="preserve"> </w:t>
      </w:r>
      <w:r>
        <w:t xml:space="preserve">_HK_PART_ENG e seguir os passos descritos no módulo</w:t>
      </w:r>
    </w:p>
    <w:p>
      <w:pPr>
        <w:pStyle w:val="FirstParagraph"/>
      </w:pPr>
      <w:r>
        <w:t xml:space="preserve">ex: TOKEN_HK_PART_ENG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3.-Procedimentos/Particionamento-de-tabela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3.-Procedimentos/Particionamento-de-tabela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3.3.1 Housekeeping por Particionamento</dc:title>
  <dc:creator/>
  <cp:keywords/>
  <dcterms:created xsi:type="dcterms:W3CDTF">2026-05-12T12:13:14Z</dcterms:created>
  <dcterms:modified xsi:type="dcterms:W3CDTF">2026-05-12T12:13:14Z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