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CE15" w14:textId="7B38ABE1" w:rsidR="003C67A1" w:rsidRPr="003C67A1" w:rsidRDefault="00BC78F0" w:rsidP="003C67A1">
      <w:pPr>
        <w:spacing w:before="4680" w:after="100" w:afterAutospacing="1"/>
        <w:jc w:val="center"/>
        <w:rPr>
          <w:rFonts w:ascii="Californian FB" w:hAnsi="Californian FB"/>
          <w:b/>
          <w:bCs/>
          <w:sz w:val="72"/>
          <w:szCs w:val="72"/>
          <w14:shadow w14:blurRad="63500" w14:dist="0" w14:dir="0" w14:sx="102000" w14:sy="102000" w14:kx="0" w14:ky="0" w14:algn="ctr">
            <w14:srgbClr w14:val="000000">
              <w14:alpha w14:val="60000"/>
            </w14:srgbClr>
          </w14:shadow>
        </w:rPr>
      </w:pPr>
      <w:r w:rsidRPr="00BC78F0">
        <w:rPr>
          <w:b/>
          <w:bCs/>
          <w:color w:val="404040" w:themeColor="text1" w:themeTint="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Concrete strength prediction model analysis Report </w:t>
      </w:r>
      <w:proofErr w:type="gramStart"/>
      <w:r w:rsidRPr="00BC78F0">
        <w:rPr>
          <w:b/>
          <w:bCs/>
          <w:color w:val="404040" w:themeColor="text1" w:themeTint="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And</w:t>
      </w:r>
      <w:proofErr w:type="gramEnd"/>
      <w:r w:rsidRPr="00BC78F0">
        <w:rPr>
          <w:b/>
          <w:bCs/>
          <w:color w:val="404040" w:themeColor="text1" w:themeTint="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Coding Part</w:t>
      </w:r>
      <w:r w:rsidR="007B6053" w:rsidRPr="00BC78F0">
        <w:rPr>
          <w:rFonts w:ascii="Californian FB" w:hAnsi="Californian FB"/>
          <w:b/>
          <w:bCs/>
          <w:sz w:val="72"/>
          <w:szCs w:val="72"/>
          <w14:shadow w14:blurRad="63500" w14:dist="0" w14:dir="0" w14:sx="102000" w14:sy="102000" w14:kx="0" w14:ky="0" w14:algn="ctr">
            <w14:srgbClr w14:val="000000">
              <w14:alpha w14:val="60000"/>
            </w14:srgbClr>
          </w14:shadow>
        </w:rPr>
        <w:br w:type="page"/>
      </w:r>
    </w:p>
    <w:sdt>
      <w:sdtPr>
        <w:rPr>
          <w:rFonts w:asciiTheme="minorHAnsi" w:eastAsiaTheme="minorHAnsi" w:hAnsiTheme="minorHAnsi" w:cstheme="minorBidi"/>
          <w:color w:val="auto"/>
          <w:sz w:val="40"/>
          <w:szCs w:val="40"/>
        </w:rPr>
        <w:id w:val="-243494850"/>
        <w:docPartObj>
          <w:docPartGallery w:val="Table of Contents"/>
          <w:docPartUnique/>
        </w:docPartObj>
      </w:sdtPr>
      <w:sdtEndPr>
        <w:rPr>
          <w:b/>
          <w:bCs/>
          <w:noProof/>
          <w:sz w:val="28"/>
          <w:szCs w:val="28"/>
        </w:rPr>
      </w:sdtEndPr>
      <w:sdtContent>
        <w:p w14:paraId="44A35D7F" w14:textId="77777777" w:rsidR="003C67A1" w:rsidRPr="003C67A1" w:rsidRDefault="003C67A1" w:rsidP="003C67A1">
          <w:pPr>
            <w:pStyle w:val="TOCHeading"/>
            <w:spacing w:line="360" w:lineRule="auto"/>
            <w:rPr>
              <w:noProof/>
              <w:sz w:val="36"/>
              <w:szCs w:val="36"/>
            </w:rPr>
          </w:pPr>
          <w:r w:rsidRPr="003C67A1">
            <w:rPr>
              <w:b/>
              <w:bCs/>
              <w:sz w:val="44"/>
              <w:szCs w:val="44"/>
            </w:rPr>
            <w:t>Contents</w:t>
          </w:r>
          <w:r w:rsidRPr="003C67A1">
            <w:rPr>
              <w:rStyle w:val="Hyperlink"/>
            </w:rPr>
            <w:fldChar w:fldCharType="begin"/>
          </w:r>
          <w:r w:rsidRPr="003C67A1">
            <w:rPr>
              <w:rStyle w:val="Hyperlink"/>
              <w:rFonts w:asciiTheme="minorHAnsi" w:eastAsiaTheme="minorHAnsi" w:hAnsiTheme="minorHAnsi" w:cstheme="minorBidi"/>
              <w:noProof/>
              <w:sz w:val="28"/>
              <w:szCs w:val="28"/>
            </w:rPr>
            <w:instrText xml:space="preserve"> TOC \o "1-3" \h \z \u </w:instrText>
          </w:r>
          <w:r w:rsidRPr="003C67A1">
            <w:rPr>
              <w:rStyle w:val="Hyperlink"/>
            </w:rPr>
            <w:fldChar w:fldCharType="separate"/>
          </w:r>
        </w:p>
        <w:p w14:paraId="4A46BAEF" w14:textId="03CAD842" w:rsidR="003C67A1" w:rsidRPr="00526B15" w:rsidRDefault="00000000" w:rsidP="003C67A1">
          <w:pPr>
            <w:pStyle w:val="TOC1"/>
            <w:tabs>
              <w:tab w:val="right" w:leader="dot" w:pos="9016"/>
            </w:tabs>
            <w:spacing w:line="360" w:lineRule="auto"/>
            <w:rPr>
              <w:rFonts w:eastAsiaTheme="minorEastAsia"/>
              <w:noProof/>
              <w:kern w:val="2"/>
              <w:sz w:val="28"/>
              <w:szCs w:val="28"/>
              <w:lang w:val="en-IN" w:eastAsia="en-IN"/>
              <w14:ligatures w14:val="standardContextual"/>
            </w:rPr>
          </w:pPr>
          <w:hyperlink w:anchor="_Toc154149198" w:history="1">
            <w:r w:rsidR="003C67A1" w:rsidRPr="00526B15">
              <w:rPr>
                <w:rStyle w:val="Hyperlink"/>
                <w:b/>
                <w:bCs/>
                <w:noProof/>
                <w:sz w:val="28"/>
                <w:szCs w:val="28"/>
              </w:rPr>
              <w:t>Dataset &amp; its Goal :</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_Toc154149198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3</w:t>
            </w:r>
            <w:r w:rsidR="003C67A1" w:rsidRPr="00526B15">
              <w:rPr>
                <w:noProof/>
                <w:webHidden/>
                <w:sz w:val="28"/>
                <w:szCs w:val="28"/>
              </w:rPr>
              <w:fldChar w:fldCharType="end"/>
            </w:r>
          </w:hyperlink>
        </w:p>
        <w:p w14:paraId="167E4EF3" w14:textId="7600061C" w:rsidR="003C67A1" w:rsidRPr="00526B15" w:rsidRDefault="00000000" w:rsidP="003C67A1">
          <w:pPr>
            <w:pStyle w:val="TOC1"/>
            <w:tabs>
              <w:tab w:val="right" w:leader="dot" w:pos="9016"/>
            </w:tabs>
            <w:spacing w:line="360" w:lineRule="auto"/>
            <w:rPr>
              <w:rFonts w:eastAsiaTheme="minorEastAsia"/>
              <w:noProof/>
              <w:kern w:val="2"/>
              <w:sz w:val="28"/>
              <w:szCs w:val="28"/>
              <w:lang w:val="en-IN" w:eastAsia="en-IN"/>
              <w14:ligatures w14:val="standardContextual"/>
            </w:rPr>
          </w:pPr>
          <w:hyperlink w:anchor="_Toc154149199" w:history="1">
            <w:r w:rsidR="003C67A1" w:rsidRPr="00526B15">
              <w:rPr>
                <w:rStyle w:val="Hyperlink"/>
                <w:b/>
                <w:bCs/>
                <w:noProof/>
                <w:sz w:val="28"/>
                <w:szCs w:val="28"/>
              </w:rPr>
              <w:t>Abstract:</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_Toc154149199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4</w:t>
            </w:r>
            <w:r w:rsidR="003C67A1" w:rsidRPr="00526B15">
              <w:rPr>
                <w:noProof/>
                <w:webHidden/>
                <w:sz w:val="28"/>
                <w:szCs w:val="28"/>
              </w:rPr>
              <w:fldChar w:fldCharType="end"/>
            </w:r>
          </w:hyperlink>
        </w:p>
        <w:p w14:paraId="06A777E1" w14:textId="613072CD" w:rsidR="003C67A1" w:rsidRPr="00526B15" w:rsidRDefault="00000000" w:rsidP="003C67A1">
          <w:pPr>
            <w:pStyle w:val="TOC1"/>
            <w:tabs>
              <w:tab w:val="right" w:leader="dot" w:pos="9016"/>
            </w:tabs>
            <w:spacing w:line="360" w:lineRule="auto"/>
            <w:rPr>
              <w:rFonts w:eastAsiaTheme="minorEastAsia"/>
              <w:noProof/>
              <w:kern w:val="2"/>
              <w:sz w:val="28"/>
              <w:szCs w:val="28"/>
              <w:lang w:val="en-IN" w:eastAsia="en-IN"/>
              <w14:ligatures w14:val="standardContextual"/>
            </w:rPr>
          </w:pPr>
          <w:hyperlink w:anchor="_Toc154149200" w:history="1">
            <w:r w:rsidR="003C67A1" w:rsidRPr="00526B15">
              <w:rPr>
                <w:rStyle w:val="Hyperlink"/>
                <w:b/>
                <w:bCs/>
                <w:noProof/>
                <w:sz w:val="28"/>
                <w:szCs w:val="28"/>
              </w:rPr>
              <w:t>Data Characteristics:</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_Toc154149200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4</w:t>
            </w:r>
            <w:r w:rsidR="003C67A1" w:rsidRPr="00526B15">
              <w:rPr>
                <w:noProof/>
                <w:webHidden/>
                <w:sz w:val="28"/>
                <w:szCs w:val="28"/>
              </w:rPr>
              <w:fldChar w:fldCharType="end"/>
            </w:r>
          </w:hyperlink>
        </w:p>
        <w:p w14:paraId="61AE9DAC" w14:textId="05199830" w:rsidR="003C67A1" w:rsidRPr="00526B15" w:rsidRDefault="00000000" w:rsidP="003C67A1">
          <w:pPr>
            <w:pStyle w:val="TOC1"/>
            <w:tabs>
              <w:tab w:val="right" w:leader="dot" w:pos="9016"/>
            </w:tabs>
            <w:spacing w:line="360" w:lineRule="auto"/>
            <w:rPr>
              <w:rFonts w:eastAsiaTheme="minorEastAsia"/>
              <w:noProof/>
              <w:kern w:val="2"/>
              <w:sz w:val="28"/>
              <w:szCs w:val="28"/>
              <w:lang w:val="en-IN" w:eastAsia="en-IN"/>
              <w14:ligatures w14:val="standardContextual"/>
            </w:rPr>
          </w:pPr>
          <w:hyperlink w:anchor="_Toc154149201" w:history="1">
            <w:r w:rsidR="003C67A1" w:rsidRPr="00526B15">
              <w:rPr>
                <w:rStyle w:val="Hyperlink"/>
                <w:b/>
                <w:bCs/>
                <w:noProof/>
                <w:sz w:val="28"/>
                <w:szCs w:val="28"/>
              </w:rPr>
              <w:t>Summary Statistics:</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_Toc154149201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4</w:t>
            </w:r>
            <w:r w:rsidR="003C67A1" w:rsidRPr="00526B15">
              <w:rPr>
                <w:noProof/>
                <w:webHidden/>
                <w:sz w:val="28"/>
                <w:szCs w:val="28"/>
              </w:rPr>
              <w:fldChar w:fldCharType="end"/>
            </w:r>
          </w:hyperlink>
        </w:p>
        <w:p w14:paraId="02E3AC66" w14:textId="5BE3EFFA" w:rsidR="003C67A1" w:rsidRPr="00526B15" w:rsidRDefault="00000000" w:rsidP="003C67A1">
          <w:pPr>
            <w:pStyle w:val="TOC1"/>
            <w:tabs>
              <w:tab w:val="right" w:leader="dot" w:pos="9016"/>
            </w:tabs>
            <w:spacing w:line="360" w:lineRule="auto"/>
            <w:rPr>
              <w:rFonts w:eastAsiaTheme="minorEastAsia"/>
              <w:noProof/>
              <w:kern w:val="2"/>
              <w:sz w:val="28"/>
              <w:szCs w:val="28"/>
              <w:lang w:val="en-IN" w:eastAsia="en-IN"/>
              <w14:ligatures w14:val="standardContextual"/>
            </w:rPr>
          </w:pPr>
          <w:hyperlink w:anchor="_Toc154149202" w:history="1">
            <w:r w:rsidR="003C67A1" w:rsidRPr="00526B15">
              <w:rPr>
                <w:rStyle w:val="Hyperlink"/>
                <w:b/>
                <w:bCs/>
                <w:noProof/>
                <w:sz w:val="28"/>
                <w:szCs w:val="28"/>
              </w:rPr>
              <w:t>Variable Information:</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_Toc154149202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5</w:t>
            </w:r>
            <w:r w:rsidR="003C67A1" w:rsidRPr="00526B15">
              <w:rPr>
                <w:noProof/>
                <w:webHidden/>
                <w:sz w:val="28"/>
                <w:szCs w:val="28"/>
              </w:rPr>
              <w:fldChar w:fldCharType="end"/>
            </w:r>
          </w:hyperlink>
        </w:p>
        <w:p w14:paraId="73598185" w14:textId="1884D765" w:rsidR="003C67A1" w:rsidRPr="00526B15" w:rsidRDefault="00000000" w:rsidP="003C67A1">
          <w:pPr>
            <w:pStyle w:val="TOC1"/>
            <w:tabs>
              <w:tab w:val="right" w:leader="dot" w:pos="9016"/>
            </w:tabs>
            <w:spacing w:line="360" w:lineRule="auto"/>
            <w:rPr>
              <w:rFonts w:eastAsiaTheme="minorEastAsia"/>
              <w:noProof/>
              <w:kern w:val="2"/>
              <w:sz w:val="28"/>
              <w:szCs w:val="28"/>
              <w:lang w:val="en-IN" w:eastAsia="en-IN"/>
              <w14:ligatures w14:val="standardContextual"/>
            </w:rPr>
          </w:pPr>
          <w:hyperlink w:anchor="_Toc154149203" w:history="1">
            <w:r w:rsidR="003C67A1" w:rsidRPr="00526B15">
              <w:rPr>
                <w:rStyle w:val="Hyperlink"/>
                <w:b/>
                <w:bCs/>
                <w:noProof/>
                <w:sz w:val="28"/>
                <w:szCs w:val="28"/>
              </w:rPr>
              <w:t>Project analysis report</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_Toc154149203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6</w:t>
            </w:r>
            <w:r w:rsidR="003C67A1" w:rsidRPr="00526B15">
              <w:rPr>
                <w:noProof/>
                <w:webHidden/>
                <w:sz w:val="28"/>
                <w:szCs w:val="28"/>
              </w:rPr>
              <w:fldChar w:fldCharType="end"/>
            </w:r>
          </w:hyperlink>
        </w:p>
        <w:p w14:paraId="4BCABB90" w14:textId="2A81EEBD"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04" w:history="1">
            <w:r w:rsidR="003C67A1" w:rsidRPr="00526B15">
              <w:rPr>
                <w:rStyle w:val="Hyperlink"/>
                <w:noProof/>
                <w:sz w:val="28"/>
                <w:szCs w:val="28"/>
              </w:rPr>
              <w:t>Introduction:</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_Toc154149204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6</w:t>
            </w:r>
            <w:r w:rsidR="003C67A1" w:rsidRPr="00526B15">
              <w:rPr>
                <w:noProof/>
                <w:webHidden/>
                <w:sz w:val="28"/>
                <w:szCs w:val="28"/>
              </w:rPr>
              <w:fldChar w:fldCharType="end"/>
            </w:r>
          </w:hyperlink>
        </w:p>
        <w:p w14:paraId="3B8A519D" w14:textId="62FF5EC9"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05" w:history="1">
            <w:r w:rsidR="003C67A1" w:rsidRPr="00526B15">
              <w:rPr>
                <w:rStyle w:val="Hyperlink"/>
                <w:noProof/>
                <w:sz w:val="28"/>
                <w:szCs w:val="28"/>
              </w:rPr>
              <w:t>Data Exploration</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_Toc154149205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6</w:t>
            </w:r>
            <w:r w:rsidR="003C67A1" w:rsidRPr="00526B15">
              <w:rPr>
                <w:noProof/>
                <w:webHidden/>
                <w:sz w:val="28"/>
                <w:szCs w:val="28"/>
              </w:rPr>
              <w:fldChar w:fldCharType="end"/>
            </w:r>
          </w:hyperlink>
        </w:p>
        <w:p w14:paraId="4469C6C2" w14:textId="48C417D2"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06" w:history="1">
            <w:r w:rsidR="003C67A1" w:rsidRPr="00526B15">
              <w:rPr>
                <w:rStyle w:val="Hyperlink"/>
                <w:noProof/>
                <w:sz w:val="28"/>
                <w:szCs w:val="28"/>
              </w:rPr>
              <w:t>Data Cleaning</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_Toc154149206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7</w:t>
            </w:r>
            <w:r w:rsidR="003C67A1" w:rsidRPr="00526B15">
              <w:rPr>
                <w:noProof/>
                <w:webHidden/>
                <w:sz w:val="28"/>
                <w:szCs w:val="28"/>
              </w:rPr>
              <w:fldChar w:fldCharType="end"/>
            </w:r>
          </w:hyperlink>
        </w:p>
        <w:p w14:paraId="28FAC856" w14:textId="46B81FB7"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07" w:history="1">
            <w:r w:rsidR="003C67A1" w:rsidRPr="00526B15">
              <w:rPr>
                <w:rStyle w:val="Hyperlink"/>
                <w:noProof/>
                <w:sz w:val="28"/>
                <w:szCs w:val="28"/>
              </w:rPr>
              <w:t>Handling Missing Values</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_Toc154149207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7</w:t>
            </w:r>
            <w:r w:rsidR="003C67A1" w:rsidRPr="00526B15">
              <w:rPr>
                <w:noProof/>
                <w:webHidden/>
                <w:sz w:val="28"/>
                <w:szCs w:val="28"/>
              </w:rPr>
              <w:fldChar w:fldCharType="end"/>
            </w:r>
          </w:hyperlink>
        </w:p>
        <w:p w14:paraId="37E44623" w14:textId="52419DD0"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08" w:history="1">
            <w:r w:rsidR="003C67A1" w:rsidRPr="00526B15">
              <w:rPr>
                <w:rStyle w:val="Hyperlink"/>
                <w:noProof/>
                <w:sz w:val="28"/>
                <w:szCs w:val="28"/>
              </w:rPr>
              <w:t>Scaling the Data</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_Toc154149208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7</w:t>
            </w:r>
            <w:r w:rsidR="003C67A1" w:rsidRPr="00526B15">
              <w:rPr>
                <w:noProof/>
                <w:webHidden/>
                <w:sz w:val="28"/>
                <w:szCs w:val="28"/>
              </w:rPr>
              <w:fldChar w:fldCharType="end"/>
            </w:r>
          </w:hyperlink>
        </w:p>
        <w:p w14:paraId="4B637DB6" w14:textId="3DA7E585"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09" w:history="1">
            <w:r w:rsidR="003C67A1" w:rsidRPr="00526B15">
              <w:rPr>
                <w:rStyle w:val="Hyperlink"/>
                <w:noProof/>
                <w:sz w:val="28"/>
                <w:szCs w:val="28"/>
              </w:rPr>
              <w:t>Data Splitting</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_Toc154149209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7</w:t>
            </w:r>
            <w:r w:rsidR="003C67A1" w:rsidRPr="00526B15">
              <w:rPr>
                <w:noProof/>
                <w:webHidden/>
                <w:sz w:val="28"/>
                <w:szCs w:val="28"/>
              </w:rPr>
              <w:fldChar w:fldCharType="end"/>
            </w:r>
          </w:hyperlink>
        </w:p>
        <w:p w14:paraId="42DA9685" w14:textId="00860211"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10" w:history="1">
            <w:r w:rsidR="003C67A1" w:rsidRPr="00526B15">
              <w:rPr>
                <w:rStyle w:val="Hyperlink"/>
                <w:noProof/>
                <w:sz w:val="28"/>
                <w:szCs w:val="28"/>
              </w:rPr>
              <w:t>Model Choice</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_Toc154149210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7</w:t>
            </w:r>
            <w:r w:rsidR="003C67A1" w:rsidRPr="00526B15">
              <w:rPr>
                <w:noProof/>
                <w:webHidden/>
                <w:sz w:val="28"/>
                <w:szCs w:val="28"/>
              </w:rPr>
              <w:fldChar w:fldCharType="end"/>
            </w:r>
          </w:hyperlink>
        </w:p>
        <w:p w14:paraId="56CD3944" w14:textId="53B54A5D"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11" w:history="1">
            <w:r w:rsidR="003C67A1" w:rsidRPr="00526B15">
              <w:rPr>
                <w:rStyle w:val="Hyperlink"/>
                <w:noProof/>
                <w:sz w:val="28"/>
                <w:szCs w:val="28"/>
              </w:rPr>
              <w:t>Model Evaluation</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_Toc154149211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7</w:t>
            </w:r>
            <w:r w:rsidR="003C67A1" w:rsidRPr="00526B15">
              <w:rPr>
                <w:noProof/>
                <w:webHidden/>
                <w:sz w:val="28"/>
                <w:szCs w:val="28"/>
              </w:rPr>
              <w:fldChar w:fldCharType="end"/>
            </w:r>
          </w:hyperlink>
        </w:p>
        <w:p w14:paraId="1A1AD473" w14:textId="789BFC4B" w:rsidR="003C67A1" w:rsidRPr="00526B15" w:rsidRDefault="00000000" w:rsidP="003C67A1">
          <w:pPr>
            <w:pStyle w:val="TOC2"/>
            <w:tabs>
              <w:tab w:val="right" w:leader="dot" w:pos="9016"/>
            </w:tabs>
            <w:spacing w:line="360" w:lineRule="auto"/>
            <w:rPr>
              <w:rFonts w:eastAsiaTheme="minorEastAsia"/>
              <w:noProof/>
              <w:kern w:val="2"/>
              <w:sz w:val="28"/>
              <w:szCs w:val="28"/>
              <w:lang w:val="en-IN" w:eastAsia="en-IN"/>
              <w14:ligatures w14:val="standardContextual"/>
            </w:rPr>
          </w:pPr>
          <w:hyperlink w:anchor="_Toc154149212" w:history="1">
            <w:r w:rsidR="003C67A1" w:rsidRPr="00526B15">
              <w:rPr>
                <w:rStyle w:val="Hyperlink"/>
                <w:noProof/>
                <w:sz w:val="28"/>
                <w:szCs w:val="28"/>
              </w:rPr>
              <w:t>Conclusion</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_Toc154149212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8</w:t>
            </w:r>
            <w:r w:rsidR="003C67A1" w:rsidRPr="00526B15">
              <w:rPr>
                <w:noProof/>
                <w:webHidden/>
                <w:sz w:val="28"/>
                <w:szCs w:val="28"/>
              </w:rPr>
              <w:fldChar w:fldCharType="end"/>
            </w:r>
          </w:hyperlink>
        </w:p>
        <w:p w14:paraId="12550517" w14:textId="0ACD2836" w:rsidR="003C67A1" w:rsidRPr="00526B15" w:rsidRDefault="00000000" w:rsidP="003C67A1">
          <w:pPr>
            <w:pStyle w:val="TOC1"/>
            <w:tabs>
              <w:tab w:val="right" w:leader="dot" w:pos="9016"/>
            </w:tabs>
            <w:spacing w:line="360" w:lineRule="auto"/>
            <w:rPr>
              <w:rFonts w:eastAsiaTheme="minorEastAsia"/>
              <w:noProof/>
              <w:kern w:val="2"/>
              <w:sz w:val="28"/>
              <w:szCs w:val="28"/>
              <w:lang w:val="en-IN" w:eastAsia="en-IN"/>
              <w14:ligatures w14:val="standardContextual"/>
            </w:rPr>
          </w:pPr>
          <w:hyperlink w:anchor="_Toc154149213" w:history="1">
            <w:r w:rsidR="003C67A1" w:rsidRPr="00526B15">
              <w:rPr>
                <w:rStyle w:val="Hyperlink"/>
                <w:b/>
                <w:bCs/>
                <w:noProof/>
                <w:sz w:val="28"/>
                <w:szCs w:val="28"/>
              </w:rPr>
              <w:t>Project Code</w:t>
            </w:r>
            <w:r w:rsidR="003C67A1" w:rsidRPr="00526B15">
              <w:rPr>
                <w:noProof/>
                <w:webHidden/>
                <w:sz w:val="28"/>
                <w:szCs w:val="28"/>
              </w:rPr>
              <w:tab/>
            </w:r>
            <w:r w:rsidR="003C67A1" w:rsidRPr="00526B15">
              <w:rPr>
                <w:noProof/>
                <w:webHidden/>
                <w:sz w:val="28"/>
                <w:szCs w:val="28"/>
              </w:rPr>
              <w:fldChar w:fldCharType="begin"/>
            </w:r>
            <w:r w:rsidR="003C67A1" w:rsidRPr="00526B15">
              <w:rPr>
                <w:noProof/>
                <w:webHidden/>
                <w:sz w:val="28"/>
                <w:szCs w:val="28"/>
              </w:rPr>
              <w:instrText xml:space="preserve"> PAGEREF _Toc154149213 \h </w:instrText>
            </w:r>
            <w:r w:rsidR="003C67A1" w:rsidRPr="00526B15">
              <w:rPr>
                <w:noProof/>
                <w:webHidden/>
                <w:sz w:val="28"/>
                <w:szCs w:val="28"/>
              </w:rPr>
            </w:r>
            <w:r w:rsidR="003C67A1" w:rsidRPr="00526B15">
              <w:rPr>
                <w:noProof/>
                <w:webHidden/>
                <w:sz w:val="28"/>
                <w:szCs w:val="28"/>
              </w:rPr>
              <w:fldChar w:fldCharType="separate"/>
            </w:r>
            <w:r w:rsidR="003C67A1" w:rsidRPr="00526B15">
              <w:rPr>
                <w:noProof/>
                <w:webHidden/>
                <w:sz w:val="28"/>
                <w:szCs w:val="28"/>
              </w:rPr>
              <w:t>9</w:t>
            </w:r>
            <w:r w:rsidR="003C67A1" w:rsidRPr="00526B15">
              <w:rPr>
                <w:noProof/>
                <w:webHidden/>
                <w:sz w:val="28"/>
                <w:szCs w:val="28"/>
              </w:rPr>
              <w:fldChar w:fldCharType="end"/>
            </w:r>
          </w:hyperlink>
        </w:p>
        <w:p w14:paraId="444B707B" w14:textId="195EAF4E" w:rsidR="003C67A1" w:rsidRPr="003C67A1" w:rsidRDefault="003C67A1" w:rsidP="003C67A1">
          <w:pPr>
            <w:spacing w:line="360" w:lineRule="auto"/>
            <w:rPr>
              <w:sz w:val="28"/>
              <w:szCs w:val="28"/>
            </w:rPr>
          </w:pPr>
          <w:r w:rsidRPr="003C67A1">
            <w:rPr>
              <w:b/>
              <w:bCs/>
              <w:noProof/>
              <w:sz w:val="28"/>
              <w:szCs w:val="28"/>
            </w:rPr>
            <w:fldChar w:fldCharType="end"/>
          </w:r>
        </w:p>
      </w:sdtContent>
    </w:sdt>
    <w:p w14:paraId="1F3A9CA9" w14:textId="7BEF0C32" w:rsidR="007B6053" w:rsidRPr="003C67A1" w:rsidRDefault="007B6053" w:rsidP="003C67A1">
      <w:pPr>
        <w:pStyle w:val="Heading1"/>
        <w:spacing w:line="360" w:lineRule="auto"/>
        <w:jc w:val="both"/>
        <w:rPr>
          <w:sz w:val="36"/>
          <w:szCs w:val="36"/>
          <w14:shadow w14:blurRad="63500" w14:dist="0" w14:dir="0" w14:sx="102000" w14:sy="102000" w14:kx="0" w14:ky="0" w14:algn="ctr">
            <w14:srgbClr w14:val="000000">
              <w14:alpha w14:val="60000"/>
            </w14:srgbClr>
          </w14:shadow>
        </w:rPr>
      </w:pPr>
    </w:p>
    <w:p w14:paraId="2E00CAD6" w14:textId="77777777" w:rsidR="007B6053" w:rsidRPr="003C67A1" w:rsidRDefault="007B6053" w:rsidP="003C67A1">
      <w:pPr>
        <w:spacing w:line="360" w:lineRule="auto"/>
        <w:jc w:val="both"/>
        <w:rPr>
          <w:rFonts w:asciiTheme="majorHAnsi" w:eastAsiaTheme="majorEastAsia" w:hAnsiTheme="majorHAnsi" w:cstheme="majorBidi"/>
          <w:b/>
          <w:bCs/>
          <w:spacing w:val="-10"/>
          <w:kern w:val="28"/>
          <w:sz w:val="32"/>
          <w:szCs w:val="32"/>
          <w14:shadow w14:blurRad="63500" w14:dist="0" w14:dir="0" w14:sx="102000" w14:sy="102000" w14:kx="0" w14:ky="0" w14:algn="ctr">
            <w14:srgbClr w14:val="000000">
              <w14:alpha w14:val="60000"/>
            </w14:srgbClr>
          </w14:shadow>
        </w:rPr>
      </w:pPr>
      <w:r w:rsidRPr="003C67A1">
        <w:rPr>
          <w:b/>
          <w:bCs/>
          <w:sz w:val="32"/>
          <w:szCs w:val="32"/>
          <w14:shadow w14:blurRad="63500" w14:dist="0" w14:dir="0" w14:sx="102000" w14:sy="102000" w14:kx="0" w14:ky="0" w14:algn="ctr">
            <w14:srgbClr w14:val="000000">
              <w14:alpha w14:val="60000"/>
            </w14:srgbClr>
          </w14:shadow>
        </w:rPr>
        <w:br w:type="page"/>
      </w:r>
    </w:p>
    <w:p w14:paraId="06940461" w14:textId="72B26EC8" w:rsidR="007B6053" w:rsidRPr="00C965DF" w:rsidRDefault="007B6053" w:rsidP="00C965DF">
      <w:pPr>
        <w:pStyle w:val="Heading1"/>
        <w:jc w:val="both"/>
        <w:rPr>
          <w:b/>
          <w:bCs/>
        </w:rPr>
      </w:pPr>
      <w:bookmarkStart w:id="0" w:name="_Toc154149198"/>
      <w:r w:rsidRPr="00BC78F0">
        <w:rPr>
          <w:b/>
          <w:bCs/>
        </w:rPr>
        <w:lastRenderedPageBreak/>
        <w:t xml:space="preserve">Dataset &amp; its </w:t>
      </w:r>
      <w:proofErr w:type="gramStart"/>
      <w:r w:rsidRPr="00BC78F0">
        <w:rPr>
          <w:b/>
          <w:bCs/>
        </w:rPr>
        <w:t>Goal</w:t>
      </w:r>
      <w:r w:rsidRPr="00C965DF">
        <w:rPr>
          <w:b/>
          <w:bCs/>
        </w:rPr>
        <w:t xml:space="preserve"> :</w:t>
      </w:r>
      <w:bookmarkEnd w:id="0"/>
      <w:proofErr w:type="gramEnd"/>
    </w:p>
    <w:p w14:paraId="35D8A678" w14:textId="77777777" w:rsidR="007B6053" w:rsidRPr="00526B15" w:rsidRDefault="007B6053" w:rsidP="00C965DF">
      <w:pPr>
        <w:spacing w:line="360" w:lineRule="auto"/>
        <w:ind w:firstLine="720"/>
        <w:jc w:val="both"/>
        <w:rPr>
          <w:rFonts w:cstheme="minorHAnsi"/>
          <w:sz w:val="28"/>
          <w:szCs w:val="28"/>
        </w:rPr>
      </w:pPr>
      <w:r w:rsidRPr="00526B15">
        <w:rPr>
          <w:rFonts w:cstheme="minorHAnsi"/>
          <w:sz w:val="28"/>
          <w:szCs w:val="28"/>
        </w:rPr>
        <w:t xml:space="preserve">The given dataset contains information on the compressive strength of concrete. The data has nine input variables and one target variable. </w:t>
      </w:r>
    </w:p>
    <w:p w14:paraId="19EDE9A6" w14:textId="77777777" w:rsidR="007B6053" w:rsidRPr="00AB033D" w:rsidRDefault="007B6053" w:rsidP="00C965DF">
      <w:pPr>
        <w:jc w:val="both"/>
        <w:rPr>
          <w:rFonts w:cstheme="minorHAnsi"/>
          <w:sz w:val="28"/>
          <w:szCs w:val="28"/>
        </w:rPr>
      </w:pPr>
    </w:p>
    <w:p w14:paraId="0A400C7F" w14:textId="537711AD" w:rsidR="007B6053" w:rsidRPr="00526B15" w:rsidRDefault="007B6053" w:rsidP="00C965DF">
      <w:pPr>
        <w:jc w:val="both"/>
        <w:rPr>
          <w:rFonts w:ascii="Californian FB" w:hAnsi="Californian FB" w:cstheme="minorHAnsi"/>
          <w:sz w:val="28"/>
          <w:szCs w:val="28"/>
        </w:rPr>
      </w:pPr>
      <w:r w:rsidRPr="00526B15">
        <w:rPr>
          <w:rFonts w:ascii="Californian FB" w:hAnsi="Californian FB" w:cstheme="minorHAnsi"/>
          <w:sz w:val="28"/>
          <w:szCs w:val="28"/>
        </w:rPr>
        <w:t>The input variables are:</w:t>
      </w:r>
    </w:p>
    <w:p w14:paraId="72CC8823" w14:textId="724D8512"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r w:rsidRPr="00526B15">
        <w:rPr>
          <w:rFonts w:ascii="Californian FB" w:hAnsi="Californian FB" w:cstheme="minorHAnsi"/>
          <w:sz w:val="28"/>
          <w:szCs w:val="28"/>
        </w:rPr>
        <w:t>cement: the amount of cement (in kg/m^3) in the concrete mixture.</w:t>
      </w:r>
    </w:p>
    <w:p w14:paraId="2B8FA56C" w14:textId="2185C5F0"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r w:rsidRPr="00526B15">
        <w:rPr>
          <w:rFonts w:ascii="Californian FB" w:hAnsi="Californian FB" w:cstheme="minorHAnsi"/>
          <w:sz w:val="28"/>
          <w:szCs w:val="28"/>
        </w:rPr>
        <w:t>blast Furnace: the amount of blast furnace slag (in kg/m^3) in the concrete mixture.</w:t>
      </w:r>
    </w:p>
    <w:p w14:paraId="40C9D9B4" w14:textId="65810410"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proofErr w:type="spellStart"/>
      <w:r w:rsidRPr="00526B15">
        <w:rPr>
          <w:rFonts w:ascii="Californian FB" w:hAnsi="Californian FB" w:cstheme="minorHAnsi"/>
          <w:sz w:val="28"/>
          <w:szCs w:val="28"/>
        </w:rPr>
        <w:t>flyAsh</w:t>
      </w:r>
      <w:proofErr w:type="spellEnd"/>
      <w:r w:rsidRPr="00526B15">
        <w:rPr>
          <w:rFonts w:ascii="Californian FB" w:hAnsi="Californian FB" w:cstheme="minorHAnsi"/>
          <w:sz w:val="28"/>
          <w:szCs w:val="28"/>
        </w:rPr>
        <w:t>: the amount of fly ash (in kg/m^3) in the concrete mixture.</w:t>
      </w:r>
    </w:p>
    <w:p w14:paraId="1AB1B472" w14:textId="1D8DD715"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r w:rsidRPr="00526B15">
        <w:rPr>
          <w:rFonts w:ascii="Californian FB" w:hAnsi="Californian FB" w:cstheme="minorHAnsi"/>
          <w:sz w:val="28"/>
          <w:szCs w:val="28"/>
        </w:rPr>
        <w:t>water: the amount of water (in kg/m^3) in the concrete mixture.</w:t>
      </w:r>
    </w:p>
    <w:p w14:paraId="2E643C07" w14:textId="546E10F8"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r w:rsidRPr="00526B15">
        <w:rPr>
          <w:rFonts w:ascii="Californian FB" w:hAnsi="Californian FB" w:cstheme="minorHAnsi"/>
          <w:sz w:val="28"/>
          <w:szCs w:val="28"/>
        </w:rPr>
        <w:t>superplasticizer: the amount of superplasticizer (in kg/m^3) in the concrete mixture.</w:t>
      </w:r>
    </w:p>
    <w:p w14:paraId="565F9E60" w14:textId="3B5F5C8B"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proofErr w:type="spellStart"/>
      <w:r w:rsidRPr="00526B15">
        <w:rPr>
          <w:rFonts w:ascii="Californian FB" w:hAnsi="Californian FB" w:cstheme="minorHAnsi"/>
          <w:sz w:val="28"/>
          <w:szCs w:val="28"/>
        </w:rPr>
        <w:t>courseAggregate</w:t>
      </w:r>
      <w:proofErr w:type="spellEnd"/>
      <w:r w:rsidRPr="00526B15">
        <w:rPr>
          <w:rFonts w:ascii="Californian FB" w:hAnsi="Californian FB" w:cstheme="minorHAnsi"/>
          <w:sz w:val="28"/>
          <w:szCs w:val="28"/>
        </w:rPr>
        <w:t>: the amount of coarse aggregate (in kg/m^3) in the concrete mixture.</w:t>
      </w:r>
    </w:p>
    <w:p w14:paraId="2D4BADCE" w14:textId="33616B55"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proofErr w:type="spellStart"/>
      <w:r w:rsidRPr="00526B15">
        <w:rPr>
          <w:rFonts w:ascii="Californian FB" w:hAnsi="Californian FB" w:cstheme="minorHAnsi"/>
          <w:sz w:val="28"/>
          <w:szCs w:val="28"/>
        </w:rPr>
        <w:t>fineAggregate</w:t>
      </w:r>
      <w:proofErr w:type="spellEnd"/>
      <w:r w:rsidRPr="00526B15">
        <w:rPr>
          <w:rFonts w:ascii="Californian FB" w:hAnsi="Californian FB" w:cstheme="minorHAnsi"/>
          <w:sz w:val="28"/>
          <w:szCs w:val="28"/>
        </w:rPr>
        <w:t>: the amount of fine aggregate (in kg/m^3) in the concrete mixture.</w:t>
      </w:r>
    </w:p>
    <w:p w14:paraId="4B578503" w14:textId="56165FAE" w:rsidR="007B6053" w:rsidRPr="00526B15" w:rsidRDefault="007B6053" w:rsidP="00C965DF">
      <w:pPr>
        <w:pStyle w:val="ListParagraph"/>
        <w:numPr>
          <w:ilvl w:val="0"/>
          <w:numId w:val="2"/>
        </w:numPr>
        <w:spacing w:line="360" w:lineRule="auto"/>
        <w:jc w:val="both"/>
        <w:rPr>
          <w:rFonts w:ascii="Californian FB" w:hAnsi="Californian FB" w:cstheme="minorHAnsi"/>
          <w:sz w:val="28"/>
          <w:szCs w:val="28"/>
        </w:rPr>
      </w:pPr>
      <w:r w:rsidRPr="00526B15">
        <w:rPr>
          <w:rFonts w:ascii="Californian FB" w:hAnsi="Californian FB" w:cstheme="minorHAnsi"/>
          <w:sz w:val="28"/>
          <w:szCs w:val="28"/>
        </w:rPr>
        <w:t>age: the age (in days) of the concrete sample when the compressive strength was measured.</w:t>
      </w:r>
    </w:p>
    <w:p w14:paraId="48AD3676" w14:textId="77777777" w:rsidR="007B6053" w:rsidRPr="00526B15" w:rsidRDefault="007B6053" w:rsidP="00C965DF">
      <w:pPr>
        <w:jc w:val="both"/>
        <w:rPr>
          <w:rFonts w:ascii="Californian FB" w:hAnsi="Californian FB" w:cstheme="minorHAnsi"/>
          <w:sz w:val="28"/>
          <w:szCs w:val="28"/>
        </w:rPr>
      </w:pPr>
    </w:p>
    <w:p w14:paraId="4D66491D" w14:textId="77777777" w:rsidR="007B6053" w:rsidRPr="00526B15" w:rsidRDefault="007B6053" w:rsidP="00C965DF">
      <w:pPr>
        <w:jc w:val="both"/>
        <w:rPr>
          <w:rFonts w:ascii="Californian FB" w:hAnsi="Californian FB" w:cstheme="minorHAnsi"/>
          <w:sz w:val="28"/>
          <w:szCs w:val="28"/>
        </w:rPr>
      </w:pPr>
      <w:r w:rsidRPr="00526B15">
        <w:rPr>
          <w:rFonts w:ascii="Californian FB" w:hAnsi="Californian FB" w:cstheme="minorHAnsi"/>
          <w:sz w:val="28"/>
          <w:szCs w:val="28"/>
        </w:rPr>
        <w:t>The target variable is:</w:t>
      </w:r>
    </w:p>
    <w:p w14:paraId="3C9BFF53" w14:textId="1FDD8F4D" w:rsidR="007B6053" w:rsidRPr="00526B15" w:rsidRDefault="007B6053" w:rsidP="00C965DF">
      <w:pPr>
        <w:pStyle w:val="ListParagraph"/>
        <w:numPr>
          <w:ilvl w:val="0"/>
          <w:numId w:val="3"/>
        </w:numPr>
        <w:jc w:val="both"/>
        <w:rPr>
          <w:rFonts w:ascii="Californian FB" w:hAnsi="Californian FB" w:cstheme="minorHAnsi"/>
          <w:sz w:val="28"/>
          <w:szCs w:val="28"/>
        </w:rPr>
      </w:pPr>
      <w:r w:rsidRPr="00526B15">
        <w:rPr>
          <w:rFonts w:ascii="Californian FB" w:hAnsi="Californian FB" w:cstheme="minorHAnsi"/>
          <w:sz w:val="28"/>
          <w:szCs w:val="28"/>
        </w:rPr>
        <w:t>strength: the compressive strength of the concrete (in MPa).</w:t>
      </w:r>
    </w:p>
    <w:p w14:paraId="479EF096" w14:textId="77777777" w:rsidR="007B6053" w:rsidRPr="00526B15" w:rsidRDefault="007B6053" w:rsidP="00BA275A">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The goal of this dataset is to develop a predictive model that can accurately estimate the compressive strength of concrete based on the given input variables. This model can be useful for engineers and construction companies to optimize the design of concrete mixtures and ensure that the resulting concrete structures meet the required strength specifications.</w:t>
      </w:r>
    </w:p>
    <w:p w14:paraId="54B33F1A" w14:textId="5909E6F2" w:rsidR="00CB617E" w:rsidRPr="00526B15" w:rsidRDefault="00CB617E" w:rsidP="00C965DF">
      <w:pPr>
        <w:jc w:val="both"/>
        <w:rPr>
          <w:rFonts w:ascii="Californian FB" w:hAnsi="Californian FB" w:cstheme="minorHAnsi"/>
          <w:sz w:val="28"/>
          <w:szCs w:val="28"/>
        </w:rPr>
      </w:pPr>
      <w:r w:rsidRPr="00526B15">
        <w:rPr>
          <w:rFonts w:ascii="Californian FB" w:hAnsi="Californian FB" w:cstheme="minorHAnsi"/>
          <w:sz w:val="28"/>
          <w:szCs w:val="28"/>
        </w:rPr>
        <w:t xml:space="preserve">Data Type: </w:t>
      </w:r>
      <w:r w:rsidRPr="00526B15">
        <w:rPr>
          <w:rFonts w:cstheme="minorHAnsi"/>
          <w:sz w:val="28"/>
          <w:szCs w:val="28"/>
        </w:rPr>
        <w:t>multivariate</w:t>
      </w:r>
    </w:p>
    <w:p w14:paraId="7B88B7DC" w14:textId="717B7964" w:rsidR="00CB617E" w:rsidRDefault="00CB617E" w:rsidP="00C965DF">
      <w:pPr>
        <w:jc w:val="both"/>
      </w:pPr>
      <w:r>
        <w:lastRenderedPageBreak/>
        <w:t xml:space="preserve"> </w:t>
      </w:r>
    </w:p>
    <w:p w14:paraId="50F39DD4" w14:textId="34AEF645" w:rsidR="00CB617E" w:rsidRPr="00BA275A" w:rsidRDefault="00CB617E" w:rsidP="00BA275A">
      <w:pPr>
        <w:pStyle w:val="Heading1"/>
        <w:jc w:val="both"/>
      </w:pPr>
      <w:bookmarkStart w:id="1" w:name="_Toc154149199"/>
      <w:r w:rsidRPr="00BC78F0">
        <w:rPr>
          <w:b/>
          <w:bCs/>
        </w:rPr>
        <w:t>Abstract</w:t>
      </w:r>
      <w:r w:rsidRPr="00C965DF">
        <w:rPr>
          <w:b/>
          <w:bCs/>
        </w:rPr>
        <w:t>:</w:t>
      </w:r>
      <w:bookmarkEnd w:id="1"/>
      <w:r w:rsidRPr="00C965DF">
        <w:rPr>
          <w:b/>
          <w:bCs/>
        </w:rPr>
        <w:t xml:space="preserve"> </w:t>
      </w:r>
    </w:p>
    <w:p w14:paraId="0B4B495A" w14:textId="6D2F72EF" w:rsidR="00CB617E" w:rsidRPr="00526B15" w:rsidRDefault="00CB617E" w:rsidP="00C965DF">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Concrete is the most important material in civil engineering. The concrete compressive strength is a highly nonlinear function of age and ingredients. These ingredients include cement, blast furnace slag, fly ash, water, superplasticizer, coarse aggregate, and fine aggregate.</w:t>
      </w:r>
    </w:p>
    <w:p w14:paraId="423E4568" w14:textId="77777777" w:rsidR="00CB617E" w:rsidRPr="00CB617E" w:rsidRDefault="00CB617E" w:rsidP="00C965DF">
      <w:pPr>
        <w:pBdr>
          <w:bottom w:val="single" w:sz="6" w:space="1" w:color="auto"/>
        </w:pBdr>
        <w:spacing w:line="276" w:lineRule="auto"/>
        <w:ind w:firstLine="720"/>
        <w:jc w:val="both"/>
        <w:rPr>
          <w:sz w:val="24"/>
          <w:szCs w:val="24"/>
        </w:rPr>
      </w:pPr>
    </w:p>
    <w:p w14:paraId="4F66BDEC" w14:textId="4565C62D" w:rsidR="00CB617E" w:rsidRPr="00C965DF" w:rsidRDefault="00CB617E" w:rsidP="00C965DF">
      <w:pPr>
        <w:pStyle w:val="Heading1"/>
        <w:spacing w:line="276" w:lineRule="auto"/>
        <w:jc w:val="both"/>
        <w:rPr>
          <w:b/>
          <w:bCs/>
        </w:rPr>
      </w:pPr>
      <w:bookmarkStart w:id="2" w:name="_Toc154149200"/>
      <w:r w:rsidRPr="00BC78F0">
        <w:rPr>
          <w:b/>
          <w:bCs/>
        </w:rPr>
        <w:t>Data Characteristics</w:t>
      </w:r>
      <w:r w:rsidRPr="00C965DF">
        <w:rPr>
          <w:b/>
          <w:bCs/>
        </w:rPr>
        <w:t>:</w:t>
      </w:r>
      <w:bookmarkEnd w:id="2"/>
    </w:p>
    <w:p w14:paraId="5A03E20E" w14:textId="355CBFA7" w:rsidR="00CB617E" w:rsidRPr="00526B15" w:rsidRDefault="00CB617E" w:rsidP="00C965DF">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 xml:space="preserve">The actual concrete compressive strength (MPa) for a given mixture under </w:t>
      </w:r>
      <w:proofErr w:type="gramStart"/>
      <w:r w:rsidRPr="00526B15">
        <w:rPr>
          <w:rFonts w:ascii="Californian FB" w:hAnsi="Californian FB" w:cstheme="minorHAnsi"/>
          <w:sz w:val="28"/>
          <w:szCs w:val="28"/>
        </w:rPr>
        <w:t>a  specific</w:t>
      </w:r>
      <w:proofErr w:type="gramEnd"/>
      <w:r w:rsidRPr="00526B15">
        <w:rPr>
          <w:rFonts w:ascii="Californian FB" w:hAnsi="Californian FB" w:cstheme="minorHAnsi"/>
          <w:sz w:val="28"/>
          <w:szCs w:val="28"/>
        </w:rPr>
        <w:t xml:space="preserve"> age (days) was determined from laboratory. Data is in raw form (not scaled). </w:t>
      </w:r>
    </w:p>
    <w:p w14:paraId="1480EB68" w14:textId="77777777" w:rsidR="00CB617E" w:rsidRPr="00CB617E" w:rsidRDefault="00CB617E" w:rsidP="00C965DF">
      <w:pPr>
        <w:pBdr>
          <w:bottom w:val="single" w:sz="6" w:space="1" w:color="auto"/>
        </w:pBdr>
        <w:ind w:firstLine="720"/>
        <w:jc w:val="both"/>
        <w:rPr>
          <w:sz w:val="24"/>
          <w:szCs w:val="24"/>
        </w:rPr>
      </w:pPr>
    </w:p>
    <w:p w14:paraId="601BA76A" w14:textId="77777777" w:rsidR="00CB617E" w:rsidRPr="00C965DF" w:rsidRDefault="00CB617E" w:rsidP="00C965DF">
      <w:pPr>
        <w:pStyle w:val="Heading1"/>
        <w:jc w:val="both"/>
        <w:rPr>
          <w:b/>
          <w:bCs/>
        </w:rPr>
      </w:pPr>
      <w:bookmarkStart w:id="3" w:name="_Toc154149201"/>
      <w:r w:rsidRPr="00BC78F0">
        <w:rPr>
          <w:b/>
          <w:bCs/>
        </w:rPr>
        <w:t>Summary Statistics</w:t>
      </w:r>
      <w:r w:rsidRPr="00C965DF">
        <w:rPr>
          <w:b/>
          <w:bCs/>
        </w:rPr>
        <w:t>:</w:t>
      </w:r>
      <w:bookmarkEnd w:id="3"/>
      <w:r w:rsidRPr="00C965DF">
        <w:rPr>
          <w:b/>
          <w:bCs/>
        </w:rPr>
        <w:t xml:space="preserve"> </w:t>
      </w:r>
    </w:p>
    <w:p w14:paraId="1FF2865F" w14:textId="77777777" w:rsidR="00CB617E" w:rsidRDefault="00CB617E" w:rsidP="00C965DF">
      <w:pPr>
        <w:spacing w:line="360" w:lineRule="auto"/>
        <w:jc w:val="both"/>
      </w:pPr>
    </w:p>
    <w:p w14:paraId="36199D77" w14:textId="77777777" w:rsidR="00CB617E" w:rsidRPr="00526B15" w:rsidRDefault="00CB617E"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Number of instances (observations): 1030</w:t>
      </w:r>
    </w:p>
    <w:p w14:paraId="0FBAA57E" w14:textId="77777777" w:rsidR="00CB617E" w:rsidRPr="00526B15" w:rsidRDefault="00CB617E"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Number of Attributes: 9</w:t>
      </w:r>
    </w:p>
    <w:p w14:paraId="066B7C4A" w14:textId="77777777" w:rsidR="00CB617E" w:rsidRPr="00526B15" w:rsidRDefault="00CB617E"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Attribute breakdown: 8 quantitative input variables, and 1 quantitative output variable</w:t>
      </w:r>
    </w:p>
    <w:p w14:paraId="648BC81F" w14:textId="77777777" w:rsidR="00CB617E" w:rsidRPr="00526B15" w:rsidRDefault="00CB617E"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Missing Attribute Values: None</w:t>
      </w:r>
    </w:p>
    <w:p w14:paraId="4CFDBAE9" w14:textId="77777777" w:rsidR="00C965DF" w:rsidRDefault="00C965DF" w:rsidP="00C965DF">
      <w:pPr>
        <w:pBdr>
          <w:bottom w:val="single" w:sz="6" w:space="1" w:color="auto"/>
        </w:pBdr>
        <w:jc w:val="both"/>
      </w:pPr>
    </w:p>
    <w:p w14:paraId="51D0D896" w14:textId="77777777" w:rsidR="00C965DF" w:rsidRDefault="00C965DF" w:rsidP="00C965DF">
      <w:pPr>
        <w:jc w:val="both"/>
      </w:pPr>
    </w:p>
    <w:p w14:paraId="1F0939FD" w14:textId="49AD1456" w:rsidR="00C965DF" w:rsidRDefault="00C965DF" w:rsidP="00C965DF">
      <w:pPr>
        <w:jc w:val="both"/>
      </w:pPr>
      <w:r>
        <w:br w:type="page"/>
      </w:r>
    </w:p>
    <w:p w14:paraId="532308A9" w14:textId="77777777" w:rsidR="00C965DF" w:rsidRPr="00C965DF" w:rsidRDefault="00C965DF" w:rsidP="00C965DF">
      <w:pPr>
        <w:pStyle w:val="Heading1"/>
        <w:jc w:val="both"/>
        <w:rPr>
          <w:b/>
          <w:bCs/>
        </w:rPr>
      </w:pPr>
      <w:bookmarkStart w:id="4" w:name="_Toc154149202"/>
      <w:r w:rsidRPr="00BC78F0">
        <w:rPr>
          <w:b/>
          <w:bCs/>
        </w:rPr>
        <w:lastRenderedPageBreak/>
        <w:t>Variable Information</w:t>
      </w:r>
      <w:r w:rsidRPr="00C965DF">
        <w:rPr>
          <w:b/>
          <w:bCs/>
        </w:rPr>
        <w:t>:</w:t>
      </w:r>
      <w:bookmarkEnd w:id="4"/>
    </w:p>
    <w:p w14:paraId="02102187" w14:textId="77777777" w:rsidR="00C965DF" w:rsidRDefault="00C965DF" w:rsidP="00C965DF">
      <w:pPr>
        <w:jc w:val="both"/>
      </w:pPr>
    </w:p>
    <w:p w14:paraId="3FE2DB42" w14:textId="77777777" w:rsidR="00C965DF" w:rsidRPr="00526B15" w:rsidRDefault="00C965DF" w:rsidP="00C965DF">
      <w:p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Given is the variable name, variable type, the measurement unit and a brief description. </w:t>
      </w:r>
    </w:p>
    <w:p w14:paraId="7D025B0D" w14:textId="77777777" w:rsidR="00C965DF" w:rsidRPr="00526B15" w:rsidRDefault="00C965DF" w:rsidP="00C965DF">
      <w:p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The concrete compressive strength is the regression problem. The order of this listing </w:t>
      </w:r>
    </w:p>
    <w:p w14:paraId="5E6BFE07" w14:textId="77777777" w:rsidR="00C965DF" w:rsidRPr="00526B15" w:rsidRDefault="00C965DF" w:rsidP="00C965DF">
      <w:p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corresponds to the order of numerals along the rows of the database. </w:t>
      </w:r>
    </w:p>
    <w:p w14:paraId="6FFD3991" w14:textId="77777777" w:rsidR="00C965DF" w:rsidRPr="00526B15" w:rsidRDefault="00C965DF" w:rsidP="00C965DF">
      <w:pPr>
        <w:spacing w:after="0" w:line="360" w:lineRule="auto"/>
        <w:ind w:firstLine="720"/>
        <w:jc w:val="both"/>
        <w:rPr>
          <w:rFonts w:ascii="Californian FB" w:hAnsi="Californian FB" w:cstheme="minorHAnsi"/>
          <w:sz w:val="28"/>
          <w:szCs w:val="28"/>
        </w:rPr>
      </w:pPr>
    </w:p>
    <w:p w14:paraId="60966683" w14:textId="0C9B0F8E" w:rsidR="00C965DF" w:rsidRPr="00526B15" w:rsidRDefault="00C965DF" w:rsidP="00C965DF">
      <w:pPr>
        <w:spacing w:after="0" w:line="360" w:lineRule="auto"/>
        <w:jc w:val="both"/>
        <w:rPr>
          <w:rFonts w:ascii="Californian FB" w:hAnsi="Californian FB" w:cstheme="minorHAnsi"/>
          <w:sz w:val="28"/>
          <w:szCs w:val="28"/>
        </w:rPr>
      </w:pPr>
      <w:proofErr w:type="gramStart"/>
      <w:r w:rsidRPr="00526B15">
        <w:rPr>
          <w:rFonts w:ascii="Californian FB" w:hAnsi="Californian FB" w:cstheme="minorHAnsi"/>
          <w:sz w:val="28"/>
          <w:szCs w:val="28"/>
        </w:rPr>
        <w:t>Name  Data</w:t>
      </w:r>
      <w:proofErr w:type="gramEnd"/>
      <w:r w:rsidRPr="00526B15">
        <w:rPr>
          <w:rFonts w:ascii="Californian FB" w:hAnsi="Californian FB" w:cstheme="minorHAnsi"/>
          <w:sz w:val="28"/>
          <w:szCs w:val="28"/>
        </w:rPr>
        <w:t xml:space="preserve"> Type </w:t>
      </w:r>
      <w:r w:rsidR="00FE2346" w:rsidRPr="00526B15">
        <w:rPr>
          <w:sz w:val="28"/>
          <w:szCs w:val="28"/>
        </w:rPr>
        <w:t xml:space="preserve">-- </w:t>
      </w:r>
      <w:r w:rsidRPr="00526B15">
        <w:rPr>
          <w:rFonts w:ascii="Californian FB" w:hAnsi="Californian FB" w:cstheme="minorHAnsi"/>
          <w:sz w:val="28"/>
          <w:szCs w:val="28"/>
        </w:rPr>
        <w:t xml:space="preserve">Measurement </w:t>
      </w:r>
      <w:r w:rsidR="00FE2346" w:rsidRPr="00526B15">
        <w:rPr>
          <w:sz w:val="28"/>
          <w:szCs w:val="28"/>
        </w:rPr>
        <w:t xml:space="preserve">-- </w:t>
      </w:r>
      <w:r w:rsidRPr="00526B15">
        <w:rPr>
          <w:rFonts w:ascii="Californian FB" w:hAnsi="Californian FB" w:cstheme="minorHAnsi"/>
          <w:sz w:val="28"/>
          <w:szCs w:val="28"/>
        </w:rPr>
        <w:t>Description</w:t>
      </w:r>
    </w:p>
    <w:p w14:paraId="04E78CBB" w14:textId="77777777" w:rsidR="00C965DF" w:rsidRPr="00526B15" w:rsidRDefault="00C965DF" w:rsidP="00C965DF">
      <w:pPr>
        <w:jc w:val="both"/>
        <w:rPr>
          <w:sz w:val="28"/>
          <w:szCs w:val="28"/>
        </w:rPr>
      </w:pPr>
    </w:p>
    <w:p w14:paraId="420E8CF1" w14:textId="3E26ADA0"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Cement (component 1)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kg in a m3 mixture </w:t>
      </w:r>
      <w:r w:rsidR="00FE2346" w:rsidRPr="00526B15">
        <w:rPr>
          <w:sz w:val="28"/>
          <w:szCs w:val="28"/>
        </w:rPr>
        <w:t xml:space="preserve">-- </w:t>
      </w:r>
      <w:r w:rsidRPr="00526B15">
        <w:rPr>
          <w:rFonts w:ascii="Californian FB" w:hAnsi="Californian FB" w:cstheme="minorHAnsi"/>
          <w:sz w:val="28"/>
          <w:szCs w:val="28"/>
        </w:rPr>
        <w:t>Input Variable</w:t>
      </w:r>
    </w:p>
    <w:p w14:paraId="4341DD6E" w14:textId="3DD27FAE"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Blast Furnace Slag (component 2)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kg in a m3 mixture </w:t>
      </w:r>
      <w:r w:rsidR="00FE2346" w:rsidRPr="00526B15">
        <w:rPr>
          <w:sz w:val="28"/>
          <w:szCs w:val="28"/>
        </w:rPr>
        <w:t xml:space="preserve">-- </w:t>
      </w:r>
      <w:r w:rsidRPr="00526B15">
        <w:rPr>
          <w:rFonts w:ascii="Californian FB" w:hAnsi="Californian FB" w:cstheme="minorHAnsi"/>
          <w:sz w:val="28"/>
          <w:szCs w:val="28"/>
        </w:rPr>
        <w:t>Input Variable</w:t>
      </w:r>
    </w:p>
    <w:p w14:paraId="50D8A3AB" w14:textId="6D19FB59"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Fly Ash (component 3)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kg in a m3 mixture </w:t>
      </w:r>
      <w:r w:rsidR="00FE2346" w:rsidRPr="00526B15">
        <w:rPr>
          <w:sz w:val="28"/>
          <w:szCs w:val="28"/>
        </w:rPr>
        <w:t xml:space="preserve">-- </w:t>
      </w:r>
      <w:r w:rsidRPr="00526B15">
        <w:rPr>
          <w:rFonts w:ascii="Californian FB" w:hAnsi="Californian FB" w:cstheme="minorHAnsi"/>
          <w:sz w:val="28"/>
          <w:szCs w:val="28"/>
        </w:rPr>
        <w:t>Input Variable</w:t>
      </w:r>
    </w:p>
    <w:p w14:paraId="220BC7BE" w14:textId="2138C58B"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Water (component 4)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kg in a m3 mixture </w:t>
      </w:r>
      <w:r w:rsidR="00FE2346" w:rsidRPr="00526B15">
        <w:rPr>
          <w:sz w:val="28"/>
          <w:szCs w:val="28"/>
        </w:rPr>
        <w:t xml:space="preserve">-- </w:t>
      </w:r>
      <w:r w:rsidRPr="00526B15">
        <w:rPr>
          <w:rFonts w:ascii="Californian FB" w:hAnsi="Californian FB" w:cstheme="minorHAnsi"/>
          <w:sz w:val="28"/>
          <w:szCs w:val="28"/>
        </w:rPr>
        <w:t>Input Variable</w:t>
      </w:r>
    </w:p>
    <w:p w14:paraId="38FA77BA" w14:textId="77577869"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Superplasticizer (component 5)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kg in a m3 mixture </w:t>
      </w:r>
      <w:r w:rsidR="00FE2346" w:rsidRPr="00526B15">
        <w:rPr>
          <w:sz w:val="28"/>
          <w:szCs w:val="28"/>
        </w:rPr>
        <w:t xml:space="preserve">-- </w:t>
      </w:r>
      <w:r w:rsidRPr="00526B15">
        <w:rPr>
          <w:rFonts w:ascii="Californian FB" w:hAnsi="Californian FB" w:cstheme="minorHAnsi"/>
          <w:sz w:val="28"/>
          <w:szCs w:val="28"/>
        </w:rPr>
        <w:t>Input Variable</w:t>
      </w:r>
    </w:p>
    <w:p w14:paraId="7BCFDAC8" w14:textId="7784CCCD"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Coarse Aggregate (component 6)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kg in a m3 mixture </w:t>
      </w:r>
      <w:r w:rsidR="00FE2346" w:rsidRPr="00526B15">
        <w:rPr>
          <w:sz w:val="28"/>
          <w:szCs w:val="28"/>
        </w:rPr>
        <w:t xml:space="preserve">-- </w:t>
      </w:r>
      <w:r w:rsidRPr="00526B15">
        <w:rPr>
          <w:rFonts w:ascii="Californian FB" w:hAnsi="Californian FB" w:cstheme="minorHAnsi"/>
          <w:sz w:val="28"/>
          <w:szCs w:val="28"/>
        </w:rPr>
        <w:t>Input Variable</w:t>
      </w:r>
    </w:p>
    <w:p w14:paraId="70091E0B" w14:textId="0CBEABD5"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Fine Aggregate (component 7)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kg in a m3 mixture </w:t>
      </w:r>
      <w:r w:rsidR="00FE2346" w:rsidRPr="00526B15">
        <w:rPr>
          <w:sz w:val="28"/>
          <w:szCs w:val="28"/>
        </w:rPr>
        <w:t xml:space="preserve">-- </w:t>
      </w:r>
      <w:r w:rsidRPr="00526B15">
        <w:rPr>
          <w:rFonts w:ascii="Californian FB" w:hAnsi="Californian FB" w:cstheme="minorHAnsi"/>
          <w:sz w:val="28"/>
          <w:szCs w:val="28"/>
        </w:rPr>
        <w:t>Input Variable</w:t>
      </w:r>
    </w:p>
    <w:p w14:paraId="28D281B6" w14:textId="5B6B56AF"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Age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Day (1~365) </w:t>
      </w:r>
      <w:r w:rsidR="00FE2346" w:rsidRPr="00526B15">
        <w:rPr>
          <w:sz w:val="28"/>
          <w:szCs w:val="28"/>
        </w:rPr>
        <w:t xml:space="preserve">-- </w:t>
      </w:r>
      <w:r w:rsidRPr="00526B15">
        <w:rPr>
          <w:rFonts w:ascii="Californian FB" w:hAnsi="Californian FB" w:cstheme="minorHAnsi"/>
          <w:sz w:val="28"/>
          <w:szCs w:val="28"/>
        </w:rPr>
        <w:t>Input Variable</w:t>
      </w:r>
    </w:p>
    <w:p w14:paraId="0FF207D4" w14:textId="1CF22D0D" w:rsidR="00C965DF" w:rsidRPr="00526B15" w:rsidRDefault="00C965DF" w:rsidP="00C965DF">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Concrete compressive strength </w:t>
      </w:r>
      <w:r w:rsidR="00FE2346" w:rsidRPr="00526B15">
        <w:rPr>
          <w:sz w:val="28"/>
          <w:szCs w:val="28"/>
        </w:rPr>
        <w:t xml:space="preserve">-- </w:t>
      </w:r>
      <w:r w:rsidRPr="00526B15">
        <w:rPr>
          <w:rFonts w:ascii="Californian FB" w:hAnsi="Californian FB" w:cstheme="minorHAnsi"/>
          <w:sz w:val="28"/>
          <w:szCs w:val="28"/>
        </w:rPr>
        <w:t xml:space="preserve">quantitative </w:t>
      </w:r>
      <w:r w:rsidR="00FE2346" w:rsidRPr="00526B15">
        <w:rPr>
          <w:sz w:val="28"/>
          <w:szCs w:val="28"/>
        </w:rPr>
        <w:t xml:space="preserve">-- </w:t>
      </w:r>
      <w:r w:rsidRPr="00526B15">
        <w:rPr>
          <w:rFonts w:ascii="Californian FB" w:hAnsi="Californian FB" w:cstheme="minorHAnsi"/>
          <w:sz w:val="28"/>
          <w:szCs w:val="28"/>
        </w:rPr>
        <w:t xml:space="preserve">MPa </w:t>
      </w:r>
      <w:r w:rsidR="00FE2346" w:rsidRPr="00526B15">
        <w:rPr>
          <w:sz w:val="28"/>
          <w:szCs w:val="28"/>
        </w:rPr>
        <w:t xml:space="preserve">-- </w:t>
      </w:r>
      <w:r w:rsidRPr="00526B15">
        <w:rPr>
          <w:rFonts w:ascii="Californian FB" w:hAnsi="Californian FB" w:cstheme="minorHAnsi"/>
          <w:sz w:val="28"/>
          <w:szCs w:val="28"/>
        </w:rPr>
        <w:t>Output Variable</w:t>
      </w:r>
    </w:p>
    <w:p w14:paraId="70DE4D97" w14:textId="77777777" w:rsidR="00C965DF" w:rsidRPr="00C965DF" w:rsidRDefault="00C965DF" w:rsidP="00C965DF">
      <w:pPr>
        <w:pBdr>
          <w:bottom w:val="single" w:sz="6" w:space="1" w:color="auto"/>
        </w:pBdr>
        <w:spacing w:after="0" w:line="360" w:lineRule="auto"/>
        <w:jc w:val="both"/>
        <w:rPr>
          <w:rFonts w:ascii="Californian FB" w:hAnsi="Californian FB" w:cstheme="minorHAnsi"/>
          <w:sz w:val="24"/>
          <w:szCs w:val="24"/>
        </w:rPr>
      </w:pPr>
    </w:p>
    <w:p w14:paraId="36AB380F" w14:textId="3C8269FA" w:rsidR="00FE2346" w:rsidRDefault="00FE2346">
      <w:r>
        <w:br w:type="page"/>
      </w:r>
    </w:p>
    <w:p w14:paraId="11E98C17" w14:textId="77777777" w:rsidR="00FE2346" w:rsidRPr="00FE2346" w:rsidRDefault="00FE2346" w:rsidP="00FE2346">
      <w:pPr>
        <w:rPr>
          <w:rFonts w:asciiTheme="majorHAnsi" w:eastAsiaTheme="majorEastAsia" w:hAnsiTheme="majorHAnsi" w:cstheme="majorBidi"/>
          <w:b/>
          <w:bCs/>
          <w:color w:val="2F5496" w:themeColor="accent1" w:themeShade="BF"/>
          <w:sz w:val="32"/>
          <w:szCs w:val="32"/>
        </w:rPr>
      </w:pPr>
      <w:bookmarkStart w:id="5" w:name="_Toc154149203"/>
      <w:r w:rsidRPr="00BC78F0">
        <w:rPr>
          <w:rStyle w:val="Heading1Char"/>
          <w:b/>
          <w:bCs/>
        </w:rPr>
        <w:lastRenderedPageBreak/>
        <w:t>Project analysis report</w:t>
      </w:r>
      <w:bookmarkEnd w:id="5"/>
      <w:r w:rsidRPr="00FE2346">
        <w:rPr>
          <w:rFonts w:asciiTheme="majorHAnsi" w:eastAsiaTheme="majorEastAsia" w:hAnsiTheme="majorHAnsi" w:cstheme="majorBidi"/>
          <w:b/>
          <w:bCs/>
          <w:color w:val="2F5496" w:themeColor="accent1" w:themeShade="BF"/>
          <w:sz w:val="32"/>
          <w:szCs w:val="32"/>
        </w:rPr>
        <w:t>:</w:t>
      </w:r>
    </w:p>
    <w:p w14:paraId="47B017B6" w14:textId="77777777" w:rsidR="00FE2346" w:rsidRPr="00526B15" w:rsidRDefault="00FE2346" w:rsidP="00FE2346">
      <w:pPr>
        <w:spacing w:after="0" w:line="360" w:lineRule="auto"/>
        <w:jc w:val="both"/>
        <w:rPr>
          <w:rFonts w:ascii="Californian FB" w:hAnsi="Californian FB" w:cstheme="minorHAnsi"/>
          <w:sz w:val="28"/>
          <w:szCs w:val="28"/>
        </w:rPr>
      </w:pPr>
      <w:r w:rsidRPr="00526B15">
        <w:rPr>
          <w:rFonts w:ascii="Californian FB" w:hAnsi="Californian FB" w:cstheme="minorHAnsi"/>
          <w:b/>
          <w:bCs/>
          <w:sz w:val="28"/>
          <w:szCs w:val="28"/>
        </w:rPr>
        <w:t>Project Analysis Report</w:t>
      </w:r>
      <w:r w:rsidRPr="00526B15">
        <w:rPr>
          <w:rFonts w:ascii="Californian FB" w:hAnsi="Californian FB" w:cstheme="minorHAnsi"/>
          <w:sz w:val="28"/>
          <w:szCs w:val="28"/>
        </w:rPr>
        <w:t>: Concrete Compressive Strength Prediction</w:t>
      </w:r>
    </w:p>
    <w:p w14:paraId="498A744A" w14:textId="71A03980" w:rsidR="00FE2346" w:rsidRPr="00526B15" w:rsidRDefault="00FE2346" w:rsidP="00BC78F0">
      <w:pPr>
        <w:pStyle w:val="Heading2"/>
        <w:rPr>
          <w:sz w:val="32"/>
          <w:szCs w:val="32"/>
        </w:rPr>
      </w:pPr>
      <w:bookmarkStart w:id="6" w:name="_Toc154149204"/>
      <w:r w:rsidRPr="00526B15">
        <w:rPr>
          <w:sz w:val="32"/>
          <w:szCs w:val="32"/>
        </w:rPr>
        <w:t>Introduction:</w:t>
      </w:r>
      <w:bookmarkEnd w:id="6"/>
    </w:p>
    <w:p w14:paraId="72285FA1" w14:textId="71C55EC6" w:rsidR="00FE2346" w:rsidRPr="00526B15" w:rsidRDefault="00FE2346" w:rsidP="00FE2346">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This report presents an analysis of the Concrete Compressive Strength data set, which contains information about various components of concrete and their compressive strength. The goal of this analysis is to build a model that can predict the compressive strength of concrete based on its components</w:t>
      </w:r>
      <w:r w:rsidR="008C256D" w:rsidRPr="00526B15">
        <w:rPr>
          <w:rFonts w:ascii="Californian FB" w:hAnsi="Californian FB" w:cstheme="minorHAnsi"/>
          <w:sz w:val="28"/>
          <w:szCs w:val="28"/>
        </w:rPr>
        <w:t>.</w:t>
      </w:r>
    </w:p>
    <w:p w14:paraId="4F787D08" w14:textId="77777777" w:rsidR="008C256D" w:rsidRPr="00526B15" w:rsidRDefault="008C256D" w:rsidP="008C256D">
      <w:pPr>
        <w:spacing w:after="0" w:line="360" w:lineRule="auto"/>
        <w:jc w:val="both"/>
        <w:rPr>
          <w:rFonts w:ascii="Californian FB" w:hAnsi="Californian FB" w:cstheme="minorHAnsi"/>
          <w:sz w:val="28"/>
          <w:szCs w:val="28"/>
        </w:rPr>
      </w:pPr>
    </w:p>
    <w:p w14:paraId="2084C25B" w14:textId="77777777" w:rsidR="008C256D" w:rsidRDefault="008C256D" w:rsidP="008C256D">
      <w:pPr>
        <w:spacing w:after="0" w:line="360" w:lineRule="auto"/>
        <w:jc w:val="both"/>
        <w:rPr>
          <w:rFonts w:ascii="Californian FB" w:hAnsi="Californian FB" w:cstheme="minorHAnsi"/>
          <w:sz w:val="24"/>
          <w:szCs w:val="24"/>
        </w:rPr>
      </w:pPr>
    </w:p>
    <w:p w14:paraId="7E7B4822" w14:textId="77777777" w:rsidR="008C256D" w:rsidRPr="00526B15" w:rsidRDefault="008C256D" w:rsidP="00BC78F0">
      <w:pPr>
        <w:pStyle w:val="Heading2"/>
        <w:rPr>
          <w:sz w:val="32"/>
          <w:szCs w:val="32"/>
        </w:rPr>
      </w:pPr>
      <w:bookmarkStart w:id="7" w:name="_Toc154149205"/>
      <w:r w:rsidRPr="00526B15">
        <w:rPr>
          <w:sz w:val="32"/>
          <w:szCs w:val="32"/>
        </w:rPr>
        <w:t>Data Exploration</w:t>
      </w:r>
      <w:bookmarkEnd w:id="7"/>
    </w:p>
    <w:p w14:paraId="5A8B4C9E" w14:textId="77777777" w:rsidR="008C256D" w:rsidRPr="00526B15" w:rsidRDefault="008C256D" w:rsidP="008C256D">
      <w:pPr>
        <w:rPr>
          <w:rFonts w:ascii="Californian FB" w:hAnsi="Californian FB" w:cstheme="minorHAnsi"/>
          <w:sz w:val="28"/>
          <w:szCs w:val="28"/>
        </w:rPr>
      </w:pPr>
      <w:r w:rsidRPr="00526B15">
        <w:rPr>
          <w:rFonts w:ascii="Californian FB" w:hAnsi="Californian FB" w:cstheme="minorHAnsi"/>
          <w:sz w:val="28"/>
          <w:szCs w:val="28"/>
        </w:rPr>
        <w:t>The Concrete Compressive Strength data set consists of 1030 samples with 9 features:</w:t>
      </w:r>
    </w:p>
    <w:p w14:paraId="2D072470" w14:textId="77777777" w:rsidR="008C256D" w:rsidRPr="00526B15" w:rsidRDefault="008C256D" w:rsidP="008C256D">
      <w:pPr>
        <w:spacing w:after="0" w:line="360" w:lineRule="auto"/>
        <w:jc w:val="both"/>
        <w:rPr>
          <w:rFonts w:ascii="Californian FB" w:hAnsi="Californian FB" w:cstheme="minorHAnsi"/>
          <w:sz w:val="28"/>
          <w:szCs w:val="28"/>
        </w:rPr>
      </w:pPr>
    </w:p>
    <w:p w14:paraId="060DAAC4"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cement (component </w:t>
      </w:r>
      <w:proofErr w:type="gramStart"/>
      <w:r w:rsidRPr="00526B15">
        <w:rPr>
          <w:rFonts w:ascii="Californian FB" w:hAnsi="Californian FB" w:cstheme="minorHAnsi"/>
          <w:sz w:val="28"/>
          <w:szCs w:val="28"/>
        </w:rPr>
        <w:t>1)(</w:t>
      </w:r>
      <w:proofErr w:type="gramEnd"/>
      <w:r w:rsidRPr="00526B15">
        <w:rPr>
          <w:rFonts w:ascii="Californian FB" w:hAnsi="Californian FB" w:cstheme="minorHAnsi"/>
          <w:sz w:val="28"/>
          <w:szCs w:val="28"/>
        </w:rPr>
        <w:t>kg in a m3 mixture)</w:t>
      </w:r>
    </w:p>
    <w:p w14:paraId="555CDF05"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blast furnace slag (component </w:t>
      </w:r>
      <w:proofErr w:type="gramStart"/>
      <w:r w:rsidRPr="00526B15">
        <w:rPr>
          <w:rFonts w:ascii="Californian FB" w:hAnsi="Californian FB" w:cstheme="minorHAnsi"/>
          <w:sz w:val="28"/>
          <w:szCs w:val="28"/>
        </w:rPr>
        <w:t>2)(</w:t>
      </w:r>
      <w:proofErr w:type="gramEnd"/>
      <w:r w:rsidRPr="00526B15">
        <w:rPr>
          <w:rFonts w:ascii="Californian FB" w:hAnsi="Californian FB" w:cstheme="minorHAnsi"/>
          <w:sz w:val="28"/>
          <w:szCs w:val="28"/>
        </w:rPr>
        <w:t>kg in a m3 mixture)</w:t>
      </w:r>
    </w:p>
    <w:p w14:paraId="66E49709"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fly ash (component </w:t>
      </w:r>
      <w:proofErr w:type="gramStart"/>
      <w:r w:rsidRPr="00526B15">
        <w:rPr>
          <w:rFonts w:ascii="Californian FB" w:hAnsi="Californian FB" w:cstheme="minorHAnsi"/>
          <w:sz w:val="28"/>
          <w:szCs w:val="28"/>
        </w:rPr>
        <w:t>3)(</w:t>
      </w:r>
      <w:proofErr w:type="gramEnd"/>
      <w:r w:rsidRPr="00526B15">
        <w:rPr>
          <w:rFonts w:ascii="Californian FB" w:hAnsi="Californian FB" w:cstheme="minorHAnsi"/>
          <w:sz w:val="28"/>
          <w:szCs w:val="28"/>
        </w:rPr>
        <w:t>kg in a m3 mixture)</w:t>
      </w:r>
    </w:p>
    <w:p w14:paraId="6A831466"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water (component </w:t>
      </w:r>
      <w:proofErr w:type="gramStart"/>
      <w:r w:rsidRPr="00526B15">
        <w:rPr>
          <w:rFonts w:ascii="Californian FB" w:hAnsi="Californian FB" w:cstheme="minorHAnsi"/>
          <w:sz w:val="28"/>
          <w:szCs w:val="28"/>
        </w:rPr>
        <w:t>4)(</w:t>
      </w:r>
      <w:proofErr w:type="gramEnd"/>
      <w:r w:rsidRPr="00526B15">
        <w:rPr>
          <w:rFonts w:ascii="Californian FB" w:hAnsi="Californian FB" w:cstheme="minorHAnsi"/>
          <w:sz w:val="28"/>
          <w:szCs w:val="28"/>
        </w:rPr>
        <w:t>kg in a m3 mixture)</w:t>
      </w:r>
    </w:p>
    <w:p w14:paraId="41B28EFB"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superplasticizer (component </w:t>
      </w:r>
      <w:proofErr w:type="gramStart"/>
      <w:r w:rsidRPr="00526B15">
        <w:rPr>
          <w:rFonts w:ascii="Californian FB" w:hAnsi="Californian FB" w:cstheme="minorHAnsi"/>
          <w:sz w:val="28"/>
          <w:szCs w:val="28"/>
        </w:rPr>
        <w:t>5)(</w:t>
      </w:r>
      <w:proofErr w:type="gramEnd"/>
      <w:r w:rsidRPr="00526B15">
        <w:rPr>
          <w:rFonts w:ascii="Californian FB" w:hAnsi="Californian FB" w:cstheme="minorHAnsi"/>
          <w:sz w:val="28"/>
          <w:szCs w:val="28"/>
        </w:rPr>
        <w:t>kg in a m3 mixture)</w:t>
      </w:r>
    </w:p>
    <w:p w14:paraId="7A240BAC"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coarse aggregate (component </w:t>
      </w:r>
      <w:proofErr w:type="gramStart"/>
      <w:r w:rsidRPr="00526B15">
        <w:rPr>
          <w:rFonts w:ascii="Californian FB" w:hAnsi="Californian FB" w:cstheme="minorHAnsi"/>
          <w:sz w:val="28"/>
          <w:szCs w:val="28"/>
        </w:rPr>
        <w:t>6)(</w:t>
      </w:r>
      <w:proofErr w:type="gramEnd"/>
      <w:r w:rsidRPr="00526B15">
        <w:rPr>
          <w:rFonts w:ascii="Californian FB" w:hAnsi="Californian FB" w:cstheme="minorHAnsi"/>
          <w:sz w:val="28"/>
          <w:szCs w:val="28"/>
        </w:rPr>
        <w:t>kg in a m3 mixture)</w:t>
      </w:r>
    </w:p>
    <w:p w14:paraId="53E0B32E"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 xml:space="preserve">fine aggregate (component </w:t>
      </w:r>
      <w:proofErr w:type="gramStart"/>
      <w:r w:rsidRPr="00526B15">
        <w:rPr>
          <w:rFonts w:ascii="Californian FB" w:hAnsi="Californian FB" w:cstheme="minorHAnsi"/>
          <w:sz w:val="28"/>
          <w:szCs w:val="28"/>
        </w:rPr>
        <w:t>7)(</w:t>
      </w:r>
      <w:proofErr w:type="gramEnd"/>
      <w:r w:rsidRPr="00526B15">
        <w:rPr>
          <w:rFonts w:ascii="Californian FB" w:hAnsi="Californian FB" w:cstheme="minorHAnsi"/>
          <w:sz w:val="28"/>
          <w:szCs w:val="28"/>
        </w:rPr>
        <w:t>kg in a m3 mixture)</w:t>
      </w:r>
    </w:p>
    <w:p w14:paraId="6E46C28D"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age (day)</w:t>
      </w:r>
    </w:p>
    <w:p w14:paraId="2BA28912" w14:textId="77777777" w:rsidR="008C256D" w:rsidRPr="00526B15" w:rsidRDefault="008C256D" w:rsidP="008C256D">
      <w:pPr>
        <w:pStyle w:val="ListParagraph"/>
        <w:numPr>
          <w:ilvl w:val="0"/>
          <w:numId w:val="3"/>
        </w:numPr>
        <w:spacing w:after="0" w:line="360" w:lineRule="auto"/>
        <w:jc w:val="both"/>
        <w:rPr>
          <w:rFonts w:ascii="Californian FB" w:hAnsi="Californian FB" w:cstheme="minorHAnsi"/>
          <w:sz w:val="28"/>
          <w:szCs w:val="28"/>
        </w:rPr>
      </w:pPr>
      <w:r w:rsidRPr="00526B15">
        <w:rPr>
          <w:rFonts w:ascii="Californian FB" w:hAnsi="Californian FB" w:cstheme="minorHAnsi"/>
          <w:sz w:val="28"/>
          <w:szCs w:val="28"/>
        </w:rPr>
        <w:t>strength (MPa)</w:t>
      </w:r>
    </w:p>
    <w:p w14:paraId="7F1711C4" w14:textId="77777777" w:rsidR="008C256D" w:rsidRPr="00526B15" w:rsidRDefault="008C256D" w:rsidP="008C256D">
      <w:pPr>
        <w:spacing w:after="0" w:line="360" w:lineRule="auto"/>
        <w:ind w:firstLine="720"/>
        <w:jc w:val="both"/>
        <w:rPr>
          <w:rFonts w:ascii="Californian FB" w:hAnsi="Californian FB" w:cstheme="minorHAnsi"/>
          <w:sz w:val="28"/>
          <w:szCs w:val="28"/>
        </w:rPr>
      </w:pPr>
    </w:p>
    <w:p w14:paraId="28EF46C9" w14:textId="491972DB" w:rsidR="008C256D" w:rsidRPr="00526B15" w:rsidRDefault="008C256D" w:rsidP="008C256D">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 xml:space="preserve">The first step in data exploration was to load the data set and examine its structure. The data set was loaded using the pandas library in Python, and its structure was examined using various pandas functions, such as </w:t>
      </w:r>
      <w:proofErr w:type="gramStart"/>
      <w:r w:rsidRPr="00526B15">
        <w:rPr>
          <w:rFonts w:ascii="Californian FB" w:hAnsi="Californian FB" w:cstheme="minorHAnsi"/>
          <w:sz w:val="28"/>
          <w:szCs w:val="28"/>
        </w:rPr>
        <w:t>head(</w:t>
      </w:r>
      <w:proofErr w:type="gramEnd"/>
      <w:r w:rsidRPr="00526B15">
        <w:rPr>
          <w:rFonts w:ascii="Californian FB" w:hAnsi="Californian FB" w:cstheme="minorHAnsi"/>
          <w:sz w:val="28"/>
          <w:szCs w:val="28"/>
        </w:rPr>
        <w:t>), describe(), info(), and shape().</w:t>
      </w:r>
    </w:p>
    <w:p w14:paraId="567036E6" w14:textId="29F6FB9C" w:rsidR="008C256D" w:rsidRPr="00526B15" w:rsidRDefault="008C256D" w:rsidP="008C256D">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br w:type="page"/>
      </w:r>
    </w:p>
    <w:p w14:paraId="68EA97CC" w14:textId="77777777" w:rsidR="008C256D" w:rsidRPr="00526B15" w:rsidRDefault="008C256D" w:rsidP="008C256D">
      <w:pPr>
        <w:spacing w:after="0" w:line="360" w:lineRule="auto"/>
        <w:ind w:firstLine="720"/>
        <w:jc w:val="both"/>
        <w:rPr>
          <w:rFonts w:ascii="Californian FB" w:hAnsi="Californian FB" w:cstheme="minorHAnsi"/>
          <w:sz w:val="28"/>
          <w:szCs w:val="28"/>
        </w:rPr>
      </w:pPr>
    </w:p>
    <w:p w14:paraId="32312CA5" w14:textId="77777777" w:rsidR="008C256D" w:rsidRPr="00526B15" w:rsidRDefault="008C256D" w:rsidP="00BC78F0">
      <w:pPr>
        <w:pStyle w:val="Heading2"/>
        <w:rPr>
          <w:sz w:val="32"/>
          <w:szCs w:val="32"/>
        </w:rPr>
      </w:pPr>
      <w:bookmarkStart w:id="8" w:name="_Toc154149206"/>
      <w:r w:rsidRPr="00526B15">
        <w:rPr>
          <w:sz w:val="32"/>
          <w:szCs w:val="32"/>
        </w:rPr>
        <w:t>Data Cleaning</w:t>
      </w:r>
      <w:bookmarkEnd w:id="8"/>
    </w:p>
    <w:p w14:paraId="238A76C2" w14:textId="77777777" w:rsidR="008C256D" w:rsidRPr="00526B15" w:rsidRDefault="008C256D" w:rsidP="008C256D">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The data set was cleaned by renaming some of the feature columns to make them more readable, and by checking for and dropping any duplicate rows.</w:t>
      </w:r>
    </w:p>
    <w:p w14:paraId="11FAA887" w14:textId="77777777" w:rsidR="008C256D" w:rsidRPr="00526B15" w:rsidRDefault="008C256D" w:rsidP="008C256D">
      <w:pPr>
        <w:spacing w:after="0" w:line="360" w:lineRule="auto"/>
        <w:jc w:val="both"/>
        <w:rPr>
          <w:rFonts w:ascii="Californian FB" w:hAnsi="Californian FB" w:cstheme="minorHAnsi"/>
          <w:b/>
          <w:bCs/>
          <w:sz w:val="32"/>
          <w:szCs w:val="32"/>
        </w:rPr>
      </w:pPr>
    </w:p>
    <w:p w14:paraId="581FF16C" w14:textId="77777777" w:rsidR="008C256D" w:rsidRPr="00526B15" w:rsidRDefault="008C256D" w:rsidP="00BA275A">
      <w:pPr>
        <w:pStyle w:val="Heading2"/>
        <w:rPr>
          <w:rFonts w:ascii="Californian FB" w:hAnsi="Californian FB" w:cstheme="minorHAnsi"/>
          <w:b/>
          <w:bCs/>
          <w:sz w:val="32"/>
          <w:szCs w:val="32"/>
        </w:rPr>
      </w:pPr>
      <w:r w:rsidRPr="00526B15">
        <w:rPr>
          <w:rFonts w:ascii="Californian FB" w:hAnsi="Californian FB" w:cstheme="minorHAnsi"/>
          <w:b/>
          <w:bCs/>
          <w:sz w:val="32"/>
          <w:szCs w:val="32"/>
        </w:rPr>
        <w:t xml:space="preserve">Data </w:t>
      </w:r>
      <w:r w:rsidRPr="00BA275A">
        <w:rPr>
          <w:sz w:val="32"/>
          <w:szCs w:val="32"/>
        </w:rPr>
        <w:t>Preprocessing</w:t>
      </w:r>
    </w:p>
    <w:p w14:paraId="5C7DA6C8" w14:textId="77777777" w:rsidR="008C256D" w:rsidRPr="00526B15" w:rsidRDefault="008C256D" w:rsidP="008C256D">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The data set was preprocessed by performing several steps, such as handling missing values, scaling the data, and splitting the data into training and testing sets.</w:t>
      </w:r>
    </w:p>
    <w:p w14:paraId="5B742BBC" w14:textId="77777777" w:rsidR="008C256D" w:rsidRPr="00526B15" w:rsidRDefault="008C256D" w:rsidP="008C256D">
      <w:pPr>
        <w:spacing w:after="0" w:line="360" w:lineRule="auto"/>
        <w:jc w:val="both"/>
        <w:rPr>
          <w:rFonts w:ascii="Californian FB" w:hAnsi="Californian FB" w:cstheme="minorHAnsi"/>
          <w:b/>
          <w:bCs/>
          <w:sz w:val="28"/>
          <w:szCs w:val="28"/>
        </w:rPr>
      </w:pPr>
    </w:p>
    <w:p w14:paraId="63A4805A" w14:textId="77777777" w:rsidR="008C256D" w:rsidRPr="00526B15" w:rsidRDefault="008C256D" w:rsidP="008C256D">
      <w:pPr>
        <w:spacing w:after="0" w:line="360" w:lineRule="auto"/>
        <w:jc w:val="both"/>
        <w:rPr>
          <w:rFonts w:ascii="Californian FB" w:hAnsi="Californian FB" w:cstheme="minorHAnsi"/>
          <w:b/>
          <w:bCs/>
          <w:sz w:val="32"/>
          <w:szCs w:val="32"/>
        </w:rPr>
      </w:pPr>
      <w:bookmarkStart w:id="9" w:name="_Toc154149207"/>
      <w:r w:rsidRPr="00526B15">
        <w:rPr>
          <w:rStyle w:val="Heading2Char"/>
          <w:sz w:val="32"/>
          <w:szCs w:val="32"/>
        </w:rPr>
        <w:t>Handling Missing Values</w:t>
      </w:r>
      <w:bookmarkEnd w:id="9"/>
      <w:r w:rsidRPr="00526B15">
        <w:rPr>
          <w:rFonts w:ascii="Californian FB" w:hAnsi="Californian FB" w:cstheme="minorHAnsi"/>
          <w:b/>
          <w:bCs/>
          <w:sz w:val="32"/>
          <w:szCs w:val="32"/>
        </w:rPr>
        <w:t xml:space="preserve">: </w:t>
      </w:r>
    </w:p>
    <w:p w14:paraId="12BEA66A" w14:textId="16B88759" w:rsidR="008C256D" w:rsidRPr="00526B15" w:rsidRDefault="008C256D" w:rsidP="008C256D">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There were no missing values in the data set.</w:t>
      </w:r>
    </w:p>
    <w:p w14:paraId="1387677F" w14:textId="77777777" w:rsidR="00B05851" w:rsidRPr="00526B15" w:rsidRDefault="00B05851" w:rsidP="00B05851">
      <w:pPr>
        <w:spacing w:after="0" w:line="360" w:lineRule="auto"/>
        <w:jc w:val="both"/>
        <w:rPr>
          <w:rFonts w:ascii="Californian FB" w:hAnsi="Californian FB" w:cstheme="minorHAnsi"/>
          <w:sz w:val="28"/>
          <w:szCs w:val="28"/>
        </w:rPr>
      </w:pPr>
    </w:p>
    <w:p w14:paraId="2E2C07E0" w14:textId="77777777" w:rsidR="00B05851" w:rsidRPr="00526B15" w:rsidRDefault="00B05851" w:rsidP="00B05851">
      <w:pPr>
        <w:spacing w:after="0" w:line="360" w:lineRule="auto"/>
        <w:jc w:val="both"/>
        <w:rPr>
          <w:rFonts w:ascii="Californian FB" w:hAnsi="Californian FB" w:cstheme="minorHAnsi"/>
          <w:sz w:val="32"/>
          <w:szCs w:val="32"/>
        </w:rPr>
      </w:pPr>
      <w:bookmarkStart w:id="10" w:name="_Toc154149208"/>
      <w:r w:rsidRPr="00526B15">
        <w:rPr>
          <w:rStyle w:val="Heading2Char"/>
          <w:sz w:val="32"/>
          <w:szCs w:val="32"/>
        </w:rPr>
        <w:t>Scaling the Data</w:t>
      </w:r>
      <w:bookmarkEnd w:id="10"/>
      <w:r w:rsidRPr="00526B15">
        <w:rPr>
          <w:rFonts w:ascii="Californian FB" w:hAnsi="Californian FB" w:cstheme="minorHAnsi"/>
          <w:b/>
          <w:bCs/>
          <w:sz w:val="32"/>
          <w:szCs w:val="32"/>
        </w:rPr>
        <w:t>:</w:t>
      </w:r>
      <w:r w:rsidRPr="00526B15">
        <w:rPr>
          <w:rFonts w:ascii="Californian FB" w:hAnsi="Californian FB" w:cstheme="minorHAnsi"/>
          <w:sz w:val="32"/>
          <w:szCs w:val="32"/>
        </w:rPr>
        <w:t xml:space="preserve"> </w:t>
      </w:r>
    </w:p>
    <w:p w14:paraId="13369706" w14:textId="34E0C681" w:rsidR="00B05851" w:rsidRPr="00526B15" w:rsidRDefault="00B05851" w:rsidP="00B05851">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 xml:space="preserve">To make sure that every feature was on the same scale and to keep any one feature from taking center stage in the model, the data was scaled using the </w:t>
      </w:r>
      <w:proofErr w:type="spellStart"/>
      <w:r w:rsidRPr="00526B15">
        <w:rPr>
          <w:rFonts w:ascii="Californian FB" w:hAnsi="Californian FB" w:cstheme="minorHAnsi"/>
          <w:sz w:val="28"/>
          <w:szCs w:val="28"/>
        </w:rPr>
        <w:t>StandardScaler</w:t>
      </w:r>
      <w:proofErr w:type="spellEnd"/>
      <w:r w:rsidRPr="00526B15">
        <w:rPr>
          <w:rFonts w:ascii="Californian FB" w:hAnsi="Californian FB" w:cstheme="minorHAnsi"/>
          <w:sz w:val="28"/>
          <w:szCs w:val="28"/>
        </w:rPr>
        <w:t xml:space="preserve"> function from the </w:t>
      </w:r>
      <w:proofErr w:type="spellStart"/>
      <w:proofErr w:type="gramStart"/>
      <w:r w:rsidRPr="00526B15">
        <w:rPr>
          <w:rFonts w:ascii="Californian FB" w:hAnsi="Californian FB" w:cstheme="minorHAnsi"/>
          <w:sz w:val="28"/>
          <w:szCs w:val="28"/>
        </w:rPr>
        <w:t>sklearn.preprocessing</w:t>
      </w:r>
      <w:proofErr w:type="spellEnd"/>
      <w:proofErr w:type="gramEnd"/>
      <w:r w:rsidRPr="00526B15">
        <w:rPr>
          <w:rFonts w:ascii="Californian FB" w:hAnsi="Californian FB" w:cstheme="minorHAnsi"/>
          <w:sz w:val="28"/>
          <w:szCs w:val="28"/>
        </w:rPr>
        <w:t xml:space="preserve"> library.</w:t>
      </w:r>
    </w:p>
    <w:p w14:paraId="524D6C22" w14:textId="77777777" w:rsidR="00B05851" w:rsidRPr="00526B15" w:rsidRDefault="00B05851" w:rsidP="00B05851">
      <w:pPr>
        <w:spacing w:after="0" w:line="360" w:lineRule="auto"/>
        <w:ind w:firstLine="720"/>
        <w:jc w:val="both"/>
        <w:rPr>
          <w:rFonts w:ascii="Californian FB" w:hAnsi="Californian FB" w:cstheme="minorHAnsi"/>
          <w:sz w:val="28"/>
          <w:szCs w:val="28"/>
        </w:rPr>
      </w:pPr>
    </w:p>
    <w:p w14:paraId="557CFC99" w14:textId="77777777" w:rsidR="00B05851" w:rsidRPr="00526B15" w:rsidRDefault="00B05851" w:rsidP="00B05851">
      <w:pPr>
        <w:spacing w:after="0" w:line="360" w:lineRule="auto"/>
        <w:jc w:val="both"/>
        <w:rPr>
          <w:rFonts w:ascii="Californian FB" w:hAnsi="Californian FB" w:cstheme="minorHAnsi"/>
          <w:b/>
          <w:bCs/>
          <w:sz w:val="32"/>
          <w:szCs w:val="32"/>
        </w:rPr>
      </w:pPr>
      <w:bookmarkStart w:id="11" w:name="_Toc154149209"/>
      <w:r w:rsidRPr="00526B15">
        <w:rPr>
          <w:rStyle w:val="Heading2Char"/>
          <w:sz w:val="32"/>
          <w:szCs w:val="32"/>
        </w:rPr>
        <w:t>Data Splitting</w:t>
      </w:r>
      <w:bookmarkEnd w:id="11"/>
      <w:r w:rsidRPr="00526B15">
        <w:rPr>
          <w:rFonts w:ascii="Californian FB" w:hAnsi="Californian FB" w:cstheme="minorHAnsi"/>
          <w:b/>
          <w:bCs/>
          <w:sz w:val="32"/>
          <w:szCs w:val="32"/>
        </w:rPr>
        <w:t xml:space="preserve">: </w:t>
      </w:r>
    </w:p>
    <w:p w14:paraId="53578938" w14:textId="6A36DB03" w:rsidR="00B05851" w:rsidRPr="00526B15" w:rsidRDefault="00B05851" w:rsidP="00B05851">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 xml:space="preserve">The </w:t>
      </w:r>
      <w:proofErr w:type="spellStart"/>
      <w:proofErr w:type="gramStart"/>
      <w:r w:rsidRPr="00526B15">
        <w:rPr>
          <w:rFonts w:ascii="Californian FB" w:hAnsi="Californian FB" w:cstheme="minorHAnsi"/>
          <w:sz w:val="28"/>
          <w:szCs w:val="28"/>
        </w:rPr>
        <w:t>sklearn.model</w:t>
      </w:r>
      <w:proofErr w:type="gramEnd"/>
      <w:r w:rsidRPr="00526B15">
        <w:rPr>
          <w:rFonts w:ascii="Californian FB" w:hAnsi="Californian FB" w:cstheme="minorHAnsi"/>
          <w:sz w:val="28"/>
          <w:szCs w:val="28"/>
        </w:rPr>
        <w:t>_selection</w:t>
      </w:r>
      <w:proofErr w:type="spellEnd"/>
      <w:r w:rsidRPr="00526B15">
        <w:rPr>
          <w:rFonts w:ascii="Californian FB" w:hAnsi="Californian FB" w:cstheme="minorHAnsi"/>
          <w:sz w:val="28"/>
          <w:szCs w:val="28"/>
        </w:rPr>
        <w:t xml:space="preserve"> library's </w:t>
      </w:r>
      <w:proofErr w:type="spellStart"/>
      <w:r w:rsidRPr="00526B15">
        <w:rPr>
          <w:rFonts w:ascii="Californian FB" w:hAnsi="Californian FB" w:cstheme="minorHAnsi"/>
          <w:sz w:val="28"/>
          <w:szCs w:val="28"/>
        </w:rPr>
        <w:t>train_test_split</w:t>
      </w:r>
      <w:proofErr w:type="spellEnd"/>
      <w:r w:rsidRPr="00526B15">
        <w:rPr>
          <w:rFonts w:ascii="Californian FB" w:hAnsi="Californian FB" w:cstheme="minorHAnsi"/>
          <w:sz w:val="28"/>
          <w:szCs w:val="28"/>
        </w:rPr>
        <w:t>() method was used to divide the data into training and testing groups.</w:t>
      </w:r>
    </w:p>
    <w:p w14:paraId="28AF70FE" w14:textId="77777777" w:rsidR="008C256D" w:rsidRPr="00526B15" w:rsidRDefault="008C256D" w:rsidP="008C256D">
      <w:pPr>
        <w:spacing w:after="0" w:line="360" w:lineRule="auto"/>
        <w:ind w:firstLine="720"/>
        <w:jc w:val="both"/>
        <w:rPr>
          <w:rFonts w:ascii="Californian FB" w:hAnsi="Californian FB" w:cstheme="minorHAnsi"/>
          <w:sz w:val="28"/>
          <w:szCs w:val="28"/>
        </w:rPr>
      </w:pPr>
    </w:p>
    <w:p w14:paraId="460A46B1" w14:textId="77777777" w:rsidR="00B05851" w:rsidRPr="00526B15" w:rsidRDefault="00B05851" w:rsidP="00BC78F0">
      <w:pPr>
        <w:pStyle w:val="Heading2"/>
        <w:rPr>
          <w:sz w:val="32"/>
          <w:szCs w:val="32"/>
        </w:rPr>
      </w:pPr>
      <w:bookmarkStart w:id="12" w:name="_Toc154149210"/>
      <w:r w:rsidRPr="00526B15">
        <w:rPr>
          <w:sz w:val="32"/>
          <w:szCs w:val="32"/>
        </w:rPr>
        <w:t>Model Choice</w:t>
      </w:r>
      <w:bookmarkEnd w:id="12"/>
    </w:p>
    <w:p w14:paraId="1346CB5F" w14:textId="77777777" w:rsidR="00B05851" w:rsidRPr="00526B15" w:rsidRDefault="00B05851" w:rsidP="00B05851">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 xml:space="preserve">The data set served as the training and testing set for a number of models, including </w:t>
      </w:r>
      <w:proofErr w:type="spellStart"/>
      <w:r w:rsidRPr="00526B15">
        <w:rPr>
          <w:rFonts w:ascii="Californian FB" w:hAnsi="Californian FB" w:cstheme="minorHAnsi"/>
          <w:sz w:val="28"/>
          <w:szCs w:val="28"/>
        </w:rPr>
        <w:t>XGBoost</w:t>
      </w:r>
      <w:proofErr w:type="spellEnd"/>
      <w:r w:rsidRPr="00526B15">
        <w:rPr>
          <w:rFonts w:ascii="Californian FB" w:hAnsi="Californian FB" w:cstheme="minorHAnsi"/>
          <w:sz w:val="28"/>
          <w:szCs w:val="28"/>
        </w:rPr>
        <w:t>, Lasso, Ridge, Decision Tree, and Linear regression. R-squared score and mean squared error (MSE), among other evaluation measures, were used to determine which model performed the best.</w:t>
      </w:r>
    </w:p>
    <w:p w14:paraId="1DF4B18A" w14:textId="77777777" w:rsidR="00B05851" w:rsidRPr="00526B15" w:rsidRDefault="00B05851" w:rsidP="00B05851">
      <w:pPr>
        <w:spacing w:after="0" w:line="360" w:lineRule="auto"/>
        <w:jc w:val="both"/>
        <w:rPr>
          <w:rFonts w:ascii="Californian FB" w:hAnsi="Californian FB" w:cstheme="minorHAnsi"/>
          <w:b/>
          <w:bCs/>
          <w:sz w:val="28"/>
          <w:szCs w:val="28"/>
        </w:rPr>
      </w:pPr>
    </w:p>
    <w:p w14:paraId="4F4BAD2F" w14:textId="77777777" w:rsidR="00B05851" w:rsidRPr="00526B15" w:rsidRDefault="00B05851" w:rsidP="00BC78F0">
      <w:pPr>
        <w:pStyle w:val="Heading2"/>
        <w:rPr>
          <w:sz w:val="32"/>
          <w:szCs w:val="32"/>
        </w:rPr>
      </w:pPr>
      <w:bookmarkStart w:id="13" w:name="_Toc154149211"/>
      <w:r w:rsidRPr="00526B15">
        <w:rPr>
          <w:sz w:val="32"/>
          <w:szCs w:val="32"/>
        </w:rPr>
        <w:lastRenderedPageBreak/>
        <w:t>Model Evaluation</w:t>
      </w:r>
      <w:bookmarkEnd w:id="13"/>
    </w:p>
    <w:p w14:paraId="253FCACE" w14:textId="77777777" w:rsidR="00B05851" w:rsidRPr="00526B15" w:rsidRDefault="00B05851" w:rsidP="00B05851">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The test data set was used to assess the chosen model, and a variety of assessment measures were used to analyze its performance. A variety of plots, including residual and scatter plots, were used to show the results.</w:t>
      </w:r>
    </w:p>
    <w:p w14:paraId="6C3A0D93" w14:textId="77777777" w:rsidR="00526B15" w:rsidRDefault="00526B15" w:rsidP="00B05851">
      <w:pPr>
        <w:spacing w:after="0" w:line="360" w:lineRule="auto"/>
        <w:jc w:val="both"/>
        <w:rPr>
          <w:rFonts w:ascii="Californian FB" w:hAnsi="Californian FB" w:cstheme="minorHAnsi"/>
          <w:sz w:val="28"/>
          <w:szCs w:val="28"/>
        </w:rPr>
      </w:pPr>
      <w:bookmarkStart w:id="14" w:name="_Toc154149212"/>
    </w:p>
    <w:p w14:paraId="3C1A9126" w14:textId="387B4605" w:rsidR="00B05851" w:rsidRPr="00526B15" w:rsidRDefault="00B05851" w:rsidP="00B05851">
      <w:pPr>
        <w:spacing w:after="0" w:line="360" w:lineRule="auto"/>
        <w:jc w:val="both"/>
        <w:rPr>
          <w:rFonts w:ascii="Californian FB" w:hAnsi="Californian FB" w:cstheme="minorHAnsi"/>
          <w:b/>
          <w:bCs/>
          <w:sz w:val="32"/>
          <w:szCs w:val="32"/>
        </w:rPr>
      </w:pPr>
      <w:r w:rsidRPr="00526B15">
        <w:rPr>
          <w:rStyle w:val="Heading2Char"/>
          <w:sz w:val="32"/>
          <w:szCs w:val="32"/>
        </w:rPr>
        <w:t>Conclusion</w:t>
      </w:r>
      <w:bookmarkEnd w:id="14"/>
      <w:r w:rsidRPr="00526B15">
        <w:rPr>
          <w:rFonts w:ascii="Californian FB" w:hAnsi="Californian FB" w:cstheme="minorHAnsi"/>
          <w:b/>
          <w:bCs/>
          <w:sz w:val="32"/>
          <w:szCs w:val="32"/>
        </w:rPr>
        <w:t>:</w:t>
      </w:r>
    </w:p>
    <w:p w14:paraId="4DA7A590" w14:textId="2DCFE3F4" w:rsidR="00B05851" w:rsidRPr="00526B15" w:rsidRDefault="00B05851" w:rsidP="00B05851">
      <w:pPr>
        <w:spacing w:after="0" w:line="360" w:lineRule="auto"/>
        <w:ind w:firstLine="720"/>
        <w:jc w:val="both"/>
        <w:rPr>
          <w:rFonts w:ascii="Californian FB" w:hAnsi="Californian FB" w:cstheme="minorHAnsi"/>
          <w:sz w:val="28"/>
          <w:szCs w:val="28"/>
        </w:rPr>
      </w:pPr>
      <w:r w:rsidRPr="00526B15">
        <w:rPr>
          <w:rFonts w:ascii="Californian FB" w:hAnsi="Californian FB" w:cstheme="minorHAnsi"/>
          <w:sz w:val="28"/>
          <w:szCs w:val="28"/>
        </w:rPr>
        <w:t xml:space="preserve">In summary </w:t>
      </w:r>
      <w:proofErr w:type="gramStart"/>
      <w:r w:rsidRPr="00526B15">
        <w:rPr>
          <w:rFonts w:ascii="Californian FB" w:hAnsi="Californian FB" w:cstheme="minorHAnsi"/>
          <w:sz w:val="28"/>
          <w:szCs w:val="28"/>
        </w:rPr>
        <w:t>In</w:t>
      </w:r>
      <w:proofErr w:type="gramEnd"/>
      <w:r w:rsidRPr="00526B15">
        <w:rPr>
          <w:rFonts w:ascii="Californian FB" w:hAnsi="Californian FB" w:cstheme="minorHAnsi"/>
          <w:sz w:val="28"/>
          <w:szCs w:val="28"/>
        </w:rPr>
        <w:t xml:space="preserve"> summary, the goal of this study was to develop a model that could predict concrete's compressive strength based on its constituent parts. In order to train and evaluate different machine learning models, the data set was examined, cleared, and preprocessed. Based on how well the model performed on the test data set and how many assessment criteria examined its performance, the best model was chosen. The completed model. can be useful in the building sector and used to predict the compressive strength of concrete.</w:t>
      </w:r>
    </w:p>
    <w:p w14:paraId="2CA76393" w14:textId="1939D1BD" w:rsidR="00B05851" w:rsidRPr="00526B15" w:rsidRDefault="00B05851">
      <w:pPr>
        <w:rPr>
          <w:sz w:val="28"/>
          <w:szCs w:val="28"/>
        </w:rPr>
      </w:pPr>
      <w:r w:rsidRPr="00526B15">
        <w:rPr>
          <w:sz w:val="28"/>
          <w:szCs w:val="28"/>
        </w:rPr>
        <w:br w:type="page"/>
      </w:r>
    </w:p>
    <w:p w14:paraId="7C83D7E7" w14:textId="73686AEC" w:rsidR="00B05851" w:rsidRDefault="00BC78F0" w:rsidP="00B05851">
      <w:pPr>
        <w:rPr>
          <w:b/>
          <w:bCs/>
          <w:color w:val="4472C4" w:themeColor="accent1"/>
          <w:sz w:val="48"/>
          <w:szCs w:val="48"/>
        </w:rPr>
      </w:pPr>
      <w:bookmarkStart w:id="15" w:name="_Toc154149213"/>
      <w:r w:rsidRPr="00BC78F0">
        <w:rPr>
          <w:rStyle w:val="Heading1Char"/>
          <w:b/>
          <w:bCs/>
        </w:rPr>
        <w:lastRenderedPageBreak/>
        <w:t xml:space="preserve">Project </w:t>
      </w:r>
      <w:r w:rsidR="00B05851" w:rsidRPr="00BC78F0">
        <w:rPr>
          <w:rStyle w:val="Heading1Char"/>
          <w:b/>
          <w:bCs/>
        </w:rPr>
        <w:t>Code</w:t>
      </w:r>
      <w:bookmarkEnd w:id="15"/>
      <w:r w:rsidR="00B05851" w:rsidRPr="00B05851">
        <w:rPr>
          <w:b/>
          <w:bCs/>
          <w:color w:val="4472C4" w:themeColor="accent1"/>
          <w:sz w:val="48"/>
          <w:szCs w:val="48"/>
        </w:rPr>
        <w:t>:</w:t>
      </w:r>
    </w:p>
    <w:p w14:paraId="1BC656EE" w14:textId="57C92606" w:rsidR="003D334F" w:rsidRPr="00AE5F70" w:rsidRDefault="00AE5F70" w:rsidP="003D334F">
      <w:pPr>
        <w:jc w:val="both"/>
        <w:rPr>
          <w:b/>
          <w:bCs/>
          <w:color w:val="4472C4" w:themeColor="accent1"/>
          <w:sz w:val="24"/>
          <w:szCs w:val="24"/>
        </w:rPr>
      </w:pPr>
      <w:r w:rsidRPr="00AE5F70">
        <w:rPr>
          <w:b/>
          <w:bCs/>
          <w:noProof/>
          <w:color w:val="4472C4" w:themeColor="accent1"/>
          <w:sz w:val="24"/>
          <w:szCs w:val="24"/>
        </w:rPr>
        <w:drawing>
          <wp:inline distT="0" distB="0" distL="0" distR="0" wp14:anchorId="5AC48FD1" wp14:editId="635F3AB0">
            <wp:extent cx="5731510" cy="4076700"/>
            <wp:effectExtent l="0" t="0" r="2540" b="0"/>
            <wp:docPr id="195767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0547" name=""/>
                    <pic:cNvPicPr/>
                  </pic:nvPicPr>
                  <pic:blipFill>
                    <a:blip r:embed="rId8"/>
                    <a:stretch>
                      <a:fillRect/>
                    </a:stretch>
                  </pic:blipFill>
                  <pic:spPr>
                    <a:xfrm>
                      <a:off x="0" y="0"/>
                      <a:ext cx="5731510" cy="4076700"/>
                    </a:xfrm>
                    <a:prstGeom prst="rect">
                      <a:avLst/>
                    </a:prstGeom>
                  </pic:spPr>
                </pic:pic>
              </a:graphicData>
            </a:graphic>
          </wp:inline>
        </w:drawing>
      </w:r>
    </w:p>
    <w:p w14:paraId="754A4679" w14:textId="078BD3AF" w:rsidR="00B05851" w:rsidRDefault="00AE5F70" w:rsidP="00AE5F70">
      <w:pPr>
        <w:spacing w:after="0" w:line="360" w:lineRule="auto"/>
        <w:jc w:val="both"/>
        <w:rPr>
          <w:rFonts w:ascii="Californian FB" w:hAnsi="Californian FB" w:cstheme="minorHAnsi"/>
          <w:sz w:val="24"/>
          <w:szCs w:val="24"/>
        </w:rPr>
      </w:pPr>
      <w:r w:rsidRPr="00AE5F70">
        <w:rPr>
          <w:rFonts w:ascii="Californian FB" w:hAnsi="Californian FB" w:cstheme="minorHAnsi"/>
          <w:noProof/>
          <w:sz w:val="24"/>
          <w:szCs w:val="24"/>
        </w:rPr>
        <w:drawing>
          <wp:inline distT="0" distB="0" distL="0" distR="0" wp14:anchorId="1A44A1C4" wp14:editId="26FC5CD7">
            <wp:extent cx="5731510" cy="3121660"/>
            <wp:effectExtent l="0" t="0" r="2540" b="2540"/>
            <wp:docPr id="15644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1631" name=""/>
                    <pic:cNvPicPr/>
                  </pic:nvPicPr>
                  <pic:blipFill>
                    <a:blip r:embed="rId9"/>
                    <a:stretch>
                      <a:fillRect/>
                    </a:stretch>
                  </pic:blipFill>
                  <pic:spPr>
                    <a:xfrm>
                      <a:off x="0" y="0"/>
                      <a:ext cx="5731510" cy="3121660"/>
                    </a:xfrm>
                    <a:prstGeom prst="rect">
                      <a:avLst/>
                    </a:prstGeom>
                  </pic:spPr>
                </pic:pic>
              </a:graphicData>
            </a:graphic>
          </wp:inline>
        </w:drawing>
      </w:r>
    </w:p>
    <w:p w14:paraId="1924FDEF" w14:textId="25F5D454"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lastRenderedPageBreak/>
        <w:drawing>
          <wp:inline distT="0" distB="0" distL="0" distR="0" wp14:anchorId="62DF57A8" wp14:editId="16D0B3AB">
            <wp:extent cx="5731510" cy="2932430"/>
            <wp:effectExtent l="0" t="0" r="2540" b="1270"/>
            <wp:docPr id="116760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00969" name=""/>
                    <pic:cNvPicPr/>
                  </pic:nvPicPr>
                  <pic:blipFill>
                    <a:blip r:embed="rId10"/>
                    <a:stretch>
                      <a:fillRect/>
                    </a:stretch>
                  </pic:blipFill>
                  <pic:spPr>
                    <a:xfrm>
                      <a:off x="0" y="0"/>
                      <a:ext cx="5731510" cy="2932430"/>
                    </a:xfrm>
                    <a:prstGeom prst="rect">
                      <a:avLst/>
                    </a:prstGeom>
                  </pic:spPr>
                </pic:pic>
              </a:graphicData>
            </a:graphic>
          </wp:inline>
        </w:drawing>
      </w:r>
    </w:p>
    <w:p w14:paraId="356AD9FA" w14:textId="655C4021"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drawing>
          <wp:inline distT="0" distB="0" distL="0" distR="0" wp14:anchorId="1F1511D3" wp14:editId="4F08904C">
            <wp:extent cx="5731510" cy="4069715"/>
            <wp:effectExtent l="0" t="0" r="2540" b="6985"/>
            <wp:docPr id="76773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32420" name=""/>
                    <pic:cNvPicPr/>
                  </pic:nvPicPr>
                  <pic:blipFill>
                    <a:blip r:embed="rId11"/>
                    <a:stretch>
                      <a:fillRect/>
                    </a:stretch>
                  </pic:blipFill>
                  <pic:spPr>
                    <a:xfrm>
                      <a:off x="0" y="0"/>
                      <a:ext cx="5731510" cy="4069715"/>
                    </a:xfrm>
                    <a:prstGeom prst="rect">
                      <a:avLst/>
                    </a:prstGeom>
                  </pic:spPr>
                </pic:pic>
              </a:graphicData>
            </a:graphic>
          </wp:inline>
        </w:drawing>
      </w:r>
    </w:p>
    <w:p w14:paraId="5A1D7C4E" w14:textId="7D780DFD"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drawing>
          <wp:inline distT="0" distB="0" distL="0" distR="0" wp14:anchorId="01BD915C" wp14:editId="39FA1CBB">
            <wp:extent cx="5676900" cy="1021080"/>
            <wp:effectExtent l="0" t="0" r="0" b="7620"/>
            <wp:docPr id="2804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1438" name=""/>
                    <pic:cNvPicPr/>
                  </pic:nvPicPr>
                  <pic:blipFill>
                    <a:blip r:embed="rId12"/>
                    <a:stretch>
                      <a:fillRect/>
                    </a:stretch>
                  </pic:blipFill>
                  <pic:spPr>
                    <a:xfrm>
                      <a:off x="0" y="0"/>
                      <a:ext cx="5677400" cy="1021170"/>
                    </a:xfrm>
                    <a:prstGeom prst="rect">
                      <a:avLst/>
                    </a:prstGeom>
                  </pic:spPr>
                </pic:pic>
              </a:graphicData>
            </a:graphic>
          </wp:inline>
        </w:drawing>
      </w:r>
    </w:p>
    <w:p w14:paraId="180A350C" w14:textId="0AF15AE4"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lastRenderedPageBreak/>
        <w:drawing>
          <wp:inline distT="0" distB="0" distL="0" distR="0" wp14:anchorId="68389001" wp14:editId="5ECE22E6">
            <wp:extent cx="5731510" cy="4745990"/>
            <wp:effectExtent l="0" t="0" r="2540" b="0"/>
            <wp:docPr id="24574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49751" name=""/>
                    <pic:cNvPicPr/>
                  </pic:nvPicPr>
                  <pic:blipFill>
                    <a:blip r:embed="rId13"/>
                    <a:stretch>
                      <a:fillRect/>
                    </a:stretch>
                  </pic:blipFill>
                  <pic:spPr>
                    <a:xfrm>
                      <a:off x="0" y="0"/>
                      <a:ext cx="5731510" cy="4745990"/>
                    </a:xfrm>
                    <a:prstGeom prst="rect">
                      <a:avLst/>
                    </a:prstGeom>
                  </pic:spPr>
                </pic:pic>
              </a:graphicData>
            </a:graphic>
          </wp:inline>
        </w:drawing>
      </w:r>
    </w:p>
    <w:p w14:paraId="02CB7F40" w14:textId="3CDE8FE6"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drawing>
          <wp:inline distT="0" distB="0" distL="0" distR="0" wp14:anchorId="41434452" wp14:editId="526260F0">
            <wp:extent cx="5731510" cy="3268980"/>
            <wp:effectExtent l="0" t="0" r="2540" b="7620"/>
            <wp:docPr id="82882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28466" name=""/>
                    <pic:cNvPicPr/>
                  </pic:nvPicPr>
                  <pic:blipFill rotWithShape="1">
                    <a:blip r:embed="rId14"/>
                    <a:srcRect t="5448"/>
                    <a:stretch/>
                  </pic:blipFill>
                  <pic:spPr bwMode="auto">
                    <a:xfrm>
                      <a:off x="0" y="0"/>
                      <a:ext cx="5731510" cy="3268980"/>
                    </a:xfrm>
                    <a:prstGeom prst="rect">
                      <a:avLst/>
                    </a:prstGeom>
                    <a:ln>
                      <a:noFill/>
                    </a:ln>
                    <a:extLst>
                      <a:ext uri="{53640926-AAD7-44D8-BBD7-CCE9431645EC}">
                        <a14:shadowObscured xmlns:a14="http://schemas.microsoft.com/office/drawing/2010/main"/>
                      </a:ext>
                    </a:extLst>
                  </pic:spPr>
                </pic:pic>
              </a:graphicData>
            </a:graphic>
          </wp:inline>
        </w:drawing>
      </w:r>
    </w:p>
    <w:p w14:paraId="2BADC28D" w14:textId="77494102"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lastRenderedPageBreak/>
        <w:drawing>
          <wp:inline distT="0" distB="0" distL="0" distR="0" wp14:anchorId="504FD6D2" wp14:editId="433A84E9">
            <wp:extent cx="5731510" cy="2402840"/>
            <wp:effectExtent l="0" t="0" r="2540" b="0"/>
            <wp:docPr id="188230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08461" name=""/>
                    <pic:cNvPicPr/>
                  </pic:nvPicPr>
                  <pic:blipFill>
                    <a:blip r:embed="rId15"/>
                    <a:stretch>
                      <a:fillRect/>
                    </a:stretch>
                  </pic:blipFill>
                  <pic:spPr>
                    <a:xfrm>
                      <a:off x="0" y="0"/>
                      <a:ext cx="5731510" cy="2402840"/>
                    </a:xfrm>
                    <a:prstGeom prst="rect">
                      <a:avLst/>
                    </a:prstGeom>
                  </pic:spPr>
                </pic:pic>
              </a:graphicData>
            </a:graphic>
          </wp:inline>
        </w:drawing>
      </w:r>
    </w:p>
    <w:p w14:paraId="08ACD91B" w14:textId="2694183E"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drawing>
          <wp:inline distT="0" distB="0" distL="0" distR="0" wp14:anchorId="1A72BC98" wp14:editId="6631E3D8">
            <wp:extent cx="5511800" cy="1600200"/>
            <wp:effectExtent l="0" t="0" r="0" b="0"/>
            <wp:docPr id="9045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4695" name=""/>
                    <pic:cNvPicPr/>
                  </pic:nvPicPr>
                  <pic:blipFill>
                    <a:blip r:embed="rId16"/>
                    <a:stretch>
                      <a:fillRect/>
                    </a:stretch>
                  </pic:blipFill>
                  <pic:spPr>
                    <a:xfrm>
                      <a:off x="0" y="0"/>
                      <a:ext cx="5517063" cy="1601728"/>
                    </a:xfrm>
                    <a:prstGeom prst="rect">
                      <a:avLst/>
                    </a:prstGeom>
                  </pic:spPr>
                </pic:pic>
              </a:graphicData>
            </a:graphic>
          </wp:inline>
        </w:drawing>
      </w:r>
    </w:p>
    <w:p w14:paraId="219AC439" w14:textId="6725FB53"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drawing>
          <wp:inline distT="0" distB="0" distL="0" distR="0" wp14:anchorId="37277E16" wp14:editId="011CF128">
            <wp:extent cx="5563082" cy="4267570"/>
            <wp:effectExtent l="0" t="0" r="0" b="0"/>
            <wp:docPr id="86134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40540" name=""/>
                    <pic:cNvPicPr/>
                  </pic:nvPicPr>
                  <pic:blipFill>
                    <a:blip r:embed="rId17"/>
                    <a:stretch>
                      <a:fillRect/>
                    </a:stretch>
                  </pic:blipFill>
                  <pic:spPr>
                    <a:xfrm>
                      <a:off x="0" y="0"/>
                      <a:ext cx="5563082" cy="4267570"/>
                    </a:xfrm>
                    <a:prstGeom prst="rect">
                      <a:avLst/>
                    </a:prstGeom>
                  </pic:spPr>
                </pic:pic>
              </a:graphicData>
            </a:graphic>
          </wp:inline>
        </w:drawing>
      </w:r>
    </w:p>
    <w:p w14:paraId="4218565A" w14:textId="43CDEAF5"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lastRenderedPageBreak/>
        <w:drawing>
          <wp:inline distT="0" distB="0" distL="0" distR="0" wp14:anchorId="4DBB8D13" wp14:editId="2F1FE41A">
            <wp:extent cx="4694327" cy="1851820"/>
            <wp:effectExtent l="0" t="0" r="0" b="0"/>
            <wp:docPr id="98500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2828" name=""/>
                    <pic:cNvPicPr/>
                  </pic:nvPicPr>
                  <pic:blipFill>
                    <a:blip r:embed="rId18"/>
                    <a:stretch>
                      <a:fillRect/>
                    </a:stretch>
                  </pic:blipFill>
                  <pic:spPr>
                    <a:xfrm>
                      <a:off x="0" y="0"/>
                      <a:ext cx="4694327" cy="1851820"/>
                    </a:xfrm>
                    <a:prstGeom prst="rect">
                      <a:avLst/>
                    </a:prstGeom>
                  </pic:spPr>
                </pic:pic>
              </a:graphicData>
            </a:graphic>
          </wp:inline>
        </w:drawing>
      </w:r>
    </w:p>
    <w:p w14:paraId="0FA3BA36" w14:textId="34161965"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drawing>
          <wp:inline distT="0" distB="0" distL="0" distR="0" wp14:anchorId="4ED90E3C" wp14:editId="66F7325D">
            <wp:extent cx="5731510" cy="3449955"/>
            <wp:effectExtent l="0" t="0" r="2540" b="0"/>
            <wp:docPr id="24025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0275" name=""/>
                    <pic:cNvPicPr/>
                  </pic:nvPicPr>
                  <pic:blipFill>
                    <a:blip r:embed="rId19"/>
                    <a:stretch>
                      <a:fillRect/>
                    </a:stretch>
                  </pic:blipFill>
                  <pic:spPr>
                    <a:xfrm>
                      <a:off x="0" y="0"/>
                      <a:ext cx="5731510" cy="3449955"/>
                    </a:xfrm>
                    <a:prstGeom prst="rect">
                      <a:avLst/>
                    </a:prstGeom>
                  </pic:spPr>
                </pic:pic>
              </a:graphicData>
            </a:graphic>
          </wp:inline>
        </w:drawing>
      </w:r>
    </w:p>
    <w:p w14:paraId="14A787F0" w14:textId="58BF0612" w:rsidR="00BC78F0"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lastRenderedPageBreak/>
        <w:drawing>
          <wp:inline distT="0" distB="0" distL="0" distR="0" wp14:anchorId="3358BFB3" wp14:editId="29FD3A17">
            <wp:extent cx="5731510" cy="4563745"/>
            <wp:effectExtent l="0" t="0" r="2540" b="8255"/>
            <wp:docPr id="101362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23410" name=""/>
                    <pic:cNvPicPr/>
                  </pic:nvPicPr>
                  <pic:blipFill>
                    <a:blip r:embed="rId20"/>
                    <a:stretch>
                      <a:fillRect/>
                    </a:stretch>
                  </pic:blipFill>
                  <pic:spPr>
                    <a:xfrm>
                      <a:off x="0" y="0"/>
                      <a:ext cx="5731510" cy="4563745"/>
                    </a:xfrm>
                    <a:prstGeom prst="rect">
                      <a:avLst/>
                    </a:prstGeom>
                  </pic:spPr>
                </pic:pic>
              </a:graphicData>
            </a:graphic>
          </wp:inline>
        </w:drawing>
      </w:r>
    </w:p>
    <w:p w14:paraId="0A1256B0" w14:textId="7921DFF5" w:rsidR="00BC78F0" w:rsidRPr="00FE2346" w:rsidRDefault="00BC78F0" w:rsidP="00AE5F70">
      <w:pPr>
        <w:spacing w:after="0" w:line="360" w:lineRule="auto"/>
        <w:jc w:val="both"/>
        <w:rPr>
          <w:rFonts w:ascii="Californian FB" w:hAnsi="Californian FB" w:cstheme="minorHAnsi"/>
          <w:sz w:val="24"/>
          <w:szCs w:val="24"/>
        </w:rPr>
      </w:pPr>
      <w:r w:rsidRPr="00BC78F0">
        <w:rPr>
          <w:rFonts w:ascii="Californian FB" w:hAnsi="Californian FB" w:cstheme="minorHAnsi"/>
          <w:noProof/>
          <w:sz w:val="24"/>
          <w:szCs w:val="24"/>
        </w:rPr>
        <w:drawing>
          <wp:inline distT="0" distB="0" distL="0" distR="0" wp14:anchorId="2399A83A" wp14:editId="58D7740A">
            <wp:extent cx="2751058" cy="480102"/>
            <wp:effectExtent l="0" t="0" r="0" b="0"/>
            <wp:docPr id="10107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2702" name=""/>
                    <pic:cNvPicPr/>
                  </pic:nvPicPr>
                  <pic:blipFill>
                    <a:blip r:embed="rId21"/>
                    <a:stretch>
                      <a:fillRect/>
                    </a:stretch>
                  </pic:blipFill>
                  <pic:spPr>
                    <a:xfrm>
                      <a:off x="0" y="0"/>
                      <a:ext cx="2751058" cy="480102"/>
                    </a:xfrm>
                    <a:prstGeom prst="rect">
                      <a:avLst/>
                    </a:prstGeom>
                  </pic:spPr>
                </pic:pic>
              </a:graphicData>
            </a:graphic>
          </wp:inline>
        </w:drawing>
      </w:r>
    </w:p>
    <w:sectPr w:rsidR="00BC78F0" w:rsidRPr="00FE2346" w:rsidSect="007479C3">
      <w:footerReference w:type="default" r:id="rId2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01DBA" w14:textId="77777777" w:rsidR="007479C3" w:rsidRDefault="007479C3" w:rsidP="003C67A1">
      <w:pPr>
        <w:spacing w:after="0" w:line="240" w:lineRule="auto"/>
      </w:pPr>
      <w:r>
        <w:separator/>
      </w:r>
    </w:p>
  </w:endnote>
  <w:endnote w:type="continuationSeparator" w:id="0">
    <w:p w14:paraId="72672216" w14:textId="77777777" w:rsidR="007479C3" w:rsidRDefault="007479C3" w:rsidP="003C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75" w:type="pct"/>
      <w:jc w:val="right"/>
      <w:tblCellMar>
        <w:top w:w="115" w:type="dxa"/>
        <w:left w:w="115" w:type="dxa"/>
        <w:bottom w:w="115" w:type="dxa"/>
        <w:right w:w="115" w:type="dxa"/>
      </w:tblCellMar>
      <w:tblLook w:val="04A0" w:firstRow="1" w:lastRow="0" w:firstColumn="1" w:lastColumn="0" w:noHBand="0" w:noVBand="1"/>
    </w:tblPr>
    <w:tblGrid>
      <w:gridCol w:w="9051"/>
      <w:gridCol w:w="471"/>
    </w:tblGrid>
    <w:tr w:rsidR="003C67A1" w:rsidRPr="003C67A1" w14:paraId="11DABE1C" w14:textId="77777777" w:rsidTr="003C67A1">
      <w:trPr>
        <w:trHeight w:val="275"/>
        <w:jc w:val="right"/>
      </w:trPr>
      <w:tc>
        <w:tcPr>
          <w:tcW w:w="9051" w:type="dxa"/>
          <w:vAlign w:val="center"/>
        </w:tcPr>
        <w:sdt>
          <w:sdtPr>
            <w:rPr>
              <w:b/>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534539408"/>
            <w:placeholder>
              <w:docPart w:val="3378549F9E8046A4A9C2C46949B1A76B"/>
            </w:placeholder>
            <w:dataBinding w:prefixMappings="xmlns:ns0='http://purl.org/dc/elements/1.1/' xmlns:ns1='http://schemas.openxmlformats.org/package/2006/metadata/core-properties' " w:xpath="/ns1:coreProperties[1]/ns0:creator[1]" w:storeItemID="{6C3C8BC8-F283-45AE-878A-BAB7291924A1}"/>
            <w:text/>
          </w:sdtPr>
          <w:sdtContent>
            <w:p w14:paraId="71BF7E17" w14:textId="4C49AE56" w:rsidR="003C67A1" w:rsidRPr="003C67A1" w:rsidRDefault="003C67A1">
              <w:pPr>
                <w:pStyle w:val="Header"/>
                <w:jc w:val="right"/>
                <w:rPr>
                  <w:b/>
                  <w:caps/>
                  <w:color w:val="404040" w:themeColor="text1" w:themeTint="BF"/>
                  <w:sz w:val="18"/>
                  <w:szCs w:val="18"/>
                </w:rPr>
              </w:pPr>
              <w:r w:rsidRPr="003C67A1">
                <w:rPr>
                  <w:b/>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Concrete strength prediction</w:t>
              </w:r>
            </w:p>
          </w:sdtContent>
        </w:sdt>
      </w:tc>
      <w:tc>
        <w:tcPr>
          <w:tcW w:w="471" w:type="dxa"/>
          <w:shd w:val="clear" w:color="auto" w:fill="ED7D31" w:themeFill="accent2"/>
          <w:vAlign w:val="center"/>
        </w:tcPr>
        <w:p w14:paraId="5A5534E3" w14:textId="77777777" w:rsidR="003C67A1" w:rsidRPr="003C67A1" w:rsidRDefault="003C67A1">
          <w:pPr>
            <w:pStyle w:val="Footer"/>
            <w:jc w:val="center"/>
            <w:rPr>
              <w:b/>
              <w:bCs/>
              <w:sz w:val="18"/>
              <w:szCs w:val="18"/>
            </w:rPr>
          </w:pPr>
          <w:r w:rsidRPr="003C67A1">
            <w:rPr>
              <w:b/>
              <w:bCs/>
              <w:sz w:val="18"/>
              <w:szCs w:val="18"/>
            </w:rPr>
            <w:fldChar w:fldCharType="begin"/>
          </w:r>
          <w:r w:rsidRPr="003C67A1">
            <w:rPr>
              <w:b/>
              <w:bCs/>
              <w:sz w:val="18"/>
              <w:szCs w:val="18"/>
            </w:rPr>
            <w:instrText xml:space="preserve"> PAGE   \* MERGEFORMAT </w:instrText>
          </w:r>
          <w:r w:rsidRPr="003C67A1">
            <w:rPr>
              <w:b/>
              <w:bCs/>
              <w:sz w:val="18"/>
              <w:szCs w:val="18"/>
            </w:rPr>
            <w:fldChar w:fldCharType="separate"/>
          </w:r>
          <w:r w:rsidRPr="003C67A1">
            <w:rPr>
              <w:b/>
              <w:bCs/>
              <w:noProof/>
              <w:sz w:val="18"/>
              <w:szCs w:val="18"/>
            </w:rPr>
            <w:t>2</w:t>
          </w:r>
          <w:r w:rsidRPr="003C67A1">
            <w:rPr>
              <w:b/>
              <w:bCs/>
              <w:noProof/>
              <w:sz w:val="18"/>
              <w:szCs w:val="18"/>
            </w:rPr>
            <w:fldChar w:fldCharType="end"/>
          </w:r>
        </w:p>
      </w:tc>
    </w:tr>
  </w:tbl>
  <w:p w14:paraId="58092C76" w14:textId="77777777" w:rsidR="003C67A1" w:rsidRPr="003C67A1" w:rsidRDefault="003C67A1">
    <w:pPr>
      <w:pStyle w:val="Footer"/>
      <w:rPr>
        <w:color w:val="404040" w:themeColor="text1" w:themeTint="BF"/>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91E5" w14:textId="77777777" w:rsidR="007479C3" w:rsidRDefault="007479C3" w:rsidP="003C67A1">
      <w:pPr>
        <w:spacing w:after="0" w:line="240" w:lineRule="auto"/>
      </w:pPr>
      <w:r>
        <w:separator/>
      </w:r>
    </w:p>
  </w:footnote>
  <w:footnote w:type="continuationSeparator" w:id="0">
    <w:p w14:paraId="1017D3CA" w14:textId="77777777" w:rsidR="007479C3" w:rsidRDefault="007479C3" w:rsidP="003C6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291B"/>
    <w:multiLevelType w:val="hybridMultilevel"/>
    <w:tmpl w:val="45AEB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193B15"/>
    <w:multiLevelType w:val="hybridMultilevel"/>
    <w:tmpl w:val="B028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A6BB4"/>
    <w:multiLevelType w:val="hybridMultilevel"/>
    <w:tmpl w:val="E702E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F320B9"/>
    <w:multiLevelType w:val="hybridMultilevel"/>
    <w:tmpl w:val="45982C1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424258039">
    <w:abstractNumId w:val="1"/>
  </w:num>
  <w:num w:numId="2" w16cid:durableId="644314384">
    <w:abstractNumId w:val="3"/>
  </w:num>
  <w:num w:numId="3" w16cid:durableId="733898023">
    <w:abstractNumId w:val="2"/>
  </w:num>
  <w:num w:numId="4" w16cid:durableId="9937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3"/>
    <w:rsid w:val="00351C21"/>
    <w:rsid w:val="003C5F42"/>
    <w:rsid w:val="003C67A1"/>
    <w:rsid w:val="003D334F"/>
    <w:rsid w:val="003D3E20"/>
    <w:rsid w:val="00526B15"/>
    <w:rsid w:val="007479C3"/>
    <w:rsid w:val="007B6053"/>
    <w:rsid w:val="008C256D"/>
    <w:rsid w:val="00AB033D"/>
    <w:rsid w:val="00AE5F70"/>
    <w:rsid w:val="00B05851"/>
    <w:rsid w:val="00BA275A"/>
    <w:rsid w:val="00BC78F0"/>
    <w:rsid w:val="00C965DF"/>
    <w:rsid w:val="00CB617E"/>
    <w:rsid w:val="00D270AE"/>
    <w:rsid w:val="00E26366"/>
    <w:rsid w:val="00FE23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C9CE"/>
  <w15:chartTrackingRefBased/>
  <w15:docId w15:val="{929C6C7E-4AED-443B-8BA8-E1DE2747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53"/>
    <w:rPr>
      <w:kern w:val="0"/>
      <w:lang w:val="en-US"/>
      <w14:ligatures w14:val="none"/>
    </w:rPr>
  </w:style>
  <w:style w:type="paragraph" w:styleId="Heading1">
    <w:name w:val="heading 1"/>
    <w:basedOn w:val="Normal"/>
    <w:next w:val="Normal"/>
    <w:link w:val="Heading1Char"/>
    <w:uiPriority w:val="9"/>
    <w:qFormat/>
    <w:rsid w:val="007B6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053"/>
    <w:pPr>
      <w:ind w:left="720"/>
      <w:contextualSpacing/>
    </w:pPr>
  </w:style>
  <w:style w:type="character" w:customStyle="1" w:styleId="Heading1Char">
    <w:name w:val="Heading 1 Char"/>
    <w:basedOn w:val="DefaultParagraphFont"/>
    <w:link w:val="Heading1"/>
    <w:uiPriority w:val="9"/>
    <w:rsid w:val="007B6053"/>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7B6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053"/>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7B60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053"/>
    <w:rPr>
      <w:rFonts w:eastAsiaTheme="minorEastAsia"/>
      <w:color w:val="5A5A5A" w:themeColor="text1" w:themeTint="A5"/>
      <w:spacing w:val="15"/>
      <w:kern w:val="0"/>
      <w:lang w:val="en-US"/>
      <w14:ligatures w14:val="none"/>
    </w:rPr>
  </w:style>
  <w:style w:type="paragraph" w:styleId="NormalWeb">
    <w:name w:val="Normal (Web)"/>
    <w:basedOn w:val="Normal"/>
    <w:uiPriority w:val="99"/>
    <w:semiHidden/>
    <w:unhideWhenUsed/>
    <w:rsid w:val="00B058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BC78F0"/>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3C6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7A1"/>
    <w:rPr>
      <w:kern w:val="0"/>
      <w:lang w:val="en-US"/>
      <w14:ligatures w14:val="none"/>
    </w:rPr>
  </w:style>
  <w:style w:type="paragraph" w:styleId="Footer">
    <w:name w:val="footer"/>
    <w:basedOn w:val="Normal"/>
    <w:link w:val="FooterChar"/>
    <w:uiPriority w:val="99"/>
    <w:unhideWhenUsed/>
    <w:rsid w:val="003C6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7A1"/>
    <w:rPr>
      <w:kern w:val="0"/>
      <w:lang w:val="en-US"/>
      <w14:ligatures w14:val="none"/>
    </w:rPr>
  </w:style>
  <w:style w:type="paragraph" w:styleId="TOCHeading">
    <w:name w:val="TOC Heading"/>
    <w:basedOn w:val="Heading1"/>
    <w:next w:val="Normal"/>
    <w:uiPriority w:val="39"/>
    <w:unhideWhenUsed/>
    <w:qFormat/>
    <w:rsid w:val="003C67A1"/>
    <w:pPr>
      <w:outlineLvl w:val="9"/>
    </w:pPr>
  </w:style>
  <w:style w:type="paragraph" w:styleId="TOC1">
    <w:name w:val="toc 1"/>
    <w:basedOn w:val="Normal"/>
    <w:next w:val="Normal"/>
    <w:autoRedefine/>
    <w:uiPriority w:val="39"/>
    <w:unhideWhenUsed/>
    <w:rsid w:val="003C67A1"/>
    <w:pPr>
      <w:spacing w:after="100"/>
    </w:pPr>
  </w:style>
  <w:style w:type="paragraph" w:styleId="TOC2">
    <w:name w:val="toc 2"/>
    <w:basedOn w:val="Normal"/>
    <w:next w:val="Normal"/>
    <w:autoRedefine/>
    <w:uiPriority w:val="39"/>
    <w:unhideWhenUsed/>
    <w:rsid w:val="003C67A1"/>
    <w:pPr>
      <w:spacing w:after="100"/>
      <w:ind w:left="220"/>
    </w:pPr>
  </w:style>
  <w:style w:type="character" w:styleId="Hyperlink">
    <w:name w:val="Hyperlink"/>
    <w:basedOn w:val="DefaultParagraphFont"/>
    <w:uiPriority w:val="99"/>
    <w:unhideWhenUsed/>
    <w:rsid w:val="003C6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4019">
      <w:bodyDiv w:val="1"/>
      <w:marLeft w:val="0"/>
      <w:marRight w:val="0"/>
      <w:marTop w:val="0"/>
      <w:marBottom w:val="0"/>
      <w:divBdr>
        <w:top w:val="none" w:sz="0" w:space="0" w:color="auto"/>
        <w:left w:val="none" w:sz="0" w:space="0" w:color="auto"/>
        <w:bottom w:val="none" w:sz="0" w:space="0" w:color="auto"/>
        <w:right w:val="none" w:sz="0" w:space="0" w:color="auto"/>
      </w:divBdr>
      <w:divsChild>
        <w:div w:id="493108433">
          <w:marLeft w:val="446"/>
          <w:marRight w:val="0"/>
          <w:marTop w:val="96"/>
          <w:marBottom w:val="120"/>
          <w:divBdr>
            <w:top w:val="none" w:sz="0" w:space="0" w:color="auto"/>
            <w:left w:val="none" w:sz="0" w:space="0" w:color="auto"/>
            <w:bottom w:val="none" w:sz="0" w:space="0" w:color="auto"/>
            <w:right w:val="none" w:sz="0" w:space="0" w:color="auto"/>
          </w:divBdr>
        </w:div>
        <w:div w:id="2039381552">
          <w:marLeft w:val="446"/>
          <w:marRight w:val="0"/>
          <w:marTop w:val="96"/>
          <w:marBottom w:val="120"/>
          <w:divBdr>
            <w:top w:val="none" w:sz="0" w:space="0" w:color="auto"/>
            <w:left w:val="none" w:sz="0" w:space="0" w:color="auto"/>
            <w:bottom w:val="none" w:sz="0" w:space="0" w:color="auto"/>
            <w:right w:val="none" w:sz="0" w:space="0" w:color="auto"/>
          </w:divBdr>
        </w:div>
        <w:div w:id="1202204132">
          <w:marLeft w:val="446"/>
          <w:marRight w:val="0"/>
          <w:marTop w:val="96"/>
          <w:marBottom w:val="120"/>
          <w:divBdr>
            <w:top w:val="none" w:sz="0" w:space="0" w:color="auto"/>
            <w:left w:val="none" w:sz="0" w:space="0" w:color="auto"/>
            <w:bottom w:val="none" w:sz="0" w:space="0" w:color="auto"/>
            <w:right w:val="none" w:sz="0" w:space="0" w:color="auto"/>
          </w:divBdr>
        </w:div>
      </w:divsChild>
    </w:div>
    <w:div w:id="1884167726">
      <w:bodyDiv w:val="1"/>
      <w:marLeft w:val="0"/>
      <w:marRight w:val="0"/>
      <w:marTop w:val="0"/>
      <w:marBottom w:val="0"/>
      <w:divBdr>
        <w:top w:val="none" w:sz="0" w:space="0" w:color="auto"/>
        <w:left w:val="none" w:sz="0" w:space="0" w:color="auto"/>
        <w:bottom w:val="none" w:sz="0" w:space="0" w:color="auto"/>
        <w:right w:val="none" w:sz="0" w:space="0" w:color="auto"/>
      </w:divBdr>
    </w:div>
    <w:div w:id="19694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8549F9E8046A4A9C2C46949B1A76B"/>
        <w:category>
          <w:name w:val="General"/>
          <w:gallery w:val="placeholder"/>
        </w:category>
        <w:types>
          <w:type w:val="bbPlcHdr"/>
        </w:types>
        <w:behaviors>
          <w:behavior w:val="content"/>
        </w:behaviors>
        <w:guid w:val="{0F60228F-D42C-4AA5-A302-EC73820D16E5}"/>
      </w:docPartPr>
      <w:docPartBody>
        <w:p w:rsidR="006A4713" w:rsidRDefault="006A675B" w:rsidP="006A675B">
          <w:pPr>
            <w:pStyle w:val="3378549F9E8046A4A9C2C46949B1A76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5B"/>
    <w:rsid w:val="002E005C"/>
    <w:rsid w:val="006A4713"/>
    <w:rsid w:val="006A675B"/>
    <w:rsid w:val="00DF12FF"/>
    <w:rsid w:val="00E36C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8549F9E8046A4A9C2C46949B1A76B">
    <w:name w:val="3378549F9E8046A4A9C2C46949B1A76B"/>
    <w:rsid w:val="006A6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0D7A-7708-41D4-A357-D526062A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Concrete strength prediction</dc:creator>
  <cp:keywords/>
  <dc:description/>
  <cp:lastModifiedBy>Abhishek Potdar</cp:lastModifiedBy>
  <cp:revision>4</cp:revision>
  <dcterms:created xsi:type="dcterms:W3CDTF">2023-12-22T09:24:00Z</dcterms:created>
  <dcterms:modified xsi:type="dcterms:W3CDTF">2024-02-26T06:27:00Z</dcterms:modified>
</cp:coreProperties>
</file>