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FC1E1" w14:textId="50452ED6" w:rsidR="00FE467C" w:rsidRPr="00750380" w:rsidRDefault="00FE467C">
      <w:pPr>
        <w:rPr>
          <w:rFonts w:ascii="Arial" w:hAnsi="Arial" w:cs="Arial"/>
          <w:b/>
          <w:bCs/>
        </w:rPr>
      </w:pPr>
      <w:r w:rsidRPr="00750380">
        <w:rPr>
          <w:rFonts w:ascii="Arial" w:hAnsi="Arial" w:cs="Arial"/>
          <w:b/>
          <w:bCs/>
        </w:rPr>
        <w:t>Exercise 1</w:t>
      </w:r>
    </w:p>
    <w:p w14:paraId="12470FAA" w14:textId="67DF7933" w:rsidR="00FE467C" w:rsidRPr="00750380" w:rsidRDefault="00FE467C" w:rsidP="00FE467C">
      <w:pPr>
        <w:pStyle w:val="ListParagraph"/>
        <w:numPr>
          <w:ilvl w:val="0"/>
          <w:numId w:val="1"/>
        </w:numPr>
        <w:rPr>
          <w:rFonts w:ascii="Arial" w:hAnsi="Arial" w:cs="Arial"/>
        </w:rPr>
      </w:pPr>
      <w:r w:rsidRPr="00750380">
        <w:rPr>
          <w:rFonts w:ascii="Arial" w:hAnsi="Arial" w:cs="Arial"/>
        </w:rPr>
        <w:t>Since -1 represents non-fiction books, The prediction -1 means that the book with [3, 2] features is non-fiction book.</w:t>
      </w:r>
    </w:p>
    <w:p w14:paraId="509DF134" w14:textId="4CA8554C" w:rsidR="00FE467C" w:rsidRPr="00750380" w:rsidRDefault="00FE467C" w:rsidP="00FE467C">
      <w:pPr>
        <w:pStyle w:val="ListParagraph"/>
        <w:numPr>
          <w:ilvl w:val="0"/>
          <w:numId w:val="1"/>
        </w:numPr>
        <w:rPr>
          <w:rFonts w:ascii="Arial" w:hAnsi="Arial" w:cs="Arial"/>
        </w:rPr>
      </w:pPr>
      <w:r w:rsidRPr="00750380">
        <w:rPr>
          <w:rFonts w:ascii="Arial" w:hAnsi="Arial" w:cs="Arial"/>
        </w:rPr>
        <w:t> </w:t>
      </w:r>
      <w:r w:rsidRPr="00750380">
        <w:rPr>
          <w:rFonts w:ascii="Arial" w:hAnsi="Arial" w:cs="Arial"/>
        </w:rPr>
        <w:t>The t</w:t>
      </w:r>
      <w:r w:rsidRPr="00750380">
        <w:rPr>
          <w:rFonts w:ascii="Arial" w:hAnsi="Arial" w:cs="Arial"/>
        </w:rPr>
        <w:t xml:space="preserve">otal errors </w:t>
      </w:r>
      <w:r w:rsidRPr="00750380">
        <w:rPr>
          <w:rFonts w:ascii="Arial" w:hAnsi="Arial" w:cs="Arial"/>
        </w:rPr>
        <w:t xml:space="preserve">= </w:t>
      </w:r>
      <w:r w:rsidRPr="00750380">
        <w:rPr>
          <w:rFonts w:ascii="Arial" w:hAnsi="Arial" w:cs="Arial"/>
        </w:rPr>
        <w:t>2 + 1 + 2 + 1 + 1 + 1 + 0 + 0 + 0 + 0 = 8</w:t>
      </w:r>
      <w:r w:rsidRPr="00750380">
        <w:rPr>
          <w:rFonts w:ascii="Arial" w:hAnsi="Arial" w:cs="Arial"/>
        </w:rPr>
        <w:t xml:space="preserve"> </w:t>
      </w:r>
      <w:r w:rsidRPr="00750380">
        <w:rPr>
          <w:rFonts w:ascii="Arial" w:hAnsi="Arial" w:cs="Arial"/>
        </w:rPr>
        <w:t>errors</w:t>
      </w:r>
    </w:p>
    <w:p w14:paraId="58652A43" w14:textId="4D07C28B" w:rsidR="00FE467C" w:rsidRPr="00750380" w:rsidRDefault="00FE467C" w:rsidP="00FE467C">
      <w:pPr>
        <w:pStyle w:val="ds-markdown-paragraph"/>
        <w:numPr>
          <w:ilvl w:val="0"/>
          <w:numId w:val="1"/>
        </w:numPr>
        <w:shd w:val="clear" w:color="auto" w:fill="FFFFFF"/>
        <w:spacing w:before="0" w:beforeAutospacing="0" w:after="0" w:afterAutospacing="0" w:line="429" w:lineRule="atLeast"/>
        <w:rPr>
          <w:rFonts w:ascii="Arial" w:hAnsi="Arial" w:cs="Arial"/>
          <w:color w:val="404040"/>
        </w:rPr>
      </w:pPr>
      <w:r w:rsidRPr="00750380">
        <w:rPr>
          <w:rFonts w:ascii="Arial" w:hAnsi="Arial" w:cs="Arial"/>
          <w:color w:val="404040"/>
        </w:rPr>
        <w:t>The perceptron learned how to put all the examples in a correct manner so will</w:t>
      </w:r>
      <w:r w:rsidRPr="00750380">
        <w:rPr>
          <w:rFonts w:ascii="Arial" w:hAnsi="Arial" w:cs="Arial"/>
          <w:color w:val="404040"/>
        </w:rPr>
        <w:t xml:space="preserve"> errors drop to 0 by epoch 7.</w:t>
      </w:r>
      <w:r w:rsidR="001816DC" w:rsidRPr="00750380">
        <w:rPr>
          <w:rFonts w:ascii="Arial" w:hAnsi="Arial" w:cs="Arial"/>
          <w:color w:val="404040"/>
        </w:rPr>
        <w:t xml:space="preserve"> With this we can say that the data is linear separable</w:t>
      </w:r>
      <w:r w:rsidRPr="00750380">
        <w:rPr>
          <w:rFonts w:ascii="Arial" w:hAnsi="Arial" w:cs="Arial"/>
          <w:color w:val="404040"/>
        </w:rPr>
        <w:t>.</w:t>
      </w:r>
      <w:r w:rsidR="001816DC" w:rsidRPr="00750380">
        <w:rPr>
          <w:rFonts w:ascii="Arial" w:hAnsi="Arial" w:cs="Arial"/>
          <w:color w:val="404040"/>
        </w:rPr>
        <w:t xml:space="preserve"> The straight line will separate fiction and non-fiction.</w:t>
      </w:r>
    </w:p>
    <w:p w14:paraId="0E4F4ED3" w14:textId="77777777" w:rsidR="000F17D5" w:rsidRDefault="000F17D5" w:rsidP="00FE467C">
      <w:pPr>
        <w:pStyle w:val="ListParagraph"/>
      </w:pPr>
    </w:p>
    <w:p w14:paraId="1102FB60" w14:textId="176735FC" w:rsidR="004255FC" w:rsidRPr="00750380" w:rsidRDefault="004255FC" w:rsidP="004255FC">
      <w:pPr>
        <w:rPr>
          <w:rFonts w:ascii="Arial" w:hAnsi="Arial" w:cs="Arial"/>
          <w:b/>
        </w:rPr>
      </w:pPr>
      <w:r w:rsidRPr="00750380">
        <w:rPr>
          <w:rFonts w:ascii="Arial" w:hAnsi="Arial" w:cs="Arial"/>
          <w:b/>
        </w:rPr>
        <w:t>Exercise 2</w:t>
      </w:r>
    </w:p>
    <w:p w14:paraId="1B2D4234" w14:textId="11CD7B9B" w:rsidR="004255FC" w:rsidRPr="00750380" w:rsidRDefault="004255FC" w:rsidP="004255FC">
      <w:pPr>
        <w:pStyle w:val="ListParagraph"/>
        <w:ind w:left="600"/>
        <w:rPr>
          <w:rFonts w:ascii="Arial" w:hAnsi="Arial" w:cs="Arial"/>
          <w:bCs/>
          <w:u w:val="single"/>
        </w:rPr>
      </w:pPr>
      <w:r w:rsidRPr="00750380">
        <w:rPr>
          <w:rFonts w:ascii="Arial" w:hAnsi="Arial" w:cs="Arial"/>
          <w:bCs/>
          <w:u w:val="single"/>
        </w:rPr>
        <w:t>Record Observations</w:t>
      </w:r>
    </w:p>
    <w:p w14:paraId="1C4CDA10" w14:textId="2467FBCD" w:rsidR="004255FC" w:rsidRPr="00750380" w:rsidRDefault="004255FC" w:rsidP="004255FC">
      <w:pPr>
        <w:pStyle w:val="ListParagraph"/>
        <w:rPr>
          <w:rFonts w:ascii="Arial" w:hAnsi="Arial" w:cs="Arial"/>
          <w:bCs/>
        </w:rPr>
      </w:pPr>
      <w:r w:rsidRPr="00750380">
        <w:rPr>
          <w:rFonts w:ascii="Arial" w:hAnsi="Arial" w:cs="Arial"/>
          <w:bCs/>
        </w:rPr>
        <w:t>I</w:t>
      </w:r>
      <w:r w:rsidRPr="004255FC">
        <w:rPr>
          <w:rFonts w:ascii="Arial" w:hAnsi="Arial" w:cs="Arial"/>
          <w:bCs/>
        </w:rPr>
        <w:t>n epoch</w:t>
      </w:r>
      <w:r w:rsidRPr="00750380">
        <w:rPr>
          <w:rFonts w:ascii="Arial" w:hAnsi="Arial" w:cs="Arial"/>
          <w:bCs/>
        </w:rPr>
        <w:t xml:space="preserve"> no 1, the errors start at 2 which means half wrong. The errors then fluctuate between 2 and 1 for the first 4 epoch. The errors remain constant from epoch 4 to epoch 6. The errors decrease to 0 from epoch 6 to epoch 7, The errors become 0 from epoch 7 upward, meaning the perceptron stops making mistakes after epoch no 7.</w:t>
      </w:r>
    </w:p>
    <w:p w14:paraId="16E28DE3" w14:textId="77777777" w:rsidR="00750380" w:rsidRPr="00750380" w:rsidRDefault="00750380" w:rsidP="004255FC">
      <w:pPr>
        <w:pStyle w:val="ListParagraph"/>
        <w:rPr>
          <w:rFonts w:ascii="Arial" w:hAnsi="Arial" w:cs="Arial"/>
          <w:bCs/>
        </w:rPr>
      </w:pPr>
    </w:p>
    <w:p w14:paraId="5AF63510" w14:textId="3E6DE120" w:rsidR="00750380" w:rsidRDefault="00750380" w:rsidP="004255FC">
      <w:pPr>
        <w:pStyle w:val="ListParagraph"/>
        <w:rPr>
          <w:rFonts w:ascii="Arial" w:hAnsi="Arial" w:cs="Arial"/>
          <w:bCs/>
        </w:rPr>
      </w:pPr>
      <w:r w:rsidRPr="00750380">
        <w:rPr>
          <w:rFonts w:ascii="Arial" w:hAnsi="Arial" w:cs="Arial"/>
          <w:bCs/>
        </w:rPr>
        <w:t>2.1 The weight updates at the initial epochs may</w:t>
      </w:r>
      <w:r>
        <w:rPr>
          <w:rFonts w:ascii="Arial" w:hAnsi="Arial" w:cs="Arial"/>
          <w:bCs/>
        </w:rPr>
        <w:t xml:space="preserve"> also update examples which were previously correct, making them incorrect. This is part of the process.</w:t>
      </w:r>
    </w:p>
    <w:p w14:paraId="0FB074B1" w14:textId="77777777" w:rsidR="00750380" w:rsidRDefault="00750380" w:rsidP="004255FC">
      <w:pPr>
        <w:pStyle w:val="ListParagraph"/>
        <w:rPr>
          <w:rFonts w:ascii="Arial" w:hAnsi="Arial" w:cs="Arial"/>
          <w:bCs/>
        </w:rPr>
      </w:pPr>
    </w:p>
    <w:p w14:paraId="707F30E6" w14:textId="6F523203" w:rsidR="00750380" w:rsidRDefault="00750380" w:rsidP="004255FC">
      <w:pPr>
        <w:pStyle w:val="ListParagraph"/>
        <w:rPr>
          <w:rFonts w:ascii="Arial" w:hAnsi="Arial" w:cs="Arial"/>
          <w:bCs/>
        </w:rPr>
      </w:pPr>
      <w:r>
        <w:rPr>
          <w:rFonts w:ascii="Arial" w:hAnsi="Arial" w:cs="Arial"/>
          <w:bCs/>
        </w:rPr>
        <w:t>2.2 It means that the perceptron has finally got a perfect hyperplane that classifies all the provided examples without errors.</w:t>
      </w:r>
    </w:p>
    <w:p w14:paraId="5D71D471" w14:textId="77777777" w:rsidR="000C2FC1" w:rsidRDefault="000C2FC1" w:rsidP="004255FC">
      <w:pPr>
        <w:pStyle w:val="ListParagraph"/>
        <w:rPr>
          <w:rFonts w:ascii="Arial" w:hAnsi="Arial" w:cs="Arial"/>
          <w:bCs/>
        </w:rPr>
      </w:pPr>
    </w:p>
    <w:p w14:paraId="78FAE5CD" w14:textId="77777777" w:rsidR="000C2FC1" w:rsidRPr="00527D42" w:rsidRDefault="000C2FC1" w:rsidP="004255FC">
      <w:pPr>
        <w:pStyle w:val="ListParagraph"/>
        <w:rPr>
          <w:rFonts w:ascii="Arial" w:hAnsi="Arial" w:cs="Arial"/>
          <w:bCs/>
        </w:rPr>
      </w:pPr>
    </w:p>
    <w:p w14:paraId="09BAEB5C" w14:textId="33236F3B" w:rsidR="000C2FC1" w:rsidRPr="00527D42" w:rsidRDefault="000C2FC1" w:rsidP="000C2FC1">
      <w:pPr>
        <w:tabs>
          <w:tab w:val="left" w:pos="1116"/>
        </w:tabs>
        <w:rPr>
          <w:rFonts w:ascii="Arial" w:hAnsi="Arial" w:cs="Arial"/>
          <w:b/>
        </w:rPr>
      </w:pPr>
      <w:r w:rsidRPr="00527D42">
        <w:rPr>
          <w:rFonts w:ascii="Arial" w:hAnsi="Arial" w:cs="Arial"/>
          <w:b/>
        </w:rPr>
        <w:t>Exercise 3</w:t>
      </w:r>
    </w:p>
    <w:p w14:paraId="4B7C94AC" w14:textId="2A664F9C" w:rsidR="000C2FC1" w:rsidRPr="00527D42" w:rsidRDefault="000C2FC1" w:rsidP="000C2FC1">
      <w:pPr>
        <w:pStyle w:val="ListParagraph"/>
        <w:numPr>
          <w:ilvl w:val="1"/>
          <w:numId w:val="1"/>
        </w:numPr>
        <w:tabs>
          <w:tab w:val="left" w:pos="1116"/>
        </w:tabs>
        <w:rPr>
          <w:rFonts w:ascii="Arial" w:hAnsi="Arial" w:cs="Arial"/>
          <w:bCs/>
        </w:rPr>
      </w:pPr>
      <w:r w:rsidRPr="00527D42">
        <w:rPr>
          <w:rFonts w:ascii="Arial" w:hAnsi="Arial" w:cs="Arial"/>
          <w:bCs/>
        </w:rPr>
        <w:t>The new book Is located in the Red (-1) line. This means that it is predicted as non-fiction</w:t>
      </w:r>
    </w:p>
    <w:p w14:paraId="1AC35551" w14:textId="77777777" w:rsidR="000C2FC1" w:rsidRPr="00527D42" w:rsidRDefault="000C2FC1" w:rsidP="000C2FC1">
      <w:pPr>
        <w:pStyle w:val="ListParagraph"/>
        <w:tabs>
          <w:tab w:val="left" w:pos="1116"/>
        </w:tabs>
        <w:ind w:left="960"/>
        <w:rPr>
          <w:rFonts w:ascii="Arial" w:hAnsi="Arial" w:cs="Arial"/>
          <w:bCs/>
        </w:rPr>
      </w:pPr>
    </w:p>
    <w:p w14:paraId="769C00B8" w14:textId="515A81A4" w:rsidR="000C2FC1" w:rsidRPr="00527D42" w:rsidRDefault="000C2FC1" w:rsidP="000C2FC1">
      <w:pPr>
        <w:pStyle w:val="ListParagraph"/>
        <w:numPr>
          <w:ilvl w:val="1"/>
          <w:numId w:val="1"/>
        </w:numPr>
        <w:tabs>
          <w:tab w:val="left" w:pos="1116"/>
        </w:tabs>
        <w:rPr>
          <w:rFonts w:ascii="Arial" w:hAnsi="Arial" w:cs="Arial"/>
          <w:bCs/>
        </w:rPr>
      </w:pPr>
      <w:r w:rsidRPr="00527D42">
        <w:rPr>
          <w:rFonts w:ascii="Arial" w:hAnsi="Arial" w:cs="Arial"/>
          <w:bCs/>
        </w:rPr>
        <w:t xml:space="preserve"> The decision line is the line which separate the fiction which are in blue circles and the non-fiction which are in red crosses.</w:t>
      </w:r>
    </w:p>
    <w:p w14:paraId="684A6E3D" w14:textId="77777777" w:rsidR="005F7E10" w:rsidRPr="00527D42" w:rsidRDefault="005F7E10" w:rsidP="005F7E10">
      <w:pPr>
        <w:pStyle w:val="ListParagraph"/>
        <w:rPr>
          <w:rFonts w:ascii="Arial" w:hAnsi="Arial" w:cs="Arial"/>
          <w:bCs/>
        </w:rPr>
      </w:pPr>
    </w:p>
    <w:p w14:paraId="5210C460" w14:textId="290058A2" w:rsidR="005F7E10" w:rsidRPr="00527D42" w:rsidRDefault="005F7E10" w:rsidP="000C2FC1">
      <w:pPr>
        <w:pStyle w:val="ListParagraph"/>
        <w:numPr>
          <w:ilvl w:val="1"/>
          <w:numId w:val="1"/>
        </w:numPr>
        <w:tabs>
          <w:tab w:val="left" w:pos="1116"/>
        </w:tabs>
        <w:rPr>
          <w:rFonts w:ascii="Arial" w:hAnsi="Arial" w:cs="Arial"/>
          <w:bCs/>
        </w:rPr>
      </w:pPr>
      <w:r w:rsidRPr="00527D42">
        <w:rPr>
          <w:rFonts w:ascii="Arial" w:hAnsi="Arial" w:cs="Arial"/>
          <w:bCs/>
        </w:rPr>
        <w:t>If we move the new book to [4, 4], it will be predicted as fiction as it will now be inside the blue area of the graph.</w:t>
      </w:r>
    </w:p>
    <w:p w14:paraId="77452264" w14:textId="77777777" w:rsidR="00527D42" w:rsidRDefault="00527D42" w:rsidP="00527D42">
      <w:pPr>
        <w:rPr>
          <w:bCs/>
        </w:rPr>
      </w:pPr>
    </w:p>
    <w:p w14:paraId="4AA09705" w14:textId="3CECA5C8" w:rsidR="00527D42" w:rsidRDefault="00527D42" w:rsidP="00527D42">
      <w:pPr>
        <w:tabs>
          <w:tab w:val="left" w:pos="1116"/>
        </w:tabs>
        <w:rPr>
          <w:b/>
        </w:rPr>
      </w:pPr>
      <w:r>
        <w:rPr>
          <w:b/>
        </w:rPr>
        <w:t xml:space="preserve">Exercise </w:t>
      </w:r>
      <w:r>
        <w:rPr>
          <w:b/>
        </w:rPr>
        <w:t>4</w:t>
      </w:r>
    </w:p>
    <w:p w14:paraId="274985D9" w14:textId="568E85BA" w:rsidR="00527D42" w:rsidRDefault="00CA3D3A" w:rsidP="00CA3D3A">
      <w:pPr>
        <w:tabs>
          <w:tab w:val="left" w:pos="1116"/>
        </w:tabs>
        <w:ind w:left="1116"/>
        <w:rPr>
          <w:rFonts w:ascii="Arial" w:hAnsi="Arial" w:cs="Arial"/>
        </w:rPr>
      </w:pPr>
      <w:r>
        <w:rPr>
          <w:rFonts w:ascii="Arial" w:hAnsi="Arial" w:cs="Arial"/>
        </w:rPr>
        <w:t xml:space="preserve">4.1 </w:t>
      </w:r>
      <w:r w:rsidRPr="00CA3D3A">
        <w:rPr>
          <w:rFonts w:ascii="Arial" w:hAnsi="Arial" w:cs="Arial"/>
        </w:rPr>
        <w:t>smaller eta makes learning slower</w:t>
      </w:r>
      <w:r>
        <w:rPr>
          <w:rFonts w:ascii="Arial" w:hAnsi="Arial" w:cs="Arial"/>
        </w:rPr>
        <w:t xml:space="preserve"> and bigger eta makes learning faster. Smaller eta makes the learning stable, while bigger eta can sometimes overshoot. To notice this on this graph, you must use a larger random state instead of one.</w:t>
      </w:r>
    </w:p>
    <w:p w14:paraId="6DC78F2B" w14:textId="7299DA7B" w:rsidR="00CA3D3A" w:rsidRDefault="00CA3D3A" w:rsidP="00CA3D3A">
      <w:pPr>
        <w:tabs>
          <w:tab w:val="left" w:pos="1116"/>
        </w:tabs>
        <w:ind w:left="1116"/>
        <w:rPr>
          <w:rFonts w:ascii="Arial" w:hAnsi="Arial" w:cs="Arial"/>
        </w:rPr>
      </w:pPr>
      <w:r>
        <w:rPr>
          <w:rFonts w:ascii="Arial" w:hAnsi="Arial" w:cs="Arial"/>
        </w:rPr>
        <w:lastRenderedPageBreak/>
        <w:t xml:space="preserve">4.2 </w:t>
      </w:r>
      <w:r>
        <w:rPr>
          <w:rFonts w:ascii="Arial" w:hAnsi="Arial" w:cs="Arial"/>
        </w:rPr>
        <w:t>Less</w:t>
      </w:r>
      <w:r w:rsidRPr="00CA3D3A">
        <w:rPr>
          <w:rFonts w:ascii="Arial" w:hAnsi="Arial" w:cs="Arial"/>
        </w:rPr>
        <w:t xml:space="preserve"> epochs are </w:t>
      </w:r>
      <w:r>
        <w:rPr>
          <w:rFonts w:ascii="Arial" w:hAnsi="Arial" w:cs="Arial"/>
        </w:rPr>
        <w:t>required</w:t>
      </w:r>
      <w:r w:rsidRPr="00CA3D3A">
        <w:rPr>
          <w:rFonts w:ascii="Arial" w:hAnsi="Arial" w:cs="Arial"/>
        </w:rPr>
        <w:t xml:space="preserve"> when the learning rate is larg</w:t>
      </w:r>
      <w:r>
        <w:rPr>
          <w:rFonts w:ascii="Arial" w:hAnsi="Arial" w:cs="Arial"/>
        </w:rPr>
        <w:t>e. The m</w:t>
      </w:r>
      <w:r w:rsidRPr="00CA3D3A">
        <w:rPr>
          <w:rFonts w:ascii="Arial" w:hAnsi="Arial" w:cs="Arial"/>
        </w:rPr>
        <w:t>odel still reaches 0 errors</w:t>
      </w:r>
      <w:r>
        <w:rPr>
          <w:rFonts w:ascii="Arial" w:hAnsi="Arial" w:cs="Arial"/>
        </w:rPr>
        <w:t xml:space="preserve"> due to the </w:t>
      </w:r>
      <w:r w:rsidRPr="00CA3D3A">
        <w:rPr>
          <w:rFonts w:ascii="Arial" w:hAnsi="Arial" w:cs="Arial"/>
        </w:rPr>
        <w:t>higher learning rate</w:t>
      </w:r>
      <w:r>
        <w:rPr>
          <w:rFonts w:ascii="Arial" w:hAnsi="Arial" w:cs="Arial"/>
        </w:rPr>
        <w:t xml:space="preserve"> which</w:t>
      </w:r>
      <w:r w:rsidRPr="00CA3D3A">
        <w:rPr>
          <w:rFonts w:ascii="Arial" w:hAnsi="Arial" w:cs="Arial"/>
        </w:rPr>
        <w:t xml:space="preserve"> allows fast</w:t>
      </w:r>
      <w:r>
        <w:rPr>
          <w:rFonts w:ascii="Arial" w:hAnsi="Arial" w:cs="Arial"/>
        </w:rPr>
        <w:t xml:space="preserve"> </w:t>
      </w:r>
      <w:r w:rsidRPr="00CA3D3A">
        <w:rPr>
          <w:rFonts w:ascii="Arial" w:hAnsi="Arial" w:cs="Arial"/>
        </w:rPr>
        <w:t xml:space="preserve">convergence. </w:t>
      </w:r>
    </w:p>
    <w:p w14:paraId="10E73D0C" w14:textId="00F65C33" w:rsidR="00CA3D3A" w:rsidRDefault="00CA3D3A" w:rsidP="00CA3D3A">
      <w:pPr>
        <w:tabs>
          <w:tab w:val="left" w:pos="1116"/>
        </w:tabs>
        <w:ind w:left="1116"/>
        <w:rPr>
          <w:rFonts w:ascii="Arial" w:hAnsi="Arial" w:cs="Arial"/>
        </w:rPr>
      </w:pPr>
      <w:r>
        <w:rPr>
          <w:rFonts w:ascii="Arial" w:hAnsi="Arial" w:cs="Arial"/>
        </w:rPr>
        <w:t>4.3</w:t>
      </w:r>
      <w:r w:rsidRPr="00CA3D3A">
        <w:rPr>
          <w:rFonts w:ascii="Segoe UI" w:eastAsia="Times New Roman" w:hAnsi="Segoe UI" w:cs="Segoe UI"/>
          <w:color w:val="404040"/>
          <w:kern w:val="0"/>
          <w:lang w:eastAsia="en-ZA"/>
          <w14:ligatures w14:val="none"/>
        </w:rPr>
        <w:t xml:space="preserve"> </w:t>
      </w:r>
      <w:r>
        <w:rPr>
          <w:rFonts w:ascii="Arial" w:hAnsi="Arial" w:cs="Arial"/>
        </w:rPr>
        <w:t xml:space="preserve">The predictions </w:t>
      </w:r>
      <w:r w:rsidR="00E75B96">
        <w:rPr>
          <w:rFonts w:ascii="Arial" w:hAnsi="Arial" w:cs="Arial"/>
        </w:rPr>
        <w:t>do</w:t>
      </w:r>
      <w:r>
        <w:rPr>
          <w:rFonts w:ascii="Arial" w:hAnsi="Arial" w:cs="Arial"/>
        </w:rPr>
        <w:t xml:space="preserve"> not change</w:t>
      </w:r>
      <w:r w:rsidRPr="00CA3D3A">
        <w:rPr>
          <w:rFonts w:ascii="Arial" w:hAnsi="Arial" w:cs="Arial"/>
        </w:rPr>
        <w:t xml:space="preserve"> because the final decision boundary converges to </w:t>
      </w:r>
      <w:r w:rsidR="00E75B96">
        <w:rPr>
          <w:rFonts w:ascii="Arial" w:hAnsi="Arial" w:cs="Arial"/>
        </w:rPr>
        <w:t>almost</w:t>
      </w:r>
      <w:r w:rsidRPr="00CA3D3A">
        <w:rPr>
          <w:rFonts w:ascii="Arial" w:hAnsi="Arial" w:cs="Arial"/>
        </w:rPr>
        <w:t xml:space="preserve"> the same position regardless of the learning parameters.</w:t>
      </w:r>
      <w:r w:rsidR="00E75B96">
        <w:rPr>
          <w:rFonts w:ascii="Arial" w:hAnsi="Arial" w:cs="Arial"/>
        </w:rPr>
        <w:t xml:space="preserve"> This is because the data is linearly separable.</w:t>
      </w:r>
    </w:p>
    <w:p w14:paraId="3B7407B6" w14:textId="77777777" w:rsidR="00E75B96" w:rsidRDefault="00E75B96" w:rsidP="00CA3D3A">
      <w:pPr>
        <w:tabs>
          <w:tab w:val="left" w:pos="1116"/>
        </w:tabs>
        <w:ind w:left="1116"/>
        <w:rPr>
          <w:rFonts w:ascii="Arial" w:hAnsi="Arial" w:cs="Arial"/>
        </w:rPr>
      </w:pPr>
    </w:p>
    <w:p w14:paraId="6F568B3A" w14:textId="6731D161" w:rsidR="00E75B96" w:rsidRPr="00E75B96" w:rsidRDefault="00E75B96" w:rsidP="00E75B96">
      <w:pPr>
        <w:tabs>
          <w:tab w:val="left" w:pos="1116"/>
        </w:tabs>
        <w:rPr>
          <w:rFonts w:ascii="Arial" w:hAnsi="Arial" w:cs="Arial"/>
          <w:b/>
          <w:bCs/>
        </w:rPr>
      </w:pPr>
      <w:r w:rsidRPr="00E75B96">
        <w:rPr>
          <w:rFonts w:ascii="Arial" w:hAnsi="Arial" w:cs="Arial"/>
          <w:b/>
          <w:bCs/>
        </w:rPr>
        <w:t>Exercise 5</w:t>
      </w:r>
    </w:p>
    <w:p w14:paraId="4394649D" w14:textId="5CF1EFD1" w:rsidR="00E75B96" w:rsidRPr="00A3194D" w:rsidRDefault="00E75B96" w:rsidP="00A3194D">
      <w:pPr>
        <w:pStyle w:val="ListParagraph"/>
        <w:numPr>
          <w:ilvl w:val="1"/>
          <w:numId w:val="9"/>
        </w:numPr>
        <w:tabs>
          <w:tab w:val="left" w:pos="1116"/>
        </w:tabs>
        <w:rPr>
          <w:rFonts w:ascii="Arial" w:hAnsi="Arial" w:cs="Arial"/>
        </w:rPr>
      </w:pPr>
      <w:r w:rsidRPr="00A3194D">
        <w:rPr>
          <w:rFonts w:ascii="Arial" w:hAnsi="Arial" w:cs="Arial"/>
        </w:rPr>
        <w:t>prediction 1 means Versicolor</w:t>
      </w:r>
    </w:p>
    <w:p w14:paraId="5E893204" w14:textId="77777777" w:rsidR="00A3194D" w:rsidRDefault="00343E0C" w:rsidP="00A3194D">
      <w:pPr>
        <w:tabs>
          <w:tab w:val="left" w:pos="1116"/>
        </w:tabs>
        <w:ind w:left="720"/>
        <w:rPr>
          <w:rFonts w:ascii="Arial" w:hAnsi="Arial" w:cs="Arial"/>
        </w:rPr>
      </w:pPr>
      <w:r>
        <w:rPr>
          <w:rFonts w:ascii="Arial" w:hAnsi="Arial" w:cs="Arial"/>
        </w:rPr>
        <w:t xml:space="preserve">  5.2 </w:t>
      </w:r>
      <w:r w:rsidR="00533536">
        <w:rPr>
          <w:rFonts w:ascii="Arial" w:hAnsi="Arial" w:cs="Arial"/>
        </w:rPr>
        <w:t>T</w:t>
      </w:r>
      <w:r w:rsidR="00533536" w:rsidRPr="00343E0C">
        <w:rPr>
          <w:rFonts w:ascii="Arial" w:hAnsi="Arial" w:cs="Arial"/>
        </w:rPr>
        <w:t>he Iris dataset is linearly separable</w:t>
      </w:r>
      <w:r w:rsidR="00533536">
        <w:rPr>
          <w:rFonts w:ascii="Arial" w:hAnsi="Arial" w:cs="Arial"/>
        </w:rPr>
        <w:t xml:space="preserve"> so the</w:t>
      </w:r>
      <w:r w:rsidRPr="00343E0C">
        <w:rPr>
          <w:rFonts w:ascii="Arial" w:hAnsi="Arial" w:cs="Arial"/>
        </w:rPr>
        <w:t xml:space="preserve"> errors list does reach 0 based on petal </w:t>
      </w:r>
      <w:r w:rsidR="00A3194D" w:rsidRPr="00343E0C">
        <w:rPr>
          <w:rFonts w:ascii="Arial" w:hAnsi="Arial" w:cs="Arial"/>
        </w:rPr>
        <w:t>measurements</w:t>
      </w:r>
      <w:r w:rsidR="00A3194D">
        <w:rPr>
          <w:rFonts w:ascii="Arial" w:hAnsi="Arial" w:cs="Arial"/>
        </w:rPr>
        <w:t xml:space="preserve">, </w:t>
      </w:r>
      <w:r w:rsidR="00A3194D" w:rsidRPr="00343E0C">
        <w:rPr>
          <w:rFonts w:ascii="Arial" w:hAnsi="Arial" w:cs="Arial"/>
        </w:rPr>
        <w:t>meaning</w:t>
      </w:r>
      <w:r w:rsidR="00D422F4">
        <w:rPr>
          <w:rFonts w:ascii="Arial" w:hAnsi="Arial" w:cs="Arial"/>
        </w:rPr>
        <w:t xml:space="preserve"> the perceptron will be able to find the perfect decision boundary.</w:t>
      </w:r>
    </w:p>
    <w:p w14:paraId="4DA450A6" w14:textId="5270A277" w:rsidR="00A3194D" w:rsidRPr="00A3194D" w:rsidRDefault="00A3194D" w:rsidP="00A3194D">
      <w:pPr>
        <w:tabs>
          <w:tab w:val="left" w:pos="1116"/>
        </w:tabs>
        <w:ind w:left="720"/>
        <w:rPr>
          <w:rFonts w:ascii="Arial" w:hAnsi="Arial" w:cs="Arial"/>
        </w:rPr>
      </w:pPr>
      <w:r>
        <w:rPr>
          <w:rFonts w:ascii="Arial" w:hAnsi="Arial" w:cs="Arial"/>
        </w:rPr>
        <w:t xml:space="preserve">5.3 </w:t>
      </w:r>
      <w:r w:rsidRPr="00A3194D">
        <w:rPr>
          <w:rFonts w:ascii="Arial" w:hAnsi="Arial" w:cs="Arial"/>
        </w:rPr>
        <w:t xml:space="preserve">The decision boundary </w:t>
      </w:r>
      <w:r w:rsidR="00FA0D6F">
        <w:rPr>
          <w:rFonts w:ascii="Arial" w:hAnsi="Arial" w:cs="Arial"/>
        </w:rPr>
        <w:t xml:space="preserve">is similar in principle </w:t>
      </w:r>
      <w:r w:rsidRPr="00A3194D">
        <w:rPr>
          <w:rFonts w:ascii="Arial" w:hAnsi="Arial" w:cs="Arial"/>
        </w:rPr>
        <w:t xml:space="preserve">but is positioned differently </w:t>
      </w:r>
      <w:r w:rsidR="00FA0D6F">
        <w:rPr>
          <w:rFonts w:ascii="Arial" w:hAnsi="Arial" w:cs="Arial"/>
        </w:rPr>
        <w:t>depending</w:t>
      </w:r>
      <w:r w:rsidRPr="00A3194D">
        <w:rPr>
          <w:rFonts w:ascii="Arial" w:hAnsi="Arial" w:cs="Arial"/>
        </w:rPr>
        <w:t xml:space="preserve"> on the measurements. The </w:t>
      </w:r>
      <w:r w:rsidR="00F50F6F">
        <w:rPr>
          <w:rFonts w:ascii="Arial" w:hAnsi="Arial" w:cs="Arial"/>
        </w:rPr>
        <w:t>difference in the species</w:t>
      </w:r>
      <w:r w:rsidR="0059730F">
        <w:rPr>
          <w:rFonts w:ascii="Arial" w:hAnsi="Arial" w:cs="Arial"/>
        </w:rPr>
        <w:t xml:space="preserve"> is</w:t>
      </w:r>
      <w:r w:rsidR="00F50F6F">
        <w:rPr>
          <w:rFonts w:ascii="Arial" w:hAnsi="Arial" w:cs="Arial"/>
        </w:rPr>
        <w:t xml:space="preserve"> clear</w:t>
      </w:r>
      <w:r w:rsidRPr="00A3194D">
        <w:rPr>
          <w:rFonts w:ascii="Arial" w:hAnsi="Arial" w:cs="Arial"/>
        </w:rPr>
        <w:t>.</w:t>
      </w:r>
    </w:p>
    <w:p w14:paraId="0344D12D" w14:textId="77777777" w:rsidR="00777E2C" w:rsidRPr="00343E0C" w:rsidRDefault="00777E2C" w:rsidP="00343E0C">
      <w:pPr>
        <w:tabs>
          <w:tab w:val="left" w:pos="1116"/>
        </w:tabs>
        <w:ind w:left="720"/>
        <w:rPr>
          <w:rFonts w:ascii="Arial" w:hAnsi="Arial" w:cs="Arial"/>
        </w:rPr>
      </w:pPr>
    </w:p>
    <w:p w14:paraId="3925A6C9" w14:textId="522BA650" w:rsidR="00343E0C" w:rsidRDefault="00777E2C" w:rsidP="00E75B96">
      <w:pPr>
        <w:tabs>
          <w:tab w:val="left" w:pos="1116"/>
        </w:tabs>
        <w:rPr>
          <w:rFonts w:ascii="Arial" w:hAnsi="Arial" w:cs="Arial"/>
          <w:b/>
          <w:bCs/>
        </w:rPr>
      </w:pPr>
      <w:r>
        <w:rPr>
          <w:rFonts w:ascii="Arial" w:hAnsi="Arial" w:cs="Arial"/>
          <w:b/>
          <w:bCs/>
        </w:rPr>
        <w:t>Bonus Questions:</w:t>
      </w:r>
    </w:p>
    <w:p w14:paraId="3DB3BF46" w14:textId="77777777" w:rsidR="00FB1917" w:rsidRDefault="005A7CD9" w:rsidP="005A7CD9">
      <w:pPr>
        <w:pStyle w:val="ListParagraph"/>
        <w:numPr>
          <w:ilvl w:val="0"/>
          <w:numId w:val="10"/>
        </w:numPr>
        <w:tabs>
          <w:tab w:val="left" w:pos="1116"/>
        </w:tabs>
        <w:rPr>
          <w:rFonts w:ascii="Arial" w:hAnsi="Arial" w:cs="Arial"/>
        </w:rPr>
      </w:pPr>
      <w:r>
        <w:rPr>
          <w:rFonts w:ascii="Arial" w:hAnsi="Arial" w:cs="Arial"/>
        </w:rPr>
        <w:t xml:space="preserve">most of the time the prediction remains the same </w:t>
      </w:r>
      <w:r w:rsidRPr="005A7CD9">
        <w:rPr>
          <w:rFonts w:ascii="Arial" w:hAnsi="Arial" w:cs="Arial"/>
        </w:rPr>
        <w:t>because [3,2] is still closer to non-fiction</w:t>
      </w:r>
      <w:r>
        <w:rPr>
          <w:rFonts w:ascii="Arial" w:hAnsi="Arial" w:cs="Arial"/>
        </w:rPr>
        <w:t>.</w:t>
      </w:r>
      <w:r w:rsidR="00810982">
        <w:rPr>
          <w:rFonts w:ascii="Arial" w:hAnsi="Arial" w:cs="Arial"/>
        </w:rPr>
        <w:t xml:space="preserve"> However, the prediction may change depending on the new book and its measurements.</w:t>
      </w:r>
    </w:p>
    <w:p w14:paraId="230BFE9F" w14:textId="7E90B193" w:rsidR="002D4554" w:rsidRDefault="00FB1917" w:rsidP="005A7CD9">
      <w:pPr>
        <w:pStyle w:val="ListParagraph"/>
        <w:numPr>
          <w:ilvl w:val="0"/>
          <w:numId w:val="10"/>
        </w:numPr>
        <w:tabs>
          <w:tab w:val="left" w:pos="1116"/>
        </w:tabs>
        <w:rPr>
          <w:rFonts w:ascii="Arial" w:hAnsi="Arial" w:cs="Arial"/>
        </w:rPr>
      </w:pPr>
      <w:r>
        <w:rPr>
          <w:rFonts w:ascii="Arial" w:hAnsi="Arial" w:cs="Arial"/>
        </w:rPr>
        <w:t>Even wit</w:t>
      </w:r>
      <w:r w:rsidR="006F6222">
        <w:rPr>
          <w:rFonts w:ascii="Arial" w:hAnsi="Arial" w:cs="Arial"/>
        </w:rPr>
        <w:t xml:space="preserve">h a new book the dataset </w:t>
      </w:r>
      <w:r w:rsidR="00901544">
        <w:rPr>
          <w:rFonts w:ascii="Arial" w:hAnsi="Arial" w:cs="Arial"/>
        </w:rPr>
        <w:t>remains</w:t>
      </w:r>
      <w:r w:rsidR="006F6222">
        <w:rPr>
          <w:rFonts w:ascii="Arial" w:hAnsi="Arial" w:cs="Arial"/>
        </w:rPr>
        <w:t xml:space="preserve"> linear separable</w:t>
      </w:r>
      <w:r w:rsidR="002D4554">
        <w:rPr>
          <w:rFonts w:ascii="Arial" w:hAnsi="Arial" w:cs="Arial"/>
        </w:rPr>
        <w:t>, so the errors still reach 0.</w:t>
      </w:r>
    </w:p>
    <w:p w14:paraId="3BE916CA" w14:textId="3F66878C" w:rsidR="00777E2C" w:rsidRDefault="004C5B9D" w:rsidP="005A7CD9">
      <w:pPr>
        <w:pStyle w:val="ListParagraph"/>
        <w:numPr>
          <w:ilvl w:val="0"/>
          <w:numId w:val="10"/>
        </w:numPr>
        <w:tabs>
          <w:tab w:val="left" w:pos="1116"/>
        </w:tabs>
        <w:rPr>
          <w:rFonts w:ascii="Arial" w:hAnsi="Arial" w:cs="Arial"/>
        </w:rPr>
      </w:pPr>
      <w:r>
        <w:rPr>
          <w:rFonts w:ascii="Arial" w:hAnsi="Arial" w:cs="Arial"/>
        </w:rPr>
        <w:t>Yes</w:t>
      </w:r>
      <w:r w:rsidR="007D0C14">
        <w:rPr>
          <w:rFonts w:ascii="Arial" w:hAnsi="Arial" w:cs="Arial"/>
        </w:rPr>
        <w:t>,</w:t>
      </w:r>
      <w:r>
        <w:rPr>
          <w:rFonts w:ascii="Arial" w:hAnsi="Arial" w:cs="Arial"/>
        </w:rPr>
        <w:t xml:space="preserve"> </w:t>
      </w:r>
      <w:r w:rsidR="007D0C14">
        <w:rPr>
          <w:rFonts w:ascii="Arial" w:hAnsi="Arial" w:cs="Arial"/>
        </w:rPr>
        <w:t>it</w:t>
      </w:r>
      <w:r>
        <w:rPr>
          <w:rFonts w:ascii="Arial" w:hAnsi="Arial" w:cs="Arial"/>
        </w:rPr>
        <w:t xml:space="preserve"> does affect,</w:t>
      </w:r>
      <w:r w:rsidR="007D0C14">
        <w:rPr>
          <w:rFonts w:ascii="Arial" w:hAnsi="Arial" w:cs="Arial"/>
        </w:rPr>
        <w:t xml:space="preserve"> </w:t>
      </w:r>
      <w:r w:rsidR="0055584F">
        <w:rPr>
          <w:rFonts w:ascii="Arial" w:hAnsi="Arial" w:cs="Arial"/>
        </w:rPr>
        <w:t>leading to slightly different decision boundaries</w:t>
      </w:r>
      <w:r w:rsidR="00810982">
        <w:rPr>
          <w:rFonts w:ascii="Arial" w:hAnsi="Arial" w:cs="Arial"/>
        </w:rPr>
        <w:t xml:space="preserve"> </w:t>
      </w:r>
      <w:r w:rsidR="007D0C14">
        <w:rPr>
          <w:rFonts w:ascii="Arial" w:hAnsi="Arial" w:cs="Arial"/>
        </w:rPr>
        <w:t>and</w:t>
      </w:r>
      <w:r w:rsidR="000A323A">
        <w:rPr>
          <w:rFonts w:ascii="Arial" w:hAnsi="Arial" w:cs="Arial"/>
        </w:rPr>
        <w:t xml:space="preserve"> convergent speed but the predictions stay consistent.</w:t>
      </w:r>
    </w:p>
    <w:p w14:paraId="686C6FDE" w14:textId="77777777" w:rsidR="00901544" w:rsidRDefault="00901544" w:rsidP="00901544">
      <w:pPr>
        <w:tabs>
          <w:tab w:val="left" w:pos="1116"/>
        </w:tabs>
        <w:rPr>
          <w:rFonts w:ascii="Arial" w:hAnsi="Arial" w:cs="Arial"/>
        </w:rPr>
      </w:pPr>
    </w:p>
    <w:p w14:paraId="7DDC88FA" w14:textId="5CC003FD" w:rsidR="00901544" w:rsidRDefault="007755F2" w:rsidP="00901544">
      <w:pPr>
        <w:tabs>
          <w:tab w:val="left" w:pos="1116"/>
        </w:tabs>
        <w:rPr>
          <w:rFonts w:ascii="Arial" w:hAnsi="Arial" w:cs="Arial"/>
          <w:b/>
        </w:rPr>
      </w:pPr>
      <w:r>
        <w:rPr>
          <w:rFonts w:ascii="Arial" w:hAnsi="Arial" w:cs="Arial"/>
          <w:b/>
        </w:rPr>
        <w:t>What I learned</w:t>
      </w:r>
    </w:p>
    <w:p w14:paraId="7C021BF9" w14:textId="5032EF1C" w:rsidR="007755F2" w:rsidRPr="007755F2" w:rsidRDefault="007755F2" w:rsidP="007755F2">
      <w:pPr>
        <w:tabs>
          <w:tab w:val="left" w:pos="1116"/>
        </w:tabs>
        <w:ind w:left="720"/>
        <w:rPr>
          <w:rFonts w:ascii="Arial" w:hAnsi="Arial" w:cs="Arial"/>
          <w:bCs/>
        </w:rPr>
      </w:pPr>
      <w:r w:rsidRPr="007755F2">
        <w:rPr>
          <w:rFonts w:ascii="Arial" w:hAnsi="Arial" w:cs="Arial"/>
          <w:bCs/>
        </w:rPr>
        <w:t>In this lab, I implemented a Perceptron that acts like a robot librarian. It learns to classify books as either fiction (+1) or non-fiction (-1). The robot librarian starts with random rules (weights) and improves through practice (epochs), learning and improving through trial and error (weight updates). The librarian creates and linear boundary which separates the two book types. The learning rate (eta) controls the aggressive rules changes, while epochs (</w:t>
      </w:r>
      <w:proofErr w:type="spellStart"/>
      <w:r w:rsidRPr="007755F2">
        <w:rPr>
          <w:rFonts w:ascii="Arial" w:hAnsi="Arial" w:cs="Arial"/>
          <w:bCs/>
        </w:rPr>
        <w:t>n_iter</w:t>
      </w:r>
      <w:proofErr w:type="spellEnd"/>
      <w:r w:rsidRPr="007755F2">
        <w:rPr>
          <w:rFonts w:ascii="Arial" w:hAnsi="Arial" w:cs="Arial"/>
          <w:bCs/>
        </w:rPr>
        <w:t>) determine the practice time. The librarian adapts when new books are added, while still maintaining reliability.</w:t>
      </w:r>
    </w:p>
    <w:p w14:paraId="77F81B9C" w14:textId="77777777" w:rsidR="007755F2" w:rsidRPr="007755F2" w:rsidRDefault="007755F2" w:rsidP="007755F2">
      <w:pPr>
        <w:tabs>
          <w:tab w:val="left" w:pos="1116"/>
        </w:tabs>
        <w:rPr>
          <w:rFonts w:ascii="Arial" w:hAnsi="Arial" w:cs="Arial"/>
          <w:b/>
        </w:rPr>
      </w:pPr>
    </w:p>
    <w:p w14:paraId="5B571D73" w14:textId="04482F21" w:rsidR="007755F2" w:rsidRPr="007755F2" w:rsidRDefault="007755F2" w:rsidP="00901544">
      <w:pPr>
        <w:tabs>
          <w:tab w:val="left" w:pos="1116"/>
        </w:tabs>
        <w:rPr>
          <w:rFonts w:ascii="Arial" w:hAnsi="Arial" w:cs="Arial"/>
          <w:bCs/>
        </w:rPr>
      </w:pPr>
    </w:p>
    <w:p w14:paraId="128E900C" w14:textId="121DA28B" w:rsidR="00CA3D3A" w:rsidRPr="00527D42" w:rsidRDefault="00CA3D3A" w:rsidP="00CA3D3A">
      <w:pPr>
        <w:tabs>
          <w:tab w:val="left" w:pos="1116"/>
        </w:tabs>
        <w:ind w:left="1116"/>
        <w:rPr>
          <w:rFonts w:ascii="Arial" w:hAnsi="Arial" w:cs="Arial"/>
        </w:rPr>
      </w:pPr>
    </w:p>
    <w:sectPr w:rsidR="00CA3D3A" w:rsidRPr="00527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B58F1"/>
    <w:multiLevelType w:val="multilevel"/>
    <w:tmpl w:val="D55C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614A7"/>
    <w:multiLevelType w:val="multilevel"/>
    <w:tmpl w:val="0C32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C30C2"/>
    <w:multiLevelType w:val="hybridMultilevel"/>
    <w:tmpl w:val="3A925A1E"/>
    <w:lvl w:ilvl="0" w:tplc="74A44430">
      <w:start w:val="1"/>
      <w:numFmt w:val="decimal"/>
      <w:lvlText w:val="%1."/>
      <w:lvlJc w:val="left"/>
      <w:pPr>
        <w:ind w:left="600" w:hanging="360"/>
      </w:pPr>
      <w:rPr>
        <w:rFonts w:hint="default"/>
      </w:rPr>
    </w:lvl>
    <w:lvl w:ilvl="1" w:tplc="1C090019" w:tentative="1">
      <w:start w:val="1"/>
      <w:numFmt w:val="lowerLetter"/>
      <w:lvlText w:val="%2."/>
      <w:lvlJc w:val="left"/>
      <w:pPr>
        <w:ind w:left="1320" w:hanging="360"/>
      </w:pPr>
    </w:lvl>
    <w:lvl w:ilvl="2" w:tplc="1C09001B" w:tentative="1">
      <w:start w:val="1"/>
      <w:numFmt w:val="lowerRoman"/>
      <w:lvlText w:val="%3."/>
      <w:lvlJc w:val="right"/>
      <w:pPr>
        <w:ind w:left="2040" w:hanging="180"/>
      </w:pPr>
    </w:lvl>
    <w:lvl w:ilvl="3" w:tplc="1C09000F" w:tentative="1">
      <w:start w:val="1"/>
      <w:numFmt w:val="decimal"/>
      <w:lvlText w:val="%4."/>
      <w:lvlJc w:val="left"/>
      <w:pPr>
        <w:ind w:left="2760" w:hanging="360"/>
      </w:pPr>
    </w:lvl>
    <w:lvl w:ilvl="4" w:tplc="1C090019" w:tentative="1">
      <w:start w:val="1"/>
      <w:numFmt w:val="lowerLetter"/>
      <w:lvlText w:val="%5."/>
      <w:lvlJc w:val="left"/>
      <w:pPr>
        <w:ind w:left="3480" w:hanging="360"/>
      </w:pPr>
    </w:lvl>
    <w:lvl w:ilvl="5" w:tplc="1C09001B" w:tentative="1">
      <w:start w:val="1"/>
      <w:numFmt w:val="lowerRoman"/>
      <w:lvlText w:val="%6."/>
      <w:lvlJc w:val="right"/>
      <w:pPr>
        <w:ind w:left="4200" w:hanging="180"/>
      </w:pPr>
    </w:lvl>
    <w:lvl w:ilvl="6" w:tplc="1C09000F" w:tentative="1">
      <w:start w:val="1"/>
      <w:numFmt w:val="decimal"/>
      <w:lvlText w:val="%7."/>
      <w:lvlJc w:val="left"/>
      <w:pPr>
        <w:ind w:left="4920" w:hanging="360"/>
      </w:pPr>
    </w:lvl>
    <w:lvl w:ilvl="7" w:tplc="1C090019" w:tentative="1">
      <w:start w:val="1"/>
      <w:numFmt w:val="lowerLetter"/>
      <w:lvlText w:val="%8."/>
      <w:lvlJc w:val="left"/>
      <w:pPr>
        <w:ind w:left="5640" w:hanging="360"/>
      </w:pPr>
    </w:lvl>
    <w:lvl w:ilvl="8" w:tplc="1C09001B" w:tentative="1">
      <w:start w:val="1"/>
      <w:numFmt w:val="lowerRoman"/>
      <w:lvlText w:val="%9."/>
      <w:lvlJc w:val="right"/>
      <w:pPr>
        <w:ind w:left="6360" w:hanging="180"/>
      </w:pPr>
    </w:lvl>
  </w:abstractNum>
  <w:abstractNum w:abstractNumId="3" w15:restartNumberingAfterBreak="0">
    <w:nsid w:val="2F064266"/>
    <w:multiLevelType w:val="hybridMultilevel"/>
    <w:tmpl w:val="0F848E9C"/>
    <w:lvl w:ilvl="0" w:tplc="F1723B30">
      <w:start w:val="1"/>
      <w:numFmt w:val="decimal"/>
      <w:lvlText w:val="%1."/>
      <w:lvlJc w:val="left"/>
      <w:pPr>
        <w:ind w:left="888" w:hanging="360"/>
      </w:pPr>
      <w:rPr>
        <w:rFonts w:hint="default"/>
      </w:rPr>
    </w:lvl>
    <w:lvl w:ilvl="1" w:tplc="1C090019" w:tentative="1">
      <w:start w:val="1"/>
      <w:numFmt w:val="lowerLetter"/>
      <w:lvlText w:val="%2."/>
      <w:lvlJc w:val="left"/>
      <w:pPr>
        <w:ind w:left="1608" w:hanging="360"/>
      </w:pPr>
    </w:lvl>
    <w:lvl w:ilvl="2" w:tplc="1C09001B" w:tentative="1">
      <w:start w:val="1"/>
      <w:numFmt w:val="lowerRoman"/>
      <w:lvlText w:val="%3."/>
      <w:lvlJc w:val="right"/>
      <w:pPr>
        <w:ind w:left="2328" w:hanging="180"/>
      </w:pPr>
    </w:lvl>
    <w:lvl w:ilvl="3" w:tplc="1C09000F" w:tentative="1">
      <w:start w:val="1"/>
      <w:numFmt w:val="decimal"/>
      <w:lvlText w:val="%4."/>
      <w:lvlJc w:val="left"/>
      <w:pPr>
        <w:ind w:left="3048" w:hanging="360"/>
      </w:pPr>
    </w:lvl>
    <w:lvl w:ilvl="4" w:tplc="1C090019" w:tentative="1">
      <w:start w:val="1"/>
      <w:numFmt w:val="lowerLetter"/>
      <w:lvlText w:val="%5."/>
      <w:lvlJc w:val="left"/>
      <w:pPr>
        <w:ind w:left="3768" w:hanging="360"/>
      </w:pPr>
    </w:lvl>
    <w:lvl w:ilvl="5" w:tplc="1C09001B" w:tentative="1">
      <w:start w:val="1"/>
      <w:numFmt w:val="lowerRoman"/>
      <w:lvlText w:val="%6."/>
      <w:lvlJc w:val="right"/>
      <w:pPr>
        <w:ind w:left="4488" w:hanging="180"/>
      </w:pPr>
    </w:lvl>
    <w:lvl w:ilvl="6" w:tplc="1C09000F" w:tentative="1">
      <w:start w:val="1"/>
      <w:numFmt w:val="decimal"/>
      <w:lvlText w:val="%7."/>
      <w:lvlJc w:val="left"/>
      <w:pPr>
        <w:ind w:left="5208" w:hanging="360"/>
      </w:pPr>
    </w:lvl>
    <w:lvl w:ilvl="7" w:tplc="1C090019" w:tentative="1">
      <w:start w:val="1"/>
      <w:numFmt w:val="lowerLetter"/>
      <w:lvlText w:val="%8."/>
      <w:lvlJc w:val="left"/>
      <w:pPr>
        <w:ind w:left="5928" w:hanging="360"/>
      </w:pPr>
    </w:lvl>
    <w:lvl w:ilvl="8" w:tplc="1C09001B" w:tentative="1">
      <w:start w:val="1"/>
      <w:numFmt w:val="lowerRoman"/>
      <w:lvlText w:val="%9."/>
      <w:lvlJc w:val="right"/>
      <w:pPr>
        <w:ind w:left="6648" w:hanging="180"/>
      </w:pPr>
    </w:lvl>
  </w:abstractNum>
  <w:abstractNum w:abstractNumId="4" w15:restartNumberingAfterBreak="0">
    <w:nsid w:val="41895E8C"/>
    <w:multiLevelType w:val="multilevel"/>
    <w:tmpl w:val="C44E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4318E4"/>
    <w:multiLevelType w:val="multilevel"/>
    <w:tmpl w:val="47C0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552E0"/>
    <w:multiLevelType w:val="hybridMultilevel"/>
    <w:tmpl w:val="5C161C8A"/>
    <w:lvl w:ilvl="0" w:tplc="75445196">
      <w:start w:val="3"/>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60473FA8"/>
    <w:multiLevelType w:val="multilevel"/>
    <w:tmpl w:val="90C8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A4085"/>
    <w:multiLevelType w:val="multilevel"/>
    <w:tmpl w:val="CF1E48C6"/>
    <w:lvl w:ilvl="0">
      <w:start w:val="5"/>
      <w:numFmt w:val="decimal"/>
      <w:lvlText w:val="%1"/>
      <w:lvlJc w:val="left"/>
      <w:pPr>
        <w:ind w:left="360" w:hanging="360"/>
      </w:pPr>
      <w:rPr>
        <w:rFonts w:hint="default"/>
      </w:rPr>
    </w:lvl>
    <w:lvl w:ilvl="1">
      <w:start w:val="2"/>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9" w15:restartNumberingAfterBreak="0">
    <w:nsid w:val="6E8770E9"/>
    <w:multiLevelType w:val="multilevel"/>
    <w:tmpl w:val="3AC4C68A"/>
    <w:lvl w:ilvl="0">
      <w:start w:val="1"/>
      <w:numFmt w:val="decimal"/>
      <w:lvlText w:val="%1."/>
      <w:lvlJc w:val="left"/>
      <w:pPr>
        <w:ind w:left="720" w:hanging="360"/>
      </w:pPr>
      <w:rPr>
        <w:rFonts w:hint="default"/>
      </w:rPr>
    </w:lvl>
    <w:lvl w:ilvl="1">
      <w:start w:val="1"/>
      <w:numFmt w:val="decimal"/>
      <w:isLgl/>
      <w:lvlText w:val="%1.%2"/>
      <w:lvlJc w:val="left"/>
      <w:pPr>
        <w:ind w:left="960" w:hanging="372"/>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3984" w:hanging="1800"/>
      </w:pPr>
      <w:rPr>
        <w:rFonts w:hint="default"/>
      </w:rPr>
    </w:lvl>
  </w:abstractNum>
  <w:num w:numId="1" w16cid:durableId="2062440996">
    <w:abstractNumId w:val="9"/>
  </w:num>
  <w:num w:numId="2" w16cid:durableId="55204305">
    <w:abstractNumId w:val="7"/>
  </w:num>
  <w:num w:numId="3" w16cid:durableId="1846280576">
    <w:abstractNumId w:val="2"/>
  </w:num>
  <w:num w:numId="4" w16cid:durableId="10033042">
    <w:abstractNumId w:val="0"/>
  </w:num>
  <w:num w:numId="5" w16cid:durableId="1677884411">
    <w:abstractNumId w:val="5"/>
  </w:num>
  <w:num w:numId="6" w16cid:durableId="1041513136">
    <w:abstractNumId w:val="1"/>
  </w:num>
  <w:num w:numId="7" w16cid:durableId="1201824697">
    <w:abstractNumId w:val="4"/>
  </w:num>
  <w:num w:numId="8" w16cid:durableId="2015103524">
    <w:abstractNumId w:val="6"/>
  </w:num>
  <w:num w:numId="9" w16cid:durableId="626667330">
    <w:abstractNumId w:val="8"/>
  </w:num>
  <w:num w:numId="10" w16cid:durableId="600257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7C"/>
    <w:rsid w:val="000A323A"/>
    <w:rsid w:val="000C2FC1"/>
    <w:rsid w:val="000F17D5"/>
    <w:rsid w:val="001816DC"/>
    <w:rsid w:val="002D4554"/>
    <w:rsid w:val="00343E0C"/>
    <w:rsid w:val="00411818"/>
    <w:rsid w:val="004255FC"/>
    <w:rsid w:val="004C5B9D"/>
    <w:rsid w:val="00527D42"/>
    <w:rsid w:val="00533536"/>
    <w:rsid w:val="0055584F"/>
    <w:rsid w:val="0059730F"/>
    <w:rsid w:val="005A7CD9"/>
    <w:rsid w:val="005F7E10"/>
    <w:rsid w:val="006F6222"/>
    <w:rsid w:val="00750380"/>
    <w:rsid w:val="007755F2"/>
    <w:rsid w:val="00777E2C"/>
    <w:rsid w:val="007D0C14"/>
    <w:rsid w:val="00810982"/>
    <w:rsid w:val="00901544"/>
    <w:rsid w:val="00A3194D"/>
    <w:rsid w:val="00CA3D3A"/>
    <w:rsid w:val="00D422F4"/>
    <w:rsid w:val="00E75B96"/>
    <w:rsid w:val="00F50F6F"/>
    <w:rsid w:val="00FA0D6F"/>
    <w:rsid w:val="00FB1917"/>
    <w:rsid w:val="00FE46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B03C"/>
  <w15:chartTrackingRefBased/>
  <w15:docId w15:val="{B7F58881-C025-4F04-936F-39F634E5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D42"/>
  </w:style>
  <w:style w:type="paragraph" w:styleId="Heading1">
    <w:name w:val="heading 1"/>
    <w:basedOn w:val="Normal"/>
    <w:next w:val="Normal"/>
    <w:link w:val="Heading1Char"/>
    <w:uiPriority w:val="9"/>
    <w:qFormat/>
    <w:rsid w:val="00FE4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67C"/>
    <w:rPr>
      <w:rFonts w:eastAsiaTheme="majorEastAsia" w:cstheme="majorBidi"/>
      <w:color w:val="272727" w:themeColor="text1" w:themeTint="D8"/>
    </w:rPr>
  </w:style>
  <w:style w:type="paragraph" w:styleId="Title">
    <w:name w:val="Title"/>
    <w:basedOn w:val="Normal"/>
    <w:next w:val="Normal"/>
    <w:link w:val="TitleChar"/>
    <w:uiPriority w:val="10"/>
    <w:qFormat/>
    <w:rsid w:val="00FE4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67C"/>
    <w:pPr>
      <w:spacing w:before="160"/>
      <w:jc w:val="center"/>
    </w:pPr>
    <w:rPr>
      <w:i/>
      <w:iCs/>
      <w:color w:val="404040" w:themeColor="text1" w:themeTint="BF"/>
    </w:rPr>
  </w:style>
  <w:style w:type="character" w:customStyle="1" w:styleId="QuoteChar">
    <w:name w:val="Quote Char"/>
    <w:basedOn w:val="DefaultParagraphFont"/>
    <w:link w:val="Quote"/>
    <w:uiPriority w:val="29"/>
    <w:rsid w:val="00FE467C"/>
    <w:rPr>
      <w:i/>
      <w:iCs/>
      <w:color w:val="404040" w:themeColor="text1" w:themeTint="BF"/>
    </w:rPr>
  </w:style>
  <w:style w:type="paragraph" w:styleId="ListParagraph">
    <w:name w:val="List Paragraph"/>
    <w:basedOn w:val="Normal"/>
    <w:uiPriority w:val="34"/>
    <w:qFormat/>
    <w:rsid w:val="00FE467C"/>
    <w:pPr>
      <w:ind w:left="720"/>
      <w:contextualSpacing/>
    </w:pPr>
  </w:style>
  <w:style w:type="character" w:styleId="IntenseEmphasis">
    <w:name w:val="Intense Emphasis"/>
    <w:basedOn w:val="DefaultParagraphFont"/>
    <w:uiPriority w:val="21"/>
    <w:qFormat/>
    <w:rsid w:val="00FE467C"/>
    <w:rPr>
      <w:i/>
      <w:iCs/>
      <w:color w:val="0F4761" w:themeColor="accent1" w:themeShade="BF"/>
    </w:rPr>
  </w:style>
  <w:style w:type="paragraph" w:styleId="IntenseQuote">
    <w:name w:val="Intense Quote"/>
    <w:basedOn w:val="Normal"/>
    <w:next w:val="Normal"/>
    <w:link w:val="IntenseQuoteChar"/>
    <w:uiPriority w:val="30"/>
    <w:qFormat/>
    <w:rsid w:val="00FE4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67C"/>
    <w:rPr>
      <w:i/>
      <w:iCs/>
      <w:color w:val="0F4761" w:themeColor="accent1" w:themeShade="BF"/>
    </w:rPr>
  </w:style>
  <w:style w:type="character" w:styleId="IntenseReference">
    <w:name w:val="Intense Reference"/>
    <w:basedOn w:val="DefaultParagraphFont"/>
    <w:uiPriority w:val="32"/>
    <w:qFormat/>
    <w:rsid w:val="00FE467C"/>
    <w:rPr>
      <w:b/>
      <w:bCs/>
      <w:smallCaps/>
      <w:color w:val="0F4761" w:themeColor="accent1" w:themeShade="BF"/>
      <w:spacing w:val="5"/>
    </w:rPr>
  </w:style>
  <w:style w:type="paragraph" w:customStyle="1" w:styleId="ds-markdown-paragraph">
    <w:name w:val="ds-markdown-paragraph"/>
    <w:basedOn w:val="Normal"/>
    <w:rsid w:val="00FE467C"/>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Legodi</dc:creator>
  <cp:keywords/>
  <dc:description/>
  <cp:lastModifiedBy>Prince Legodi</cp:lastModifiedBy>
  <cp:revision>20</cp:revision>
  <dcterms:created xsi:type="dcterms:W3CDTF">2025-08-17T09:21:00Z</dcterms:created>
  <dcterms:modified xsi:type="dcterms:W3CDTF">2025-08-17T17:00:00Z</dcterms:modified>
</cp:coreProperties>
</file>