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FCDCD" w:themeColor="background2" w:themeShade="E5"/>
  <w:body>
    <w:p w14:paraId="1EC16486" w14:textId="4F02A907" w:rsidR="00815F25" w:rsidRPr="00377419" w:rsidRDefault="00377419" w:rsidP="00253E21">
      <w:pPr>
        <w:pStyle w:val="Heading1"/>
        <w:jc w:val="center"/>
        <w:rPr>
          <w:rFonts w:ascii="Lucida Sans" w:hAnsi="Lucida Sans"/>
          <w:b/>
          <w:bCs/>
          <w:color w:val="404040" w:themeColor="text1" w:themeTint="BF"/>
          <w:sz w:val="72"/>
          <w:szCs w:val="72"/>
        </w:rPr>
      </w:pPr>
      <w:r w:rsidRPr="00377419">
        <w:rPr>
          <w:rFonts w:ascii="Lucida Sans" w:hAnsi="Lucida Sans"/>
          <w:b/>
          <w:bCs/>
          <w:color w:val="404040" w:themeColor="text1" w:themeTint="BF"/>
          <w:sz w:val="72"/>
          <w:szCs w:val="72"/>
        </w:rPr>
        <w:t>OLA BOOKING DATA ANALYSIS</w:t>
      </w:r>
    </w:p>
    <w:p w14:paraId="5E0628CD" w14:textId="341B592B" w:rsidR="00815F25" w:rsidRPr="00815F25" w:rsidRDefault="00815F25" w:rsidP="00253E21">
      <w:pPr>
        <w:pStyle w:val="Heading2"/>
        <w:jc w:val="center"/>
        <w:rPr>
          <w:rFonts w:ascii="Lucida Sans" w:hAnsi="Lucida Sans"/>
          <w:b/>
          <w:bCs/>
          <w:color w:val="404040" w:themeColor="text1" w:themeTint="BF"/>
        </w:rPr>
      </w:pPr>
      <w:r w:rsidRPr="00377419">
        <w:rPr>
          <w:rFonts w:ascii="Lucida Sans" w:hAnsi="Lucida Sans"/>
          <w:b/>
          <w:bCs/>
          <w:color w:val="404040" w:themeColor="text1" w:themeTint="BF"/>
        </w:rPr>
        <w:t>Comprehensive Insights for Operational Excellence</w:t>
      </w:r>
    </w:p>
    <w:p w14:paraId="421A0A6F" w14:textId="4C6D4AF0" w:rsidR="00377419" w:rsidRDefault="00815F25" w:rsidP="00253E21">
      <w:pPr>
        <w:jc w:val="center"/>
        <w:rPr>
          <w:rFonts w:ascii="Lucida Sans" w:hAnsi="Lucida Sans"/>
          <w:color w:val="404040" w:themeColor="text1" w:themeTint="BF"/>
        </w:rPr>
      </w:pPr>
      <w:r w:rsidRPr="00815F25">
        <w:rPr>
          <w:rFonts w:ascii="Lucida Sans" w:hAnsi="Lucida Sans"/>
        </w:rPr>
        <w:br/>
      </w:r>
      <w:r w:rsidRPr="00815F25">
        <w:rPr>
          <w:rFonts w:ascii="Lucida Sans" w:hAnsi="Lucida Sans"/>
          <w:b/>
          <w:bCs/>
          <w:color w:val="404040" w:themeColor="text1" w:themeTint="BF"/>
        </w:rPr>
        <w:t>Date:</w:t>
      </w:r>
      <w:r w:rsidRPr="00815F25">
        <w:rPr>
          <w:rFonts w:ascii="Lucida Sans" w:hAnsi="Lucida Sans"/>
          <w:color w:val="404040" w:themeColor="text1" w:themeTint="BF"/>
        </w:rPr>
        <w:t xml:space="preserve"> </w:t>
      </w:r>
      <w:r w:rsidR="00377419" w:rsidRPr="00377419">
        <w:rPr>
          <w:rFonts w:ascii="Lucida Sans" w:hAnsi="Lucida Sans"/>
          <w:color w:val="404040" w:themeColor="text1" w:themeTint="BF"/>
        </w:rPr>
        <w:t>December 2024</w:t>
      </w:r>
    </w:p>
    <w:p w14:paraId="50A432B3" w14:textId="77777777" w:rsidR="00377419" w:rsidRDefault="00377419" w:rsidP="00253E21">
      <w:pPr>
        <w:jc w:val="center"/>
        <w:rPr>
          <w:rFonts w:ascii="Lucida Sans" w:hAnsi="Lucida Sans"/>
          <w:color w:val="404040" w:themeColor="text1" w:themeTint="BF"/>
        </w:rPr>
      </w:pPr>
    </w:p>
    <w:p w14:paraId="36CC139A" w14:textId="77777777" w:rsidR="00377419" w:rsidRDefault="00377419" w:rsidP="00253E21">
      <w:pPr>
        <w:jc w:val="center"/>
        <w:rPr>
          <w:rFonts w:ascii="Lucida Sans" w:hAnsi="Lucida Sans"/>
          <w:color w:val="404040" w:themeColor="text1" w:themeTint="BF"/>
        </w:rPr>
      </w:pPr>
    </w:p>
    <w:p w14:paraId="3BB2ACA6" w14:textId="77777777" w:rsidR="00377419" w:rsidRDefault="00377419" w:rsidP="00253E21">
      <w:pPr>
        <w:jc w:val="center"/>
        <w:rPr>
          <w:rFonts w:ascii="Lucida Sans" w:hAnsi="Lucida Sans"/>
          <w:color w:val="404040" w:themeColor="text1" w:themeTint="BF"/>
        </w:rPr>
      </w:pPr>
    </w:p>
    <w:p w14:paraId="2F5A130D" w14:textId="77777777" w:rsidR="00377419" w:rsidRDefault="00377419" w:rsidP="00253E21">
      <w:pPr>
        <w:jc w:val="center"/>
        <w:rPr>
          <w:rFonts w:ascii="Lucida Sans" w:hAnsi="Lucida Sans"/>
          <w:color w:val="404040" w:themeColor="text1" w:themeTint="BF"/>
        </w:rPr>
      </w:pPr>
    </w:p>
    <w:p w14:paraId="1555A4B4" w14:textId="77777777" w:rsidR="00377419" w:rsidRDefault="00377419" w:rsidP="00253E21">
      <w:pPr>
        <w:jc w:val="center"/>
        <w:rPr>
          <w:rFonts w:ascii="Lucida Sans" w:hAnsi="Lucida Sans"/>
          <w:color w:val="404040" w:themeColor="text1" w:themeTint="BF"/>
        </w:rPr>
      </w:pPr>
    </w:p>
    <w:p w14:paraId="7A00CA35" w14:textId="77777777" w:rsidR="00377419" w:rsidRPr="00377419" w:rsidRDefault="00377419" w:rsidP="00253E21">
      <w:pPr>
        <w:jc w:val="center"/>
        <w:rPr>
          <w:rFonts w:ascii="Lucida Sans" w:hAnsi="Lucida Sans"/>
          <w:color w:val="404040" w:themeColor="text1" w:themeTint="BF"/>
        </w:rPr>
      </w:pPr>
    </w:p>
    <w:p w14:paraId="6910D96E" w14:textId="77777777" w:rsidR="00377419" w:rsidRPr="00377419" w:rsidRDefault="00377419" w:rsidP="00253E21">
      <w:pPr>
        <w:jc w:val="center"/>
        <w:rPr>
          <w:rFonts w:ascii="Lucida Sans" w:hAnsi="Lucida Sans"/>
        </w:rPr>
      </w:pPr>
    </w:p>
    <w:p w14:paraId="0B13F706" w14:textId="23DCE7DC" w:rsidR="00377419" w:rsidRPr="00377419" w:rsidRDefault="00377419" w:rsidP="00253E21">
      <w:pPr>
        <w:jc w:val="center"/>
        <w:rPr>
          <w:rFonts w:ascii="Lucida Sans" w:hAnsi="Lucida Sans"/>
        </w:rPr>
      </w:pPr>
      <w:r w:rsidRPr="00377419">
        <w:rPr>
          <w:rFonts w:ascii="Lucida Sans" w:hAnsi="Lucida Sans"/>
        </w:rPr>
        <w:drawing>
          <wp:inline distT="0" distB="0" distL="0" distR="0" wp14:anchorId="01072B47" wp14:editId="3662A3EA">
            <wp:extent cx="4681959" cy="1667719"/>
            <wp:effectExtent l="0" t="0" r="4445" b="8890"/>
            <wp:docPr id="1927790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468" cy="1671819"/>
                    </a:xfrm>
                    <a:prstGeom prst="rect">
                      <a:avLst/>
                    </a:prstGeom>
                    <a:noFill/>
                    <a:ln>
                      <a:noFill/>
                    </a:ln>
                  </pic:spPr>
                </pic:pic>
              </a:graphicData>
            </a:graphic>
          </wp:inline>
        </w:drawing>
      </w:r>
    </w:p>
    <w:p w14:paraId="28C91F24" w14:textId="77777777" w:rsidR="00377419" w:rsidRPr="00377419" w:rsidRDefault="00377419" w:rsidP="00253E21">
      <w:pPr>
        <w:jc w:val="center"/>
        <w:rPr>
          <w:rFonts w:ascii="Lucida Sans" w:hAnsi="Lucida Sans"/>
        </w:rPr>
      </w:pPr>
    </w:p>
    <w:p w14:paraId="468C402B" w14:textId="77777777" w:rsidR="00377419" w:rsidRPr="00377419" w:rsidRDefault="00377419" w:rsidP="00253E21">
      <w:pPr>
        <w:jc w:val="center"/>
        <w:rPr>
          <w:rFonts w:ascii="Lucida Sans" w:hAnsi="Lucida Sans"/>
        </w:rPr>
      </w:pPr>
    </w:p>
    <w:p w14:paraId="7BD5143A" w14:textId="77777777" w:rsidR="00377419" w:rsidRPr="00377419" w:rsidRDefault="00377419" w:rsidP="00253E21">
      <w:pPr>
        <w:jc w:val="center"/>
        <w:rPr>
          <w:rFonts w:ascii="Lucida Sans" w:hAnsi="Lucida Sans"/>
        </w:rPr>
      </w:pPr>
    </w:p>
    <w:p w14:paraId="2152048A" w14:textId="0A6C75AF" w:rsidR="00377419" w:rsidRPr="00377419" w:rsidRDefault="00377419" w:rsidP="00253E21">
      <w:pPr>
        <w:jc w:val="center"/>
        <w:rPr>
          <w:rFonts w:ascii="Lucida Sans" w:hAnsi="Lucida Sans"/>
        </w:rPr>
      </w:pPr>
    </w:p>
    <w:p w14:paraId="1FE6521C" w14:textId="77777777" w:rsidR="00377419" w:rsidRPr="00377419" w:rsidRDefault="00377419" w:rsidP="00253E21">
      <w:pPr>
        <w:jc w:val="center"/>
        <w:rPr>
          <w:rFonts w:ascii="Lucida Sans" w:hAnsi="Lucida Sans"/>
        </w:rPr>
      </w:pPr>
    </w:p>
    <w:p w14:paraId="38D7CBC2" w14:textId="77777777" w:rsidR="00377419" w:rsidRPr="00377419" w:rsidRDefault="00377419" w:rsidP="00253E21">
      <w:pPr>
        <w:jc w:val="center"/>
        <w:rPr>
          <w:rFonts w:ascii="Lucida Sans" w:hAnsi="Lucida Sans"/>
        </w:rPr>
      </w:pPr>
    </w:p>
    <w:p w14:paraId="19E57162" w14:textId="77777777" w:rsidR="00377419" w:rsidRPr="00377419" w:rsidRDefault="00377419" w:rsidP="00253E21">
      <w:pPr>
        <w:jc w:val="center"/>
        <w:rPr>
          <w:rFonts w:ascii="Lucida Sans" w:hAnsi="Lucida Sans"/>
        </w:rPr>
      </w:pPr>
    </w:p>
    <w:p w14:paraId="117D7072" w14:textId="77777777" w:rsidR="00377419" w:rsidRPr="00377419" w:rsidRDefault="00377419" w:rsidP="00253E21">
      <w:pPr>
        <w:jc w:val="center"/>
        <w:rPr>
          <w:rFonts w:ascii="Lucida Sans" w:hAnsi="Lucida Sans"/>
        </w:rPr>
      </w:pPr>
    </w:p>
    <w:p w14:paraId="462B8807" w14:textId="77777777" w:rsidR="00377419" w:rsidRPr="00377419" w:rsidRDefault="00377419" w:rsidP="00253E21">
      <w:pPr>
        <w:jc w:val="center"/>
        <w:rPr>
          <w:rFonts w:ascii="Lucida Sans" w:hAnsi="Lucida Sans"/>
        </w:rPr>
      </w:pPr>
    </w:p>
    <w:p w14:paraId="34156970" w14:textId="77777777" w:rsidR="00377419" w:rsidRPr="00377419" w:rsidRDefault="00377419" w:rsidP="00253E21">
      <w:pPr>
        <w:jc w:val="center"/>
        <w:rPr>
          <w:rFonts w:ascii="Lucida Sans" w:hAnsi="Lucida Sans"/>
        </w:rPr>
      </w:pPr>
    </w:p>
    <w:p w14:paraId="625CD935" w14:textId="77777777" w:rsidR="00377419" w:rsidRPr="00377419" w:rsidRDefault="00377419" w:rsidP="00253E21">
      <w:pPr>
        <w:jc w:val="center"/>
        <w:rPr>
          <w:rFonts w:ascii="Lucida Sans" w:hAnsi="Lucida Sans"/>
        </w:rPr>
      </w:pPr>
    </w:p>
    <w:p w14:paraId="3A8474B9" w14:textId="77777777" w:rsidR="00377419" w:rsidRPr="00377419" w:rsidRDefault="00377419" w:rsidP="00253E21">
      <w:pPr>
        <w:jc w:val="center"/>
        <w:rPr>
          <w:rFonts w:ascii="Lucida Sans" w:hAnsi="Lucida Sans"/>
        </w:rPr>
      </w:pPr>
    </w:p>
    <w:p w14:paraId="42DA2038" w14:textId="77777777" w:rsidR="00377419" w:rsidRPr="00377419" w:rsidRDefault="00377419" w:rsidP="00253E21">
      <w:pPr>
        <w:jc w:val="center"/>
        <w:rPr>
          <w:rFonts w:ascii="Lucida Sans" w:hAnsi="Lucida Sans"/>
        </w:rPr>
      </w:pPr>
    </w:p>
    <w:p w14:paraId="7D394165" w14:textId="77777777" w:rsidR="00377419" w:rsidRPr="00377419" w:rsidRDefault="00377419" w:rsidP="00253E21">
      <w:pPr>
        <w:jc w:val="center"/>
        <w:rPr>
          <w:rFonts w:ascii="Lucida Sans" w:hAnsi="Lucida Sans"/>
        </w:rPr>
      </w:pPr>
    </w:p>
    <w:p w14:paraId="285794B5" w14:textId="3DE768D5" w:rsidR="00815F25" w:rsidRPr="00377419" w:rsidRDefault="00377419" w:rsidP="00253E21">
      <w:pPr>
        <w:pStyle w:val="Heading2"/>
        <w:spacing w:after="120"/>
        <w:jc w:val="both"/>
        <w:rPr>
          <w:rFonts w:ascii="Lucida Sans" w:hAnsi="Lucida Sans"/>
          <w:b/>
          <w:bCs/>
          <w:color w:val="000000" w:themeColor="text1"/>
        </w:rPr>
      </w:pPr>
      <w:r w:rsidRPr="00377419">
        <w:rPr>
          <w:rFonts w:ascii="Lucida Sans" w:hAnsi="Lucida Sans"/>
          <w:b/>
          <w:bCs/>
          <w:color w:val="000000" w:themeColor="text1"/>
        </w:rPr>
        <w:lastRenderedPageBreak/>
        <w:t>EXECUTIVE SUMMARY</w:t>
      </w:r>
    </w:p>
    <w:p w14:paraId="42F09A01" w14:textId="77777777" w:rsidR="00815F25" w:rsidRPr="00815F25" w:rsidRDefault="00815F25" w:rsidP="00253E21">
      <w:pPr>
        <w:jc w:val="both"/>
        <w:rPr>
          <w:rFonts w:ascii="Lucida Sans" w:hAnsi="Lucida Sans"/>
        </w:rPr>
      </w:pPr>
      <w:r w:rsidRPr="00815F25">
        <w:rPr>
          <w:rFonts w:ascii="Lucida Sans" w:hAnsi="Lucida Sans"/>
        </w:rPr>
        <w:t>This report presents a detailed analysis of Ola’s booking data to uncover trends, identify challenges, and provide actionable insights. By analyzing key metrics such as booking volumes, cancellation rates, revenue, and ratings, the findings aim to assist in improving operational efficiency and enhancing customer satisfaction. Highlights include:</w:t>
      </w:r>
    </w:p>
    <w:p w14:paraId="2350DF53" w14:textId="77777777" w:rsidR="00815F25" w:rsidRPr="00815F25" w:rsidRDefault="00815F25" w:rsidP="00253E21">
      <w:pPr>
        <w:numPr>
          <w:ilvl w:val="0"/>
          <w:numId w:val="1"/>
        </w:numPr>
        <w:jc w:val="both"/>
        <w:rPr>
          <w:rFonts w:ascii="Lucida Sans" w:hAnsi="Lucida Sans"/>
        </w:rPr>
      </w:pPr>
      <w:r w:rsidRPr="00815F25">
        <w:rPr>
          <w:rFonts w:ascii="Lucida Sans" w:hAnsi="Lucida Sans"/>
          <w:b/>
          <w:bCs/>
        </w:rPr>
        <w:t>Booking Success Rate:</w:t>
      </w:r>
      <w:r w:rsidRPr="00815F25">
        <w:rPr>
          <w:rFonts w:ascii="Lucida Sans" w:hAnsi="Lucida Sans"/>
        </w:rPr>
        <w:t xml:space="preserve"> 62% of total bookings were successful.</w:t>
      </w:r>
    </w:p>
    <w:p w14:paraId="70942726" w14:textId="77777777" w:rsidR="00815F25" w:rsidRPr="00815F25" w:rsidRDefault="00815F25" w:rsidP="00253E21">
      <w:pPr>
        <w:numPr>
          <w:ilvl w:val="0"/>
          <w:numId w:val="1"/>
        </w:numPr>
        <w:jc w:val="both"/>
        <w:rPr>
          <w:rFonts w:ascii="Lucida Sans" w:hAnsi="Lucida Sans"/>
        </w:rPr>
      </w:pPr>
      <w:r w:rsidRPr="00815F25">
        <w:rPr>
          <w:rFonts w:ascii="Lucida Sans" w:hAnsi="Lucida Sans"/>
          <w:b/>
          <w:bCs/>
        </w:rPr>
        <w:t>Cancellations:</w:t>
      </w:r>
      <w:r w:rsidRPr="00815F25">
        <w:rPr>
          <w:rFonts w:ascii="Lucida Sans" w:hAnsi="Lucida Sans"/>
        </w:rPr>
        <w:t xml:space="preserve"> Customer cancellations constitute 7% of total rides, primarily due to driver behavior.</w:t>
      </w:r>
    </w:p>
    <w:p w14:paraId="7EAEDF40" w14:textId="77777777" w:rsidR="00815F25" w:rsidRPr="00815F25" w:rsidRDefault="00815F25" w:rsidP="00253E21">
      <w:pPr>
        <w:numPr>
          <w:ilvl w:val="0"/>
          <w:numId w:val="1"/>
        </w:numPr>
        <w:jc w:val="both"/>
        <w:rPr>
          <w:rFonts w:ascii="Lucida Sans" w:hAnsi="Lucida Sans"/>
        </w:rPr>
      </w:pPr>
      <w:r w:rsidRPr="00815F25">
        <w:rPr>
          <w:rFonts w:ascii="Lucida Sans" w:hAnsi="Lucida Sans"/>
          <w:b/>
          <w:bCs/>
        </w:rPr>
        <w:t>Revenue Insights:</w:t>
      </w:r>
      <w:r w:rsidRPr="00815F25">
        <w:rPr>
          <w:rFonts w:ascii="Lucida Sans" w:hAnsi="Lucida Sans"/>
        </w:rPr>
        <w:t xml:space="preserve"> UPI emerged as the most preferred payment method, contributing significantly to total revenue.</w:t>
      </w:r>
    </w:p>
    <w:p w14:paraId="15B7A399" w14:textId="77777777" w:rsidR="00815F25" w:rsidRPr="00815F25" w:rsidRDefault="00815F25" w:rsidP="00253E21">
      <w:pPr>
        <w:numPr>
          <w:ilvl w:val="0"/>
          <w:numId w:val="1"/>
        </w:numPr>
        <w:jc w:val="both"/>
        <w:rPr>
          <w:rFonts w:ascii="Lucida Sans" w:hAnsi="Lucida Sans"/>
        </w:rPr>
      </w:pPr>
      <w:r w:rsidRPr="00815F25">
        <w:rPr>
          <w:rFonts w:ascii="Lucida Sans" w:hAnsi="Lucida Sans"/>
          <w:b/>
          <w:bCs/>
        </w:rPr>
        <w:t>Ratings Analysis:</w:t>
      </w:r>
      <w:r w:rsidRPr="00815F25">
        <w:rPr>
          <w:rFonts w:ascii="Lucida Sans" w:hAnsi="Lucida Sans"/>
        </w:rPr>
        <w:t xml:space="preserve"> Prime Sedan has the highest customer and driver ratings.</w:t>
      </w:r>
    </w:p>
    <w:p w14:paraId="7E21CC7B" w14:textId="308D491A" w:rsidR="00815F25" w:rsidRPr="00815F25" w:rsidRDefault="00815F25" w:rsidP="00253E21">
      <w:pPr>
        <w:jc w:val="both"/>
        <w:rPr>
          <w:rFonts w:ascii="Lucida Sans" w:hAnsi="Lucida Sans"/>
        </w:rPr>
      </w:pPr>
      <w:r w:rsidRPr="00815F25">
        <w:rPr>
          <w:rFonts w:ascii="Lucida Sans" w:hAnsi="Lucida Sans"/>
        </w:rPr>
        <w:t>Recommendations are provided to address cancellation issues, optimize peak hour strategies, and enhance customer experience.</w:t>
      </w:r>
    </w:p>
    <w:p w14:paraId="71AE827E" w14:textId="62F5A4B1" w:rsidR="00815F25" w:rsidRPr="00377419" w:rsidRDefault="00377419" w:rsidP="00253E21">
      <w:pPr>
        <w:pStyle w:val="Heading2"/>
        <w:spacing w:after="120"/>
        <w:jc w:val="both"/>
        <w:rPr>
          <w:rFonts w:ascii="Lucida Sans" w:hAnsi="Lucida Sans"/>
          <w:b/>
          <w:bCs/>
          <w:color w:val="000000" w:themeColor="text1"/>
          <w:sz w:val="28"/>
          <w:szCs w:val="28"/>
        </w:rPr>
      </w:pPr>
      <w:r w:rsidRPr="00377419">
        <w:rPr>
          <w:rFonts w:ascii="Lucida Sans" w:hAnsi="Lucida Sans"/>
          <w:b/>
          <w:bCs/>
          <w:color w:val="000000" w:themeColor="text1"/>
          <w:sz w:val="28"/>
          <w:szCs w:val="28"/>
        </w:rPr>
        <w:t>1. PROJECT OVERVIEW</w:t>
      </w:r>
    </w:p>
    <w:p w14:paraId="4ED106B2" w14:textId="77777777" w:rsidR="00815F25" w:rsidRPr="00815F25" w:rsidRDefault="00815F25" w:rsidP="00253E21">
      <w:pPr>
        <w:jc w:val="both"/>
        <w:rPr>
          <w:rFonts w:ascii="Lucida Sans" w:hAnsi="Lucida Sans"/>
          <w:b/>
          <w:bCs/>
          <w:sz w:val="24"/>
          <w:szCs w:val="24"/>
        </w:rPr>
      </w:pPr>
      <w:r w:rsidRPr="00815F25">
        <w:rPr>
          <w:rFonts w:ascii="Lucida Sans" w:hAnsi="Lucida Sans"/>
          <w:b/>
          <w:bCs/>
          <w:sz w:val="24"/>
          <w:szCs w:val="24"/>
        </w:rPr>
        <w:t>Objective</w:t>
      </w:r>
    </w:p>
    <w:p w14:paraId="43FABC4C" w14:textId="77777777" w:rsidR="00815F25" w:rsidRPr="00815F25" w:rsidRDefault="00815F25" w:rsidP="00253E21">
      <w:pPr>
        <w:spacing w:after="120"/>
        <w:jc w:val="both"/>
        <w:rPr>
          <w:rFonts w:ascii="Lucida Sans" w:hAnsi="Lucida Sans"/>
        </w:rPr>
      </w:pPr>
      <w:r w:rsidRPr="00815F25">
        <w:rPr>
          <w:rFonts w:ascii="Lucida Sans" w:hAnsi="Lucida Sans"/>
        </w:rPr>
        <w:t>To analyze Ola’s booking data and derive insights into operational trends, customer behavior, and revenue generation.</w:t>
      </w:r>
    </w:p>
    <w:p w14:paraId="05167D17" w14:textId="77777777" w:rsidR="00815F25" w:rsidRPr="00815F25" w:rsidRDefault="00815F25" w:rsidP="00253E21">
      <w:pPr>
        <w:spacing w:after="120"/>
        <w:jc w:val="both"/>
        <w:rPr>
          <w:rFonts w:ascii="Lucida Sans" w:hAnsi="Lucida Sans"/>
          <w:b/>
          <w:bCs/>
          <w:sz w:val="24"/>
          <w:szCs w:val="24"/>
        </w:rPr>
      </w:pPr>
      <w:r w:rsidRPr="00815F25">
        <w:rPr>
          <w:rFonts w:ascii="Lucida Sans" w:hAnsi="Lucida Sans"/>
          <w:b/>
          <w:bCs/>
          <w:sz w:val="24"/>
          <w:szCs w:val="24"/>
        </w:rPr>
        <w:t>Scope</w:t>
      </w:r>
    </w:p>
    <w:p w14:paraId="306B1F35" w14:textId="373A29B0" w:rsidR="00815F25" w:rsidRPr="00815F25" w:rsidRDefault="00815F25" w:rsidP="00253E21">
      <w:pPr>
        <w:jc w:val="both"/>
        <w:rPr>
          <w:rFonts w:ascii="Lucida Sans" w:hAnsi="Lucida Sans"/>
        </w:rPr>
      </w:pPr>
      <w:r w:rsidRPr="00815F25">
        <w:rPr>
          <w:rFonts w:ascii="Lucida Sans" w:hAnsi="Lucida Sans"/>
        </w:rPr>
        <w:t>This project covers a one-month dataset including booking details, vehicle types, payment methods, and customer and driver ratings.</w:t>
      </w:r>
    </w:p>
    <w:p w14:paraId="18991164" w14:textId="2334E0A7" w:rsidR="00815F25" w:rsidRPr="00377419" w:rsidRDefault="00377419" w:rsidP="00253E21">
      <w:pPr>
        <w:pStyle w:val="Heading2"/>
        <w:spacing w:before="240" w:after="120"/>
        <w:jc w:val="both"/>
        <w:rPr>
          <w:rFonts w:ascii="Lucida Sans" w:hAnsi="Lucida Sans"/>
          <w:b/>
          <w:bCs/>
          <w:color w:val="000000" w:themeColor="text1"/>
          <w:sz w:val="28"/>
          <w:szCs w:val="28"/>
        </w:rPr>
      </w:pPr>
      <w:r w:rsidRPr="00377419">
        <w:rPr>
          <w:rFonts w:ascii="Lucida Sans" w:hAnsi="Lucida Sans"/>
          <w:b/>
          <w:bCs/>
          <w:color w:val="000000" w:themeColor="text1"/>
          <w:sz w:val="28"/>
          <w:szCs w:val="28"/>
        </w:rPr>
        <w:t>2. DATA ANALYSIS METHODOLOGY</w:t>
      </w:r>
    </w:p>
    <w:p w14:paraId="433CFAB3" w14:textId="77777777" w:rsidR="00815F25" w:rsidRPr="00815F25" w:rsidRDefault="00815F25" w:rsidP="00253E21">
      <w:pPr>
        <w:spacing w:after="120"/>
        <w:jc w:val="both"/>
        <w:rPr>
          <w:rFonts w:ascii="Lucida Sans" w:hAnsi="Lucida Sans"/>
          <w:b/>
          <w:bCs/>
        </w:rPr>
      </w:pPr>
      <w:r w:rsidRPr="00815F25">
        <w:rPr>
          <w:rFonts w:ascii="Lucida Sans" w:hAnsi="Lucida Sans"/>
          <w:b/>
          <w:bCs/>
        </w:rPr>
        <w:t>Data Sources</w:t>
      </w:r>
    </w:p>
    <w:p w14:paraId="156A88E9" w14:textId="77777777" w:rsidR="00815F25" w:rsidRPr="00815F25" w:rsidRDefault="00815F25" w:rsidP="00253E21">
      <w:pPr>
        <w:numPr>
          <w:ilvl w:val="0"/>
          <w:numId w:val="2"/>
        </w:numPr>
        <w:spacing w:after="120"/>
        <w:jc w:val="both"/>
        <w:rPr>
          <w:rFonts w:ascii="Lucida Sans" w:hAnsi="Lucida Sans"/>
        </w:rPr>
      </w:pPr>
      <w:r w:rsidRPr="00815F25">
        <w:rPr>
          <w:rFonts w:ascii="Lucida Sans" w:hAnsi="Lucida Sans"/>
          <w:b/>
          <w:bCs/>
        </w:rPr>
        <w:t>Raw Dataset:</w:t>
      </w:r>
      <w:r w:rsidRPr="00815F25">
        <w:rPr>
          <w:rFonts w:ascii="Lucida Sans" w:hAnsi="Lucida Sans"/>
        </w:rPr>
        <w:t xml:space="preserve"> Bookings.xlsx</w:t>
      </w:r>
    </w:p>
    <w:p w14:paraId="33130AFE" w14:textId="77777777" w:rsidR="00815F25" w:rsidRPr="00815F25" w:rsidRDefault="00815F25" w:rsidP="00253E21">
      <w:pPr>
        <w:numPr>
          <w:ilvl w:val="0"/>
          <w:numId w:val="2"/>
        </w:numPr>
        <w:spacing w:after="120"/>
        <w:jc w:val="both"/>
        <w:rPr>
          <w:rFonts w:ascii="Lucida Sans" w:hAnsi="Lucida Sans"/>
        </w:rPr>
      </w:pPr>
      <w:r w:rsidRPr="00815F25">
        <w:rPr>
          <w:rFonts w:ascii="Lucida Sans" w:hAnsi="Lucida Sans"/>
          <w:b/>
          <w:bCs/>
        </w:rPr>
        <w:t>Tools Used:</w:t>
      </w:r>
      <w:r w:rsidRPr="00815F25">
        <w:rPr>
          <w:rFonts w:ascii="Lucida Sans" w:hAnsi="Lucida Sans"/>
        </w:rPr>
        <w:t xml:space="preserve"> MS SQL Server, Power BI, Excel</w:t>
      </w:r>
    </w:p>
    <w:p w14:paraId="7C997C86" w14:textId="77777777" w:rsidR="00815F25" w:rsidRPr="00815F25" w:rsidRDefault="00815F25" w:rsidP="00253E21">
      <w:pPr>
        <w:spacing w:after="120"/>
        <w:jc w:val="both"/>
        <w:rPr>
          <w:rFonts w:ascii="Lucida Sans" w:hAnsi="Lucida Sans"/>
          <w:b/>
          <w:bCs/>
        </w:rPr>
      </w:pPr>
      <w:r w:rsidRPr="00815F25">
        <w:rPr>
          <w:rFonts w:ascii="Lucida Sans" w:hAnsi="Lucida Sans"/>
          <w:b/>
          <w:bCs/>
        </w:rPr>
        <w:t>Steps Performed</w:t>
      </w:r>
    </w:p>
    <w:p w14:paraId="274B211C" w14:textId="77777777" w:rsidR="00815F25" w:rsidRPr="00815F25" w:rsidRDefault="00815F25" w:rsidP="00253E21">
      <w:pPr>
        <w:numPr>
          <w:ilvl w:val="0"/>
          <w:numId w:val="3"/>
        </w:numPr>
        <w:spacing w:after="120"/>
        <w:jc w:val="both"/>
        <w:rPr>
          <w:rFonts w:ascii="Lucida Sans" w:hAnsi="Lucida Sans"/>
        </w:rPr>
      </w:pPr>
      <w:r w:rsidRPr="00815F25">
        <w:rPr>
          <w:rFonts w:ascii="Lucida Sans" w:hAnsi="Lucida Sans"/>
          <w:b/>
          <w:bCs/>
        </w:rPr>
        <w:t>Data Cleaning</w:t>
      </w:r>
      <w:r w:rsidRPr="00815F25">
        <w:rPr>
          <w:rFonts w:ascii="Lucida Sans" w:hAnsi="Lucida Sans"/>
        </w:rPr>
        <w:t>: Standardized raw data using Excel to handle missing values and inconsistent formats.</w:t>
      </w:r>
    </w:p>
    <w:p w14:paraId="0841EF8A" w14:textId="77777777" w:rsidR="00815F25" w:rsidRPr="00815F25" w:rsidRDefault="00815F25" w:rsidP="00253E21">
      <w:pPr>
        <w:numPr>
          <w:ilvl w:val="0"/>
          <w:numId w:val="3"/>
        </w:numPr>
        <w:spacing w:after="120"/>
        <w:jc w:val="both"/>
        <w:rPr>
          <w:rFonts w:ascii="Lucida Sans" w:hAnsi="Lucida Sans"/>
        </w:rPr>
      </w:pPr>
      <w:r w:rsidRPr="00815F25">
        <w:rPr>
          <w:rFonts w:ascii="Lucida Sans" w:hAnsi="Lucida Sans"/>
          <w:b/>
          <w:bCs/>
        </w:rPr>
        <w:t>SQL Analysis</w:t>
      </w:r>
      <w:r w:rsidRPr="00815F25">
        <w:rPr>
          <w:rFonts w:ascii="Lucida Sans" w:hAnsi="Lucida Sans"/>
        </w:rPr>
        <w:t xml:space="preserve">: </w:t>
      </w:r>
    </w:p>
    <w:p w14:paraId="648F35BB" w14:textId="77777777" w:rsidR="00815F25" w:rsidRPr="00815F25" w:rsidRDefault="00815F25" w:rsidP="00253E21">
      <w:pPr>
        <w:numPr>
          <w:ilvl w:val="1"/>
          <w:numId w:val="3"/>
        </w:numPr>
        <w:spacing w:after="120"/>
        <w:jc w:val="both"/>
        <w:rPr>
          <w:rFonts w:ascii="Lucida Sans" w:hAnsi="Lucida Sans"/>
        </w:rPr>
      </w:pPr>
      <w:r w:rsidRPr="00815F25">
        <w:rPr>
          <w:rFonts w:ascii="Lucida Sans" w:hAnsi="Lucida Sans"/>
        </w:rPr>
        <w:t>Created views to analyze trends in booking statuses, cancellations, and customer behavior.</w:t>
      </w:r>
    </w:p>
    <w:p w14:paraId="650D3467" w14:textId="77777777" w:rsidR="00815F25" w:rsidRPr="00815F25" w:rsidRDefault="00815F25" w:rsidP="00253E21">
      <w:pPr>
        <w:numPr>
          <w:ilvl w:val="1"/>
          <w:numId w:val="3"/>
        </w:numPr>
        <w:spacing w:after="120"/>
        <w:jc w:val="both"/>
        <w:rPr>
          <w:rFonts w:ascii="Lucida Sans" w:hAnsi="Lucida Sans"/>
        </w:rPr>
      </w:pPr>
      <w:r w:rsidRPr="00815F25">
        <w:rPr>
          <w:rFonts w:ascii="Lucida Sans" w:hAnsi="Lucida Sans"/>
        </w:rPr>
        <w:t>Derived metrics like average ride distance and total revenue.</w:t>
      </w:r>
    </w:p>
    <w:p w14:paraId="0C1FD5B1" w14:textId="262668FA" w:rsidR="00815F25" w:rsidRPr="00815F25" w:rsidRDefault="00815F25" w:rsidP="00253E21">
      <w:pPr>
        <w:numPr>
          <w:ilvl w:val="0"/>
          <w:numId w:val="3"/>
        </w:numPr>
        <w:spacing w:after="120"/>
        <w:jc w:val="both"/>
        <w:rPr>
          <w:rFonts w:ascii="Lucida Sans" w:hAnsi="Lucida Sans"/>
        </w:rPr>
      </w:pPr>
      <w:r w:rsidRPr="00815F25">
        <w:rPr>
          <w:rFonts w:ascii="Lucida Sans" w:hAnsi="Lucida Sans"/>
          <w:b/>
          <w:bCs/>
        </w:rPr>
        <w:t>Power BI Visualizations</w:t>
      </w:r>
      <w:r w:rsidRPr="00815F25">
        <w:rPr>
          <w:rFonts w:ascii="Lucida Sans" w:hAnsi="Lucida Sans"/>
        </w:rPr>
        <w:t>: Designed dashboards with key performance indicators (KPIs) and interactive charts to explore insights.</w:t>
      </w:r>
    </w:p>
    <w:p w14:paraId="3C55A498" w14:textId="4FB206AA" w:rsidR="00815F25" w:rsidRPr="00377419" w:rsidRDefault="00377419" w:rsidP="00253E21">
      <w:pPr>
        <w:pStyle w:val="Heading2"/>
        <w:spacing w:before="240" w:after="120"/>
        <w:jc w:val="both"/>
        <w:rPr>
          <w:rFonts w:ascii="Lucida Sans" w:hAnsi="Lucida Sans"/>
          <w:b/>
          <w:bCs/>
          <w:color w:val="000000" w:themeColor="text1"/>
          <w:sz w:val="28"/>
          <w:szCs w:val="28"/>
        </w:rPr>
      </w:pPr>
      <w:r w:rsidRPr="00377419">
        <w:rPr>
          <w:rFonts w:ascii="Lucida Sans" w:hAnsi="Lucida Sans"/>
          <w:b/>
          <w:bCs/>
          <w:color w:val="000000" w:themeColor="text1"/>
          <w:sz w:val="28"/>
          <w:szCs w:val="28"/>
        </w:rPr>
        <w:t>3. KEY INSIGHTS</w:t>
      </w:r>
    </w:p>
    <w:p w14:paraId="3C982506" w14:textId="77777777" w:rsidR="00815F25" w:rsidRPr="00815F25" w:rsidRDefault="00815F25" w:rsidP="00253E21">
      <w:pPr>
        <w:spacing w:after="120"/>
        <w:jc w:val="both"/>
        <w:rPr>
          <w:rFonts w:ascii="Lucida Sans" w:hAnsi="Lucida Sans"/>
          <w:b/>
          <w:bCs/>
        </w:rPr>
      </w:pPr>
      <w:r w:rsidRPr="00815F25">
        <w:rPr>
          <w:rFonts w:ascii="Lucida Sans" w:hAnsi="Lucida Sans"/>
          <w:b/>
          <w:bCs/>
        </w:rPr>
        <w:t>Booking Trends</w:t>
      </w:r>
    </w:p>
    <w:p w14:paraId="33D12DCC" w14:textId="77777777" w:rsidR="00815F25" w:rsidRPr="00815F25" w:rsidRDefault="00815F25" w:rsidP="00253E21">
      <w:pPr>
        <w:numPr>
          <w:ilvl w:val="0"/>
          <w:numId w:val="4"/>
        </w:numPr>
        <w:spacing w:after="120"/>
        <w:jc w:val="both"/>
        <w:rPr>
          <w:rFonts w:ascii="Lucida Sans" w:hAnsi="Lucida Sans"/>
        </w:rPr>
      </w:pPr>
      <w:r w:rsidRPr="00815F25">
        <w:rPr>
          <w:rFonts w:ascii="Lucida Sans" w:hAnsi="Lucida Sans"/>
          <w:b/>
          <w:bCs/>
        </w:rPr>
        <w:t>Ride Volume:</w:t>
      </w:r>
      <w:r w:rsidRPr="00815F25">
        <w:rPr>
          <w:rFonts w:ascii="Lucida Sans" w:hAnsi="Lucida Sans"/>
        </w:rPr>
        <w:t xml:space="preserve"> Booking volumes peaked on weekends, with early mornings (7 AM – 10 AM) showing the highest activity.</w:t>
      </w:r>
    </w:p>
    <w:p w14:paraId="7AD6C40C" w14:textId="77777777" w:rsidR="00815F25" w:rsidRPr="00815F25" w:rsidRDefault="00815F25" w:rsidP="00253E21">
      <w:pPr>
        <w:numPr>
          <w:ilvl w:val="0"/>
          <w:numId w:val="4"/>
        </w:numPr>
        <w:spacing w:after="120"/>
        <w:jc w:val="both"/>
        <w:rPr>
          <w:rFonts w:ascii="Lucida Sans" w:hAnsi="Lucida Sans"/>
        </w:rPr>
      </w:pPr>
      <w:r w:rsidRPr="00815F25">
        <w:rPr>
          <w:rFonts w:ascii="Lucida Sans" w:hAnsi="Lucida Sans"/>
          <w:b/>
          <w:bCs/>
        </w:rPr>
        <w:t>Vehicle Preferences:</w:t>
      </w:r>
      <w:r w:rsidRPr="00815F25">
        <w:rPr>
          <w:rFonts w:ascii="Lucida Sans" w:hAnsi="Lucida Sans"/>
        </w:rPr>
        <w:t xml:space="preserve"> Prime Sedan and Mini were the most popular vehicle types.</w:t>
      </w:r>
    </w:p>
    <w:p w14:paraId="5A9064D3" w14:textId="77777777" w:rsidR="00253E21" w:rsidRDefault="00253E21" w:rsidP="00253E21">
      <w:pPr>
        <w:spacing w:after="120"/>
        <w:jc w:val="both"/>
        <w:rPr>
          <w:rFonts w:ascii="Lucida Sans" w:hAnsi="Lucida Sans"/>
          <w:b/>
          <w:bCs/>
        </w:rPr>
      </w:pPr>
    </w:p>
    <w:p w14:paraId="67C7F2BC" w14:textId="77777777" w:rsidR="00253E21" w:rsidRDefault="00253E21" w:rsidP="00253E21">
      <w:pPr>
        <w:spacing w:after="120"/>
        <w:jc w:val="both"/>
        <w:rPr>
          <w:rFonts w:ascii="Lucida Sans" w:hAnsi="Lucida Sans"/>
          <w:b/>
          <w:bCs/>
        </w:rPr>
      </w:pPr>
    </w:p>
    <w:p w14:paraId="1C2BF181" w14:textId="7078DD1F" w:rsidR="00815F25" w:rsidRPr="00815F25" w:rsidRDefault="00815F25" w:rsidP="00253E21">
      <w:pPr>
        <w:spacing w:after="120"/>
        <w:jc w:val="both"/>
        <w:rPr>
          <w:rFonts w:ascii="Lucida Sans" w:hAnsi="Lucida Sans"/>
          <w:b/>
          <w:bCs/>
        </w:rPr>
      </w:pPr>
      <w:r w:rsidRPr="00815F25">
        <w:rPr>
          <w:rFonts w:ascii="Lucida Sans" w:hAnsi="Lucida Sans"/>
          <w:b/>
          <w:bCs/>
        </w:rPr>
        <w:lastRenderedPageBreak/>
        <w:t>Cancellations</w:t>
      </w:r>
    </w:p>
    <w:p w14:paraId="5CDCA021" w14:textId="77777777" w:rsidR="00815F25" w:rsidRPr="00815F25" w:rsidRDefault="00815F25" w:rsidP="00253E21">
      <w:pPr>
        <w:numPr>
          <w:ilvl w:val="0"/>
          <w:numId w:val="5"/>
        </w:numPr>
        <w:spacing w:after="120"/>
        <w:jc w:val="both"/>
        <w:rPr>
          <w:rFonts w:ascii="Lucida Sans" w:hAnsi="Lucida Sans"/>
        </w:rPr>
      </w:pPr>
      <w:r w:rsidRPr="00815F25">
        <w:rPr>
          <w:rFonts w:ascii="Lucida Sans" w:hAnsi="Lucida Sans"/>
          <w:b/>
          <w:bCs/>
        </w:rPr>
        <w:t>Customer Cancellations:</w:t>
      </w:r>
      <w:r w:rsidRPr="00815F25">
        <w:rPr>
          <w:rFonts w:ascii="Lucida Sans" w:hAnsi="Lucida Sans"/>
        </w:rPr>
        <w:t xml:space="preserve"> </w:t>
      </w:r>
    </w:p>
    <w:p w14:paraId="16F7E9A8" w14:textId="77777777" w:rsidR="00815F25" w:rsidRPr="00815F25" w:rsidRDefault="00815F25" w:rsidP="00253E21">
      <w:pPr>
        <w:numPr>
          <w:ilvl w:val="1"/>
          <w:numId w:val="5"/>
        </w:numPr>
        <w:spacing w:after="120"/>
        <w:jc w:val="both"/>
        <w:rPr>
          <w:rFonts w:ascii="Lucida Sans" w:hAnsi="Lucida Sans"/>
        </w:rPr>
      </w:pPr>
      <w:r w:rsidRPr="00815F25">
        <w:rPr>
          <w:rFonts w:ascii="Lucida Sans" w:hAnsi="Lucida Sans"/>
        </w:rPr>
        <w:t>30% due to drivers not moving towards pickup.</w:t>
      </w:r>
    </w:p>
    <w:p w14:paraId="3FCB9970" w14:textId="77777777" w:rsidR="00815F25" w:rsidRPr="00815F25" w:rsidRDefault="00815F25" w:rsidP="00253E21">
      <w:pPr>
        <w:numPr>
          <w:ilvl w:val="1"/>
          <w:numId w:val="5"/>
        </w:numPr>
        <w:spacing w:after="120"/>
        <w:jc w:val="both"/>
        <w:rPr>
          <w:rFonts w:ascii="Lucida Sans" w:hAnsi="Lucida Sans"/>
        </w:rPr>
      </w:pPr>
      <w:r w:rsidRPr="00815F25">
        <w:rPr>
          <w:rFonts w:ascii="Lucida Sans" w:hAnsi="Lucida Sans"/>
        </w:rPr>
        <w:t>25% due to drivers asking customers to cancel.</w:t>
      </w:r>
    </w:p>
    <w:p w14:paraId="00CA3B80" w14:textId="77777777" w:rsidR="00815F25" w:rsidRPr="00815F25" w:rsidRDefault="00815F25" w:rsidP="00253E21">
      <w:pPr>
        <w:numPr>
          <w:ilvl w:val="0"/>
          <w:numId w:val="5"/>
        </w:numPr>
        <w:spacing w:after="120"/>
        <w:jc w:val="both"/>
        <w:rPr>
          <w:rFonts w:ascii="Lucida Sans" w:hAnsi="Lucida Sans"/>
        </w:rPr>
      </w:pPr>
      <w:r w:rsidRPr="00815F25">
        <w:rPr>
          <w:rFonts w:ascii="Lucida Sans" w:hAnsi="Lucida Sans"/>
          <w:b/>
          <w:bCs/>
        </w:rPr>
        <w:t>Driver Cancellations:</w:t>
      </w:r>
      <w:r w:rsidRPr="00815F25">
        <w:rPr>
          <w:rFonts w:ascii="Lucida Sans" w:hAnsi="Lucida Sans"/>
        </w:rPr>
        <w:t xml:space="preserve"> </w:t>
      </w:r>
    </w:p>
    <w:p w14:paraId="695960DC" w14:textId="77777777" w:rsidR="00815F25" w:rsidRPr="00815F25" w:rsidRDefault="00815F25" w:rsidP="00253E21">
      <w:pPr>
        <w:numPr>
          <w:ilvl w:val="1"/>
          <w:numId w:val="5"/>
        </w:numPr>
        <w:spacing w:after="120"/>
        <w:jc w:val="both"/>
        <w:rPr>
          <w:rFonts w:ascii="Lucida Sans" w:hAnsi="Lucida Sans"/>
        </w:rPr>
      </w:pPr>
      <w:r w:rsidRPr="00815F25">
        <w:rPr>
          <w:rFonts w:ascii="Lucida Sans" w:hAnsi="Lucida Sans"/>
        </w:rPr>
        <w:t>35% attributed to personal and car-related issues.</w:t>
      </w:r>
    </w:p>
    <w:p w14:paraId="24E5BD14" w14:textId="77777777" w:rsidR="00815F25" w:rsidRPr="00815F25" w:rsidRDefault="00815F25" w:rsidP="00253E21">
      <w:pPr>
        <w:spacing w:after="120"/>
        <w:jc w:val="both"/>
        <w:rPr>
          <w:rFonts w:ascii="Lucida Sans" w:hAnsi="Lucida Sans"/>
          <w:b/>
          <w:bCs/>
        </w:rPr>
      </w:pPr>
      <w:r w:rsidRPr="00815F25">
        <w:rPr>
          <w:rFonts w:ascii="Lucida Sans" w:hAnsi="Lucida Sans"/>
          <w:b/>
          <w:bCs/>
        </w:rPr>
        <w:t>Revenue Insights</w:t>
      </w:r>
    </w:p>
    <w:p w14:paraId="1C936F73" w14:textId="77777777" w:rsidR="00815F25" w:rsidRPr="00815F25" w:rsidRDefault="00815F25" w:rsidP="00253E21">
      <w:pPr>
        <w:numPr>
          <w:ilvl w:val="0"/>
          <w:numId w:val="6"/>
        </w:numPr>
        <w:spacing w:after="120"/>
        <w:jc w:val="both"/>
        <w:rPr>
          <w:rFonts w:ascii="Lucida Sans" w:hAnsi="Lucida Sans"/>
        </w:rPr>
      </w:pPr>
      <w:r w:rsidRPr="00815F25">
        <w:rPr>
          <w:rFonts w:ascii="Lucida Sans" w:hAnsi="Lucida Sans"/>
          <w:b/>
          <w:bCs/>
        </w:rPr>
        <w:t>Payment Methods:</w:t>
      </w:r>
      <w:r w:rsidRPr="00815F25">
        <w:rPr>
          <w:rFonts w:ascii="Lucida Sans" w:hAnsi="Lucida Sans"/>
        </w:rPr>
        <w:t xml:space="preserve"> UPI contributed 40% of the revenue, followed by Cash (35%) and Credit Cards (20%).</w:t>
      </w:r>
    </w:p>
    <w:p w14:paraId="5F2757AE" w14:textId="77777777" w:rsidR="00815F25" w:rsidRPr="00815F25" w:rsidRDefault="00815F25" w:rsidP="00253E21">
      <w:pPr>
        <w:numPr>
          <w:ilvl w:val="0"/>
          <w:numId w:val="6"/>
        </w:numPr>
        <w:spacing w:after="120"/>
        <w:jc w:val="both"/>
        <w:rPr>
          <w:rFonts w:ascii="Lucida Sans" w:hAnsi="Lucida Sans"/>
        </w:rPr>
      </w:pPr>
      <w:r w:rsidRPr="00815F25">
        <w:rPr>
          <w:rFonts w:ascii="Lucida Sans" w:hAnsi="Lucida Sans"/>
          <w:b/>
          <w:bCs/>
        </w:rPr>
        <w:t>Top Customers:</w:t>
      </w:r>
      <w:r w:rsidRPr="00815F25">
        <w:rPr>
          <w:rFonts w:ascii="Lucida Sans" w:hAnsi="Lucida Sans"/>
        </w:rPr>
        <w:t xml:space="preserve"> The top 5 customers contributed a total revenue of </w:t>
      </w:r>
      <w:r w:rsidRPr="00815F25">
        <w:rPr>
          <w:rFonts w:ascii="Arial" w:hAnsi="Arial" w:cs="Arial"/>
        </w:rPr>
        <w:t>₹</w:t>
      </w:r>
      <w:r w:rsidRPr="00815F25">
        <w:rPr>
          <w:rFonts w:ascii="Lucida Sans" w:hAnsi="Lucida Sans"/>
        </w:rPr>
        <w:t>32,612.</w:t>
      </w:r>
    </w:p>
    <w:p w14:paraId="035BA44D" w14:textId="77777777" w:rsidR="00815F25" w:rsidRPr="00815F25" w:rsidRDefault="00815F25" w:rsidP="00253E21">
      <w:pPr>
        <w:spacing w:after="120"/>
        <w:jc w:val="both"/>
        <w:rPr>
          <w:rFonts w:ascii="Lucida Sans" w:hAnsi="Lucida Sans"/>
          <w:b/>
          <w:bCs/>
        </w:rPr>
      </w:pPr>
      <w:r w:rsidRPr="00815F25">
        <w:rPr>
          <w:rFonts w:ascii="Lucida Sans" w:hAnsi="Lucida Sans"/>
          <w:b/>
          <w:bCs/>
        </w:rPr>
        <w:t>Ratings Analysis</w:t>
      </w:r>
    </w:p>
    <w:p w14:paraId="6DBADBA3" w14:textId="77777777" w:rsidR="00815F25" w:rsidRPr="00815F25" w:rsidRDefault="00815F25" w:rsidP="00253E21">
      <w:pPr>
        <w:numPr>
          <w:ilvl w:val="0"/>
          <w:numId w:val="7"/>
        </w:numPr>
        <w:spacing w:after="120"/>
        <w:jc w:val="both"/>
        <w:rPr>
          <w:rFonts w:ascii="Lucida Sans" w:hAnsi="Lucida Sans"/>
        </w:rPr>
      </w:pPr>
      <w:r w:rsidRPr="00815F25">
        <w:rPr>
          <w:rFonts w:ascii="Lucida Sans" w:hAnsi="Lucida Sans"/>
          <w:b/>
          <w:bCs/>
        </w:rPr>
        <w:t>Customer Ratings:</w:t>
      </w:r>
      <w:r w:rsidRPr="00815F25">
        <w:rPr>
          <w:rFonts w:ascii="Lucida Sans" w:hAnsi="Lucida Sans"/>
        </w:rPr>
        <w:t xml:space="preserve"> Prime Sedan scored the highest average customer rating (4.8).</w:t>
      </w:r>
    </w:p>
    <w:p w14:paraId="035A2873" w14:textId="7ABC592C" w:rsidR="00815F25" w:rsidRPr="00815F25" w:rsidRDefault="00815F25" w:rsidP="00253E21">
      <w:pPr>
        <w:numPr>
          <w:ilvl w:val="0"/>
          <w:numId w:val="7"/>
        </w:numPr>
        <w:spacing w:after="120"/>
        <w:jc w:val="both"/>
        <w:rPr>
          <w:rFonts w:ascii="Lucida Sans" w:hAnsi="Lucida Sans"/>
        </w:rPr>
      </w:pPr>
      <w:r w:rsidRPr="00815F25">
        <w:rPr>
          <w:rFonts w:ascii="Lucida Sans" w:hAnsi="Lucida Sans"/>
          <w:b/>
          <w:bCs/>
        </w:rPr>
        <w:t>Driver Ratings:</w:t>
      </w:r>
      <w:r w:rsidRPr="00815F25">
        <w:rPr>
          <w:rFonts w:ascii="Lucida Sans" w:hAnsi="Lucida Sans"/>
        </w:rPr>
        <w:t xml:space="preserve"> Consistently high ratings across all vehicle types, averaging 4.0.</w:t>
      </w:r>
    </w:p>
    <w:p w14:paraId="34CE862A" w14:textId="3186A55D" w:rsidR="00815F25" w:rsidRPr="00377419" w:rsidRDefault="00377419" w:rsidP="00253E21">
      <w:pPr>
        <w:pStyle w:val="Heading2"/>
        <w:spacing w:before="240" w:after="120"/>
        <w:jc w:val="both"/>
        <w:rPr>
          <w:rFonts w:ascii="Lucida Sans" w:hAnsi="Lucida Sans"/>
          <w:b/>
          <w:bCs/>
          <w:color w:val="000000" w:themeColor="text1"/>
          <w:sz w:val="28"/>
          <w:szCs w:val="28"/>
        </w:rPr>
      </w:pPr>
      <w:r w:rsidRPr="00377419">
        <w:rPr>
          <w:rFonts w:ascii="Lucida Sans" w:hAnsi="Lucida Sans"/>
          <w:b/>
          <w:bCs/>
          <w:color w:val="000000" w:themeColor="text1"/>
          <w:sz w:val="28"/>
          <w:szCs w:val="28"/>
        </w:rPr>
        <w:t>4. RECOMMENDATIONS</w:t>
      </w:r>
    </w:p>
    <w:p w14:paraId="71FDD08C" w14:textId="77777777" w:rsidR="00815F25" w:rsidRPr="00815F25" w:rsidRDefault="00815F25" w:rsidP="00253E21">
      <w:pPr>
        <w:numPr>
          <w:ilvl w:val="0"/>
          <w:numId w:val="8"/>
        </w:numPr>
        <w:spacing w:before="120" w:after="120"/>
        <w:jc w:val="both"/>
        <w:rPr>
          <w:rFonts w:ascii="Lucida Sans" w:hAnsi="Lucida Sans"/>
        </w:rPr>
      </w:pPr>
      <w:r w:rsidRPr="00815F25">
        <w:rPr>
          <w:rFonts w:ascii="Lucida Sans" w:hAnsi="Lucida Sans"/>
          <w:b/>
          <w:bCs/>
        </w:rPr>
        <w:t>Reduce Cancellations</w:t>
      </w:r>
      <w:r w:rsidRPr="00815F25">
        <w:rPr>
          <w:rFonts w:ascii="Lucida Sans" w:hAnsi="Lucida Sans"/>
        </w:rPr>
        <w:t>:</w:t>
      </w:r>
    </w:p>
    <w:p w14:paraId="31367C27" w14:textId="77777777" w:rsidR="00815F25" w:rsidRPr="00815F25" w:rsidRDefault="00815F25" w:rsidP="00253E21">
      <w:pPr>
        <w:numPr>
          <w:ilvl w:val="1"/>
          <w:numId w:val="8"/>
        </w:numPr>
        <w:spacing w:before="120" w:after="120"/>
        <w:jc w:val="both"/>
        <w:rPr>
          <w:rFonts w:ascii="Lucida Sans" w:hAnsi="Lucida Sans"/>
        </w:rPr>
      </w:pPr>
      <w:r w:rsidRPr="00815F25">
        <w:rPr>
          <w:rFonts w:ascii="Lucida Sans" w:hAnsi="Lucida Sans"/>
        </w:rPr>
        <w:t>Implement stricter policies to address driver cancellations.</w:t>
      </w:r>
    </w:p>
    <w:p w14:paraId="1245B039" w14:textId="77777777" w:rsidR="00815F25" w:rsidRPr="00815F25" w:rsidRDefault="00815F25" w:rsidP="00253E21">
      <w:pPr>
        <w:numPr>
          <w:ilvl w:val="1"/>
          <w:numId w:val="8"/>
        </w:numPr>
        <w:spacing w:before="120" w:after="120"/>
        <w:jc w:val="both"/>
        <w:rPr>
          <w:rFonts w:ascii="Lucida Sans" w:hAnsi="Lucida Sans"/>
        </w:rPr>
      </w:pPr>
      <w:r w:rsidRPr="00815F25">
        <w:rPr>
          <w:rFonts w:ascii="Lucida Sans" w:hAnsi="Lucida Sans"/>
        </w:rPr>
        <w:t>Provide incentives to customers who experience repeated cancellations.</w:t>
      </w:r>
    </w:p>
    <w:p w14:paraId="16863C32" w14:textId="77777777" w:rsidR="00815F25" w:rsidRPr="00815F25" w:rsidRDefault="00815F25" w:rsidP="00253E21">
      <w:pPr>
        <w:numPr>
          <w:ilvl w:val="0"/>
          <w:numId w:val="8"/>
        </w:numPr>
        <w:spacing w:before="120" w:after="120"/>
        <w:jc w:val="both"/>
        <w:rPr>
          <w:rFonts w:ascii="Lucida Sans" w:hAnsi="Lucida Sans"/>
        </w:rPr>
      </w:pPr>
      <w:r w:rsidRPr="00815F25">
        <w:rPr>
          <w:rFonts w:ascii="Lucida Sans" w:hAnsi="Lucida Sans"/>
          <w:b/>
          <w:bCs/>
        </w:rPr>
        <w:t>Enhance Peak-Time Strategies</w:t>
      </w:r>
      <w:r w:rsidRPr="00815F25">
        <w:rPr>
          <w:rFonts w:ascii="Lucida Sans" w:hAnsi="Lucida Sans"/>
        </w:rPr>
        <w:t>:</w:t>
      </w:r>
    </w:p>
    <w:p w14:paraId="36C01A90" w14:textId="77777777" w:rsidR="00815F25" w:rsidRPr="00815F25" w:rsidRDefault="00815F25" w:rsidP="00253E21">
      <w:pPr>
        <w:numPr>
          <w:ilvl w:val="1"/>
          <w:numId w:val="8"/>
        </w:numPr>
        <w:spacing w:before="120" w:after="120"/>
        <w:jc w:val="both"/>
        <w:rPr>
          <w:rFonts w:ascii="Lucida Sans" w:hAnsi="Lucida Sans"/>
        </w:rPr>
      </w:pPr>
      <w:r w:rsidRPr="00815F25">
        <w:rPr>
          <w:rFonts w:ascii="Lucida Sans" w:hAnsi="Lucida Sans"/>
        </w:rPr>
        <w:t>Increase driver availability during peak hours to match demand.</w:t>
      </w:r>
    </w:p>
    <w:p w14:paraId="02C7DC56" w14:textId="77777777" w:rsidR="00815F25" w:rsidRPr="00815F25" w:rsidRDefault="00815F25" w:rsidP="00253E21">
      <w:pPr>
        <w:numPr>
          <w:ilvl w:val="1"/>
          <w:numId w:val="8"/>
        </w:numPr>
        <w:spacing w:before="120" w:after="120"/>
        <w:jc w:val="both"/>
        <w:rPr>
          <w:rFonts w:ascii="Lucida Sans" w:hAnsi="Lucida Sans"/>
        </w:rPr>
      </w:pPr>
      <w:r w:rsidRPr="00815F25">
        <w:rPr>
          <w:rFonts w:ascii="Lucida Sans" w:hAnsi="Lucida Sans"/>
        </w:rPr>
        <w:t>Offer promotions for off-peak times to balance ride distribution.</w:t>
      </w:r>
    </w:p>
    <w:p w14:paraId="485C706F" w14:textId="77777777" w:rsidR="00815F25" w:rsidRPr="00815F25" w:rsidRDefault="00815F25" w:rsidP="00253E21">
      <w:pPr>
        <w:numPr>
          <w:ilvl w:val="0"/>
          <w:numId w:val="8"/>
        </w:numPr>
        <w:spacing w:before="120" w:after="120"/>
        <w:jc w:val="both"/>
        <w:rPr>
          <w:rFonts w:ascii="Lucida Sans" w:hAnsi="Lucida Sans"/>
        </w:rPr>
      </w:pPr>
      <w:r w:rsidRPr="00815F25">
        <w:rPr>
          <w:rFonts w:ascii="Lucida Sans" w:hAnsi="Lucida Sans"/>
          <w:b/>
          <w:bCs/>
        </w:rPr>
        <w:t>Optimize Revenue Streams</w:t>
      </w:r>
      <w:r w:rsidRPr="00815F25">
        <w:rPr>
          <w:rFonts w:ascii="Lucida Sans" w:hAnsi="Lucida Sans"/>
        </w:rPr>
        <w:t>:</w:t>
      </w:r>
    </w:p>
    <w:p w14:paraId="1D523E13" w14:textId="77777777" w:rsidR="00815F25" w:rsidRPr="00815F25" w:rsidRDefault="00815F25" w:rsidP="00253E21">
      <w:pPr>
        <w:numPr>
          <w:ilvl w:val="1"/>
          <w:numId w:val="8"/>
        </w:numPr>
        <w:spacing w:before="120" w:after="120"/>
        <w:jc w:val="both"/>
        <w:rPr>
          <w:rFonts w:ascii="Lucida Sans" w:hAnsi="Lucida Sans"/>
        </w:rPr>
      </w:pPr>
      <w:r w:rsidRPr="00815F25">
        <w:rPr>
          <w:rFonts w:ascii="Lucida Sans" w:hAnsi="Lucida Sans"/>
        </w:rPr>
        <w:t>Encourage digital payments by offering discounts for UPI and Credit Card users.</w:t>
      </w:r>
    </w:p>
    <w:p w14:paraId="77243105" w14:textId="77777777" w:rsidR="00815F25" w:rsidRPr="00815F25" w:rsidRDefault="00815F25" w:rsidP="00253E21">
      <w:pPr>
        <w:numPr>
          <w:ilvl w:val="1"/>
          <w:numId w:val="8"/>
        </w:numPr>
        <w:spacing w:before="120" w:after="120"/>
        <w:jc w:val="both"/>
        <w:rPr>
          <w:rFonts w:ascii="Lucida Sans" w:hAnsi="Lucida Sans"/>
        </w:rPr>
      </w:pPr>
      <w:r w:rsidRPr="00815F25">
        <w:rPr>
          <w:rFonts w:ascii="Lucida Sans" w:hAnsi="Lucida Sans"/>
        </w:rPr>
        <w:t>Introduce loyalty programs for high-value customers.</w:t>
      </w:r>
    </w:p>
    <w:p w14:paraId="42799004" w14:textId="77777777" w:rsidR="00815F25" w:rsidRPr="00815F25" w:rsidRDefault="00815F25" w:rsidP="00253E21">
      <w:pPr>
        <w:numPr>
          <w:ilvl w:val="0"/>
          <w:numId w:val="8"/>
        </w:numPr>
        <w:spacing w:before="120" w:after="120"/>
        <w:jc w:val="both"/>
        <w:rPr>
          <w:rFonts w:ascii="Lucida Sans" w:hAnsi="Lucida Sans"/>
        </w:rPr>
      </w:pPr>
      <w:r w:rsidRPr="00815F25">
        <w:rPr>
          <w:rFonts w:ascii="Lucida Sans" w:hAnsi="Lucida Sans"/>
          <w:b/>
          <w:bCs/>
        </w:rPr>
        <w:t>Improve Ratings and Feedback</w:t>
      </w:r>
      <w:r w:rsidRPr="00815F25">
        <w:rPr>
          <w:rFonts w:ascii="Lucida Sans" w:hAnsi="Lucida Sans"/>
        </w:rPr>
        <w:t>:</w:t>
      </w:r>
    </w:p>
    <w:p w14:paraId="4C96C564" w14:textId="77777777" w:rsidR="00815F25" w:rsidRPr="00815F25" w:rsidRDefault="00815F25" w:rsidP="00253E21">
      <w:pPr>
        <w:numPr>
          <w:ilvl w:val="1"/>
          <w:numId w:val="8"/>
        </w:numPr>
        <w:spacing w:before="120" w:after="120"/>
        <w:jc w:val="both"/>
        <w:rPr>
          <w:rFonts w:ascii="Lucida Sans" w:hAnsi="Lucida Sans"/>
        </w:rPr>
      </w:pPr>
      <w:r w:rsidRPr="00815F25">
        <w:rPr>
          <w:rFonts w:ascii="Lucida Sans" w:hAnsi="Lucida Sans"/>
        </w:rPr>
        <w:t>Conduct driver training to enhance customer interactions.</w:t>
      </w:r>
    </w:p>
    <w:p w14:paraId="4F1F624C" w14:textId="77777777" w:rsidR="00815F25" w:rsidRPr="00815F25" w:rsidRDefault="00815F25" w:rsidP="00253E21">
      <w:pPr>
        <w:numPr>
          <w:ilvl w:val="1"/>
          <w:numId w:val="8"/>
        </w:numPr>
        <w:spacing w:before="120" w:after="120"/>
        <w:jc w:val="both"/>
        <w:rPr>
          <w:rFonts w:ascii="Lucida Sans" w:hAnsi="Lucida Sans"/>
        </w:rPr>
      </w:pPr>
      <w:r w:rsidRPr="00815F25">
        <w:rPr>
          <w:rFonts w:ascii="Lucida Sans" w:hAnsi="Lucida Sans"/>
        </w:rPr>
        <w:t>Use feedback to address recurring customer complaints.</w:t>
      </w:r>
    </w:p>
    <w:p w14:paraId="74DB69BD" w14:textId="56D6D7B8" w:rsidR="00815F25" w:rsidRPr="00377419" w:rsidRDefault="00377419" w:rsidP="00253E21">
      <w:pPr>
        <w:pStyle w:val="Heading2"/>
        <w:spacing w:before="240" w:after="120"/>
        <w:jc w:val="both"/>
        <w:rPr>
          <w:rFonts w:ascii="Lucida Sans" w:hAnsi="Lucida Sans"/>
          <w:b/>
          <w:bCs/>
          <w:color w:val="000000" w:themeColor="text1"/>
          <w:sz w:val="28"/>
          <w:szCs w:val="28"/>
        </w:rPr>
      </w:pPr>
      <w:r w:rsidRPr="00377419">
        <w:rPr>
          <w:rFonts w:ascii="Lucida Sans" w:hAnsi="Lucida Sans"/>
          <w:b/>
          <w:bCs/>
          <w:color w:val="000000" w:themeColor="text1"/>
          <w:sz w:val="28"/>
          <w:szCs w:val="28"/>
        </w:rPr>
        <w:t>5. CONCLUSION</w:t>
      </w:r>
    </w:p>
    <w:p w14:paraId="20747A44" w14:textId="77777777" w:rsidR="00815F25" w:rsidRPr="00815F25" w:rsidRDefault="00815F25" w:rsidP="00253E21">
      <w:pPr>
        <w:jc w:val="both"/>
        <w:rPr>
          <w:rFonts w:ascii="Lucida Sans" w:hAnsi="Lucida Sans"/>
        </w:rPr>
      </w:pPr>
      <w:r w:rsidRPr="00815F25">
        <w:rPr>
          <w:rFonts w:ascii="Lucida Sans" w:hAnsi="Lucida Sans"/>
        </w:rPr>
        <w:t>The analysis reveals actionable insights into Ola’s booking trends and customer behavior. Addressing the identified issues, such as cancellations and peak hour demands, can significantly improve operational efficiency and customer satisfaction. This report provides a data-driven foundation for strategic decision-making.</w:t>
      </w:r>
    </w:p>
    <w:p w14:paraId="1AAAB757" w14:textId="47E679CD" w:rsidR="00815F25" w:rsidRPr="00377419" w:rsidRDefault="00377419" w:rsidP="00253E21">
      <w:pPr>
        <w:pStyle w:val="Heading2"/>
        <w:spacing w:before="240" w:after="120"/>
        <w:jc w:val="both"/>
        <w:rPr>
          <w:rFonts w:ascii="Lucida Sans" w:hAnsi="Lucida Sans"/>
          <w:b/>
          <w:bCs/>
          <w:color w:val="000000" w:themeColor="text1"/>
          <w:sz w:val="28"/>
          <w:szCs w:val="28"/>
        </w:rPr>
      </w:pPr>
      <w:r w:rsidRPr="00377419">
        <w:rPr>
          <w:rFonts w:ascii="Lucida Sans" w:hAnsi="Lucida Sans"/>
          <w:b/>
          <w:bCs/>
          <w:color w:val="000000" w:themeColor="text1"/>
          <w:sz w:val="28"/>
          <w:szCs w:val="28"/>
        </w:rPr>
        <w:t>VISUALS</w:t>
      </w:r>
    </w:p>
    <w:p w14:paraId="224836BC" w14:textId="77777777" w:rsidR="00815F25" w:rsidRPr="00815F25" w:rsidRDefault="00815F25" w:rsidP="00253E21">
      <w:pPr>
        <w:numPr>
          <w:ilvl w:val="0"/>
          <w:numId w:val="10"/>
        </w:numPr>
        <w:spacing w:after="120"/>
        <w:jc w:val="both"/>
        <w:rPr>
          <w:rFonts w:ascii="Lucida Sans" w:hAnsi="Lucida Sans"/>
        </w:rPr>
      </w:pPr>
      <w:r w:rsidRPr="00815F25">
        <w:rPr>
          <w:rFonts w:ascii="Lucida Sans" w:hAnsi="Lucida Sans"/>
        </w:rPr>
        <w:t>Ride Volume Over Time (Line Chart)</w:t>
      </w:r>
    </w:p>
    <w:p w14:paraId="476891A1" w14:textId="77777777" w:rsidR="00815F25" w:rsidRPr="00815F25" w:rsidRDefault="00815F25" w:rsidP="00253E21">
      <w:pPr>
        <w:numPr>
          <w:ilvl w:val="0"/>
          <w:numId w:val="10"/>
        </w:numPr>
        <w:spacing w:after="120"/>
        <w:jc w:val="both"/>
        <w:rPr>
          <w:rFonts w:ascii="Lucida Sans" w:hAnsi="Lucida Sans"/>
        </w:rPr>
      </w:pPr>
      <w:r w:rsidRPr="00815F25">
        <w:rPr>
          <w:rFonts w:ascii="Lucida Sans" w:hAnsi="Lucida Sans"/>
        </w:rPr>
        <w:t>Booking Status Breakdown (Pie Chart)</w:t>
      </w:r>
    </w:p>
    <w:p w14:paraId="11A7A455" w14:textId="77777777" w:rsidR="00815F25" w:rsidRPr="00815F25" w:rsidRDefault="00815F25" w:rsidP="00253E21">
      <w:pPr>
        <w:numPr>
          <w:ilvl w:val="0"/>
          <w:numId w:val="10"/>
        </w:numPr>
        <w:spacing w:after="120"/>
        <w:jc w:val="both"/>
        <w:rPr>
          <w:rFonts w:ascii="Lucida Sans" w:hAnsi="Lucida Sans"/>
        </w:rPr>
      </w:pPr>
      <w:r w:rsidRPr="00815F25">
        <w:rPr>
          <w:rFonts w:ascii="Lucida Sans" w:hAnsi="Lucida Sans"/>
        </w:rPr>
        <w:t>Revenue by Payment Method (Bar Chart)</w:t>
      </w:r>
    </w:p>
    <w:p w14:paraId="7427619D" w14:textId="08633E2A" w:rsidR="00A202D7" w:rsidRPr="00253E21" w:rsidRDefault="00815F25" w:rsidP="00253E21">
      <w:pPr>
        <w:numPr>
          <w:ilvl w:val="0"/>
          <w:numId w:val="10"/>
        </w:numPr>
        <w:spacing w:after="120"/>
        <w:jc w:val="both"/>
        <w:rPr>
          <w:rFonts w:ascii="Lucida Sans" w:hAnsi="Lucida Sans"/>
        </w:rPr>
      </w:pPr>
      <w:r w:rsidRPr="00815F25">
        <w:rPr>
          <w:rFonts w:ascii="Lucida Sans" w:hAnsi="Lucida Sans"/>
        </w:rPr>
        <w:t>Top 5 Customers by Booking Value (Table)</w:t>
      </w:r>
    </w:p>
    <w:sectPr w:rsidR="00A202D7" w:rsidRPr="00253E21" w:rsidSect="00AC64D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67414"/>
    <w:multiLevelType w:val="multilevel"/>
    <w:tmpl w:val="E59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3709"/>
    <w:multiLevelType w:val="multilevel"/>
    <w:tmpl w:val="42F6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03F1D"/>
    <w:multiLevelType w:val="multilevel"/>
    <w:tmpl w:val="162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D11A7"/>
    <w:multiLevelType w:val="multilevel"/>
    <w:tmpl w:val="EBF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E0D35"/>
    <w:multiLevelType w:val="multilevel"/>
    <w:tmpl w:val="BF0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B6EC7"/>
    <w:multiLevelType w:val="multilevel"/>
    <w:tmpl w:val="4A56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87247"/>
    <w:multiLevelType w:val="multilevel"/>
    <w:tmpl w:val="CAE2E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8A6F62"/>
    <w:multiLevelType w:val="multilevel"/>
    <w:tmpl w:val="8B2A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26A5F"/>
    <w:multiLevelType w:val="multilevel"/>
    <w:tmpl w:val="0CC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E7ECA"/>
    <w:multiLevelType w:val="multilevel"/>
    <w:tmpl w:val="E154E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433682">
    <w:abstractNumId w:val="2"/>
  </w:num>
  <w:num w:numId="2" w16cid:durableId="255023152">
    <w:abstractNumId w:val="0"/>
  </w:num>
  <w:num w:numId="3" w16cid:durableId="505173841">
    <w:abstractNumId w:val="6"/>
  </w:num>
  <w:num w:numId="4" w16cid:durableId="1390837558">
    <w:abstractNumId w:val="8"/>
  </w:num>
  <w:num w:numId="5" w16cid:durableId="550076233">
    <w:abstractNumId w:val="1"/>
  </w:num>
  <w:num w:numId="6" w16cid:durableId="1698578654">
    <w:abstractNumId w:val="5"/>
  </w:num>
  <w:num w:numId="7" w16cid:durableId="1146313727">
    <w:abstractNumId w:val="3"/>
  </w:num>
  <w:num w:numId="8" w16cid:durableId="715201015">
    <w:abstractNumId w:val="9"/>
  </w:num>
  <w:num w:numId="9" w16cid:durableId="330568644">
    <w:abstractNumId w:val="4"/>
  </w:num>
  <w:num w:numId="10" w16cid:durableId="2170097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ED"/>
    <w:rsid w:val="00253E21"/>
    <w:rsid w:val="00377419"/>
    <w:rsid w:val="00815F25"/>
    <w:rsid w:val="00A202D7"/>
    <w:rsid w:val="00AC64D4"/>
    <w:rsid w:val="00BB2C25"/>
    <w:rsid w:val="00C36A6B"/>
    <w:rsid w:val="00D803ED"/>
    <w:rsid w:val="00D9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ACD0"/>
  <w15:chartTrackingRefBased/>
  <w15:docId w15:val="{405758F4-FB81-4F1E-B909-131135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1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77419"/>
    <w:pPr>
      <w:spacing w:after="0" w:line="240" w:lineRule="auto"/>
    </w:pPr>
  </w:style>
  <w:style w:type="character" w:customStyle="1" w:styleId="Heading2Char">
    <w:name w:val="Heading 2 Char"/>
    <w:basedOn w:val="DefaultParagraphFont"/>
    <w:link w:val="Heading2"/>
    <w:uiPriority w:val="9"/>
    <w:rsid w:val="003774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689325">
      <w:bodyDiv w:val="1"/>
      <w:marLeft w:val="0"/>
      <w:marRight w:val="0"/>
      <w:marTop w:val="0"/>
      <w:marBottom w:val="0"/>
      <w:divBdr>
        <w:top w:val="none" w:sz="0" w:space="0" w:color="auto"/>
        <w:left w:val="none" w:sz="0" w:space="0" w:color="auto"/>
        <w:bottom w:val="none" w:sz="0" w:space="0" w:color="auto"/>
        <w:right w:val="none" w:sz="0" w:space="0" w:color="auto"/>
      </w:divBdr>
    </w:div>
    <w:div w:id="929696053">
      <w:bodyDiv w:val="1"/>
      <w:marLeft w:val="0"/>
      <w:marRight w:val="0"/>
      <w:marTop w:val="0"/>
      <w:marBottom w:val="0"/>
      <w:divBdr>
        <w:top w:val="none" w:sz="0" w:space="0" w:color="auto"/>
        <w:left w:val="none" w:sz="0" w:space="0" w:color="auto"/>
        <w:bottom w:val="none" w:sz="0" w:space="0" w:color="auto"/>
        <w:right w:val="none" w:sz="0" w:space="0" w:color="auto"/>
      </w:divBdr>
    </w:div>
    <w:div w:id="937064074">
      <w:bodyDiv w:val="1"/>
      <w:marLeft w:val="0"/>
      <w:marRight w:val="0"/>
      <w:marTop w:val="0"/>
      <w:marBottom w:val="0"/>
      <w:divBdr>
        <w:top w:val="none" w:sz="0" w:space="0" w:color="auto"/>
        <w:left w:val="none" w:sz="0" w:space="0" w:color="auto"/>
        <w:bottom w:val="none" w:sz="0" w:space="0" w:color="auto"/>
        <w:right w:val="none" w:sz="0" w:space="0" w:color="auto"/>
      </w:divBdr>
    </w:div>
    <w:div w:id="170729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 Ahuja</dc:creator>
  <cp:keywords/>
  <dc:description/>
  <cp:lastModifiedBy>Skand Ahuja</cp:lastModifiedBy>
  <cp:revision>2</cp:revision>
  <dcterms:created xsi:type="dcterms:W3CDTF">2025-01-06T13:36:00Z</dcterms:created>
  <dcterms:modified xsi:type="dcterms:W3CDTF">2025-01-06T18:00:00Z</dcterms:modified>
</cp:coreProperties>
</file>