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rsidP="60CC0949" wp14:paraId="19482066" wp14:textId="0424B42D">
      <w:pPr>
        <w:pStyle w:val="Normal"/>
        <w:jc w:val="center"/>
        <w:rPr>
          <w:noProof w:val="0"/>
          <w:sz w:val="36"/>
          <w:szCs w:val="36"/>
          <w:lang w:val="en-US"/>
        </w:rPr>
      </w:pPr>
      <w:r w:rsidRPr="60CC0949" w:rsidR="02FE8800">
        <w:rPr>
          <w:noProof w:val="0"/>
          <w:sz w:val="36"/>
          <w:szCs w:val="36"/>
          <w:lang w:val="en-US"/>
        </w:rPr>
        <w:t xml:space="preserve">Report on Text Data Analysis and DBSCAN Clustering </w:t>
      </w:r>
    </w:p>
    <w:p xmlns:wp14="http://schemas.microsoft.com/office/word/2010/wordml" w:rsidP="60CC0949" wp14:paraId="3162CC51" wp14:textId="684D6C53">
      <w:pPr>
        <w:pStyle w:val="Normal"/>
        <w:jc w:val="center"/>
        <w:rPr>
          <w:noProof w:val="0"/>
          <w:sz w:val="36"/>
          <w:szCs w:val="36"/>
          <w:lang w:val="en-US"/>
        </w:rPr>
      </w:pPr>
    </w:p>
    <w:p xmlns:wp14="http://schemas.microsoft.com/office/word/2010/wordml" w:rsidP="60CC0949" wp14:paraId="3BA2335D" wp14:textId="266BF4C4">
      <w:pPr>
        <w:pStyle w:val="Heading4"/>
        <w:spacing w:before="319" w:beforeAutospacing="off" w:after="319" w:afterAutospacing="off"/>
      </w:pPr>
      <w:r w:rsidRPr="60CC0949" w:rsidR="02FE8800">
        <w:rPr>
          <w:rFonts w:ascii="Aptos" w:hAnsi="Aptos" w:eastAsia="Aptos" w:cs="Aptos"/>
          <w:b w:val="1"/>
          <w:bCs w:val="1"/>
          <w:noProof w:val="0"/>
          <w:sz w:val="24"/>
          <w:szCs w:val="24"/>
          <w:lang w:val="en-US"/>
        </w:rPr>
        <w:t>Overview</w:t>
      </w:r>
    </w:p>
    <w:p xmlns:wp14="http://schemas.microsoft.com/office/word/2010/wordml" w:rsidP="60CC0949" wp14:paraId="2DCC8CA5" wp14:textId="1275AFB4">
      <w:pPr>
        <w:spacing w:before="240" w:beforeAutospacing="off" w:after="240" w:afterAutospacing="off"/>
      </w:pPr>
      <w:r w:rsidRPr="60CC0949" w:rsidR="02FE8800">
        <w:rPr>
          <w:rFonts w:ascii="Aptos" w:hAnsi="Aptos" w:eastAsia="Aptos" w:cs="Aptos"/>
          <w:noProof w:val="0"/>
          <w:sz w:val="24"/>
          <w:szCs w:val="24"/>
          <w:lang w:val="en-US"/>
        </w:rPr>
        <w:t>This report details the analysis of textual data using advanced machine learning techniques. The aim was to classify and cluster messages based on their Jaccard similarity scores and to present the results through dimensionality reduction and visualization.</w:t>
      </w:r>
    </w:p>
    <w:p xmlns:wp14="http://schemas.microsoft.com/office/word/2010/wordml" w:rsidP="60CC0949" wp14:paraId="6141366B" wp14:textId="35DE6BA7">
      <w:pPr>
        <w:pStyle w:val="Heading4"/>
        <w:spacing w:before="319" w:beforeAutospacing="off" w:after="319" w:afterAutospacing="off"/>
      </w:pPr>
      <w:r w:rsidRPr="60CC0949" w:rsidR="02FE8800">
        <w:rPr>
          <w:rFonts w:ascii="Aptos" w:hAnsi="Aptos" w:eastAsia="Aptos" w:cs="Aptos"/>
          <w:b w:val="1"/>
          <w:bCs w:val="1"/>
          <w:noProof w:val="0"/>
          <w:sz w:val="24"/>
          <w:szCs w:val="24"/>
          <w:lang w:val="en-US"/>
        </w:rPr>
        <w:t>Data Preparation</w:t>
      </w:r>
    </w:p>
    <w:p xmlns:wp14="http://schemas.microsoft.com/office/word/2010/wordml" w:rsidP="60CC0949" wp14:paraId="4CEBFF05" wp14:textId="70F53802">
      <w:pPr>
        <w:spacing w:before="240" w:beforeAutospacing="off" w:after="240" w:afterAutospacing="off"/>
      </w:pPr>
      <w:r w:rsidRPr="60CC0949" w:rsidR="02FE8800">
        <w:rPr>
          <w:rFonts w:ascii="Aptos" w:hAnsi="Aptos" w:eastAsia="Aptos" w:cs="Aptos"/>
          <w:noProof w:val="0"/>
          <w:sz w:val="24"/>
          <w:szCs w:val="24"/>
          <w:lang w:val="en-US"/>
        </w:rPr>
        <w:t>Two datasets were involved in the analysis:</w:t>
      </w:r>
    </w:p>
    <w:p xmlns:wp14="http://schemas.microsoft.com/office/word/2010/wordml" w:rsidP="60CC0949" wp14:paraId="5782BABD" wp14:textId="18AAFCC2">
      <w:pPr>
        <w:pStyle w:val="ListParagraph"/>
        <w:numPr>
          <w:ilvl w:val="0"/>
          <w:numId w:val="1"/>
        </w:numPr>
        <w:spacing w:before="0" w:beforeAutospacing="off" w:after="0" w:afterAutospacing="off"/>
        <w:rPr>
          <w:rFonts w:ascii="Aptos" w:hAnsi="Aptos" w:eastAsia="Aptos" w:cs="Aptos"/>
          <w:noProof w:val="0"/>
          <w:sz w:val="24"/>
          <w:szCs w:val="24"/>
          <w:lang w:val="en-US"/>
        </w:rPr>
      </w:pPr>
      <w:r w:rsidRPr="60CC0949" w:rsidR="02FE8800">
        <w:rPr>
          <w:rFonts w:ascii="Aptos" w:hAnsi="Aptos" w:eastAsia="Aptos" w:cs="Aptos"/>
          <w:b w:val="1"/>
          <w:bCs w:val="1"/>
          <w:noProof w:val="0"/>
          <w:sz w:val="24"/>
          <w:szCs w:val="24"/>
          <w:lang w:val="en-US"/>
        </w:rPr>
        <w:t>LLM Binary Complete Dataset:</w:t>
      </w:r>
      <w:r w:rsidRPr="60CC0949" w:rsidR="02FE8800">
        <w:rPr>
          <w:rFonts w:ascii="Aptos" w:hAnsi="Aptos" w:eastAsia="Aptos" w:cs="Aptos"/>
          <w:noProof w:val="0"/>
          <w:sz w:val="24"/>
          <w:szCs w:val="24"/>
          <w:lang w:val="en-US"/>
        </w:rPr>
        <w:t xml:space="preserve"> Includes binary features with Jaccard similarity scores.</w:t>
      </w:r>
    </w:p>
    <w:p xmlns:wp14="http://schemas.microsoft.com/office/word/2010/wordml" w:rsidP="60CC0949" wp14:paraId="727952ED" wp14:textId="2B9D444A">
      <w:pPr>
        <w:pStyle w:val="ListParagraph"/>
        <w:numPr>
          <w:ilvl w:val="0"/>
          <w:numId w:val="1"/>
        </w:numPr>
        <w:spacing w:before="0" w:beforeAutospacing="off" w:after="0" w:afterAutospacing="off"/>
        <w:rPr>
          <w:rFonts w:ascii="Aptos" w:hAnsi="Aptos" w:eastAsia="Aptos" w:cs="Aptos"/>
          <w:noProof w:val="0"/>
          <w:sz w:val="24"/>
          <w:szCs w:val="24"/>
          <w:lang w:val="en-US"/>
        </w:rPr>
      </w:pPr>
      <w:r w:rsidRPr="60CC0949" w:rsidR="02FE8800">
        <w:rPr>
          <w:rFonts w:ascii="Aptos" w:hAnsi="Aptos" w:eastAsia="Aptos" w:cs="Aptos"/>
          <w:b w:val="1"/>
          <w:bCs w:val="1"/>
          <w:noProof w:val="0"/>
          <w:sz w:val="24"/>
          <w:szCs w:val="24"/>
          <w:lang w:val="en-US"/>
        </w:rPr>
        <w:t>Ushahidi Message Dataset:</w:t>
      </w:r>
      <w:r w:rsidRPr="60CC0949" w:rsidR="02FE8800">
        <w:rPr>
          <w:rFonts w:ascii="Aptos" w:hAnsi="Aptos" w:eastAsia="Aptos" w:cs="Aptos"/>
          <w:noProof w:val="0"/>
          <w:sz w:val="24"/>
          <w:szCs w:val="24"/>
          <w:lang w:val="en-US"/>
        </w:rPr>
        <w:t xml:space="preserve"> Contains text descriptions of messages.</w:t>
      </w:r>
    </w:p>
    <w:p xmlns:wp14="http://schemas.microsoft.com/office/word/2010/wordml" w:rsidP="60CC0949" wp14:paraId="1494A569" wp14:textId="73D5D3D1">
      <w:pPr>
        <w:spacing w:before="240" w:beforeAutospacing="off" w:after="240" w:afterAutospacing="off"/>
      </w:pPr>
      <w:r w:rsidRPr="60CC0949" w:rsidR="02FE8800">
        <w:rPr>
          <w:rFonts w:ascii="Aptos" w:hAnsi="Aptos" w:eastAsia="Aptos" w:cs="Aptos"/>
          <w:noProof w:val="0"/>
          <w:sz w:val="24"/>
          <w:szCs w:val="24"/>
          <w:lang w:val="en-US"/>
        </w:rPr>
        <w:t>The first step involved loading these datasets and preprocessing the Jaccard similarity scores to create binary classifications of zero and non-zero similarity scores.</w:t>
      </w:r>
    </w:p>
    <w:p xmlns:wp14="http://schemas.microsoft.com/office/word/2010/wordml" w:rsidP="60CC0949" wp14:paraId="7A06DD54" wp14:textId="01937F59">
      <w:pPr>
        <w:pStyle w:val="Heading4"/>
        <w:spacing w:before="319" w:beforeAutospacing="off" w:after="319" w:afterAutospacing="off"/>
      </w:pPr>
      <w:r w:rsidRPr="60CC0949" w:rsidR="02FE8800">
        <w:rPr>
          <w:rFonts w:ascii="Aptos" w:hAnsi="Aptos" w:eastAsia="Aptos" w:cs="Aptos"/>
          <w:b w:val="1"/>
          <w:bCs w:val="1"/>
          <w:noProof w:val="0"/>
          <w:sz w:val="24"/>
          <w:szCs w:val="24"/>
          <w:lang w:val="en-US"/>
        </w:rPr>
        <w:t>Jaccard Score Classification</w:t>
      </w:r>
    </w:p>
    <w:p xmlns:wp14="http://schemas.microsoft.com/office/word/2010/wordml" w:rsidP="60CC0949" wp14:paraId="47B0357C" wp14:textId="278284A1">
      <w:pPr>
        <w:spacing w:before="240" w:beforeAutospacing="off" w:after="240" w:afterAutospacing="off"/>
      </w:pPr>
      <w:r w:rsidRPr="60CC0949" w:rsidR="02FE8800">
        <w:rPr>
          <w:rFonts w:ascii="Aptos" w:hAnsi="Aptos" w:eastAsia="Aptos" w:cs="Aptos"/>
          <w:noProof w:val="0"/>
          <w:sz w:val="24"/>
          <w:szCs w:val="24"/>
          <w:lang w:val="en-US"/>
        </w:rPr>
        <w:t>Jaccard similarity scores were categorized into two groups:</w:t>
      </w:r>
    </w:p>
    <w:p xmlns:wp14="http://schemas.microsoft.com/office/word/2010/wordml" w:rsidP="60CC0949" wp14:paraId="2096013D" wp14:textId="1BBEDCC4">
      <w:pPr>
        <w:pStyle w:val="ListParagraph"/>
        <w:numPr>
          <w:ilvl w:val="0"/>
          <w:numId w:val="2"/>
        </w:numPr>
        <w:spacing w:before="0" w:beforeAutospacing="off" w:after="0" w:afterAutospacing="off"/>
        <w:rPr>
          <w:rFonts w:ascii="Aptos" w:hAnsi="Aptos" w:eastAsia="Aptos" w:cs="Aptos"/>
          <w:noProof w:val="0"/>
          <w:sz w:val="24"/>
          <w:szCs w:val="24"/>
          <w:lang w:val="en-US"/>
        </w:rPr>
      </w:pPr>
      <w:r w:rsidRPr="60CC0949" w:rsidR="02FE8800">
        <w:rPr>
          <w:rFonts w:ascii="Aptos" w:hAnsi="Aptos" w:eastAsia="Aptos" w:cs="Aptos"/>
          <w:b w:val="1"/>
          <w:bCs w:val="1"/>
          <w:noProof w:val="0"/>
          <w:sz w:val="24"/>
          <w:szCs w:val="24"/>
          <w:lang w:val="en-US"/>
        </w:rPr>
        <w:t>Zero Jaccard Scores:</w:t>
      </w:r>
      <w:r w:rsidRPr="60CC0949" w:rsidR="02FE8800">
        <w:rPr>
          <w:rFonts w:ascii="Aptos" w:hAnsi="Aptos" w:eastAsia="Aptos" w:cs="Aptos"/>
          <w:noProof w:val="0"/>
          <w:sz w:val="24"/>
          <w:szCs w:val="24"/>
          <w:lang w:val="en-US"/>
        </w:rPr>
        <w:t xml:space="preserve"> Representing no similarity.</w:t>
      </w:r>
    </w:p>
    <w:p xmlns:wp14="http://schemas.microsoft.com/office/word/2010/wordml" w:rsidP="60CC0949" wp14:paraId="49212EC3" wp14:textId="11BADBC6">
      <w:pPr>
        <w:pStyle w:val="ListParagraph"/>
        <w:numPr>
          <w:ilvl w:val="0"/>
          <w:numId w:val="2"/>
        </w:numPr>
        <w:spacing w:before="0" w:beforeAutospacing="off" w:after="0" w:afterAutospacing="off"/>
        <w:rPr>
          <w:rFonts w:ascii="Aptos" w:hAnsi="Aptos" w:eastAsia="Aptos" w:cs="Aptos"/>
          <w:noProof w:val="0"/>
          <w:sz w:val="24"/>
          <w:szCs w:val="24"/>
          <w:lang w:val="en-US"/>
        </w:rPr>
      </w:pPr>
      <w:r w:rsidRPr="60CC0949" w:rsidR="02FE8800">
        <w:rPr>
          <w:rFonts w:ascii="Aptos" w:hAnsi="Aptos" w:eastAsia="Aptos" w:cs="Aptos"/>
          <w:b w:val="1"/>
          <w:bCs w:val="1"/>
          <w:noProof w:val="0"/>
          <w:sz w:val="24"/>
          <w:szCs w:val="24"/>
          <w:lang w:val="en-US"/>
        </w:rPr>
        <w:t>Non-zero Jaccard Scores:</w:t>
      </w:r>
      <w:r w:rsidRPr="60CC0949" w:rsidR="02FE8800">
        <w:rPr>
          <w:rFonts w:ascii="Aptos" w:hAnsi="Aptos" w:eastAsia="Aptos" w:cs="Aptos"/>
          <w:noProof w:val="0"/>
          <w:sz w:val="24"/>
          <w:szCs w:val="24"/>
          <w:lang w:val="en-US"/>
        </w:rPr>
        <w:t xml:space="preserve"> Representing some level of similarity.</w:t>
      </w:r>
    </w:p>
    <w:p xmlns:wp14="http://schemas.microsoft.com/office/word/2010/wordml" w:rsidP="60CC0949" wp14:paraId="4ABB4103" wp14:textId="0A23750F">
      <w:pPr>
        <w:spacing w:before="240" w:beforeAutospacing="off" w:after="240" w:afterAutospacing="off"/>
      </w:pPr>
      <w:r w:rsidRPr="60CC0949" w:rsidR="02FE8800">
        <w:rPr>
          <w:rFonts w:ascii="Aptos" w:hAnsi="Aptos" w:eastAsia="Aptos" w:cs="Aptos"/>
          <w:noProof w:val="0"/>
          <w:sz w:val="24"/>
          <w:szCs w:val="24"/>
          <w:lang w:val="en-US"/>
        </w:rPr>
        <w:t>This categorization was essential for encoding and clustering the messages.</w:t>
      </w:r>
    </w:p>
    <w:p xmlns:wp14="http://schemas.microsoft.com/office/word/2010/wordml" w:rsidP="60CC0949" wp14:paraId="6FFB9DA6" wp14:textId="370CFB9C">
      <w:pPr>
        <w:pStyle w:val="Heading4"/>
        <w:spacing w:before="319" w:beforeAutospacing="off" w:after="319" w:afterAutospacing="off"/>
      </w:pPr>
      <w:r w:rsidRPr="60CC0949" w:rsidR="02FE8800">
        <w:rPr>
          <w:rFonts w:ascii="Aptos" w:hAnsi="Aptos" w:eastAsia="Aptos" w:cs="Aptos"/>
          <w:b w:val="1"/>
          <w:bCs w:val="1"/>
          <w:noProof w:val="0"/>
          <w:sz w:val="24"/>
          <w:szCs w:val="24"/>
          <w:lang w:val="en-US"/>
        </w:rPr>
        <w:t>Message Encoding</w:t>
      </w:r>
    </w:p>
    <w:p xmlns:wp14="http://schemas.microsoft.com/office/word/2010/wordml" w:rsidP="60CC0949" wp14:paraId="3E4D47A8" wp14:textId="28D8E016">
      <w:pPr>
        <w:spacing w:before="240" w:beforeAutospacing="off" w:after="240" w:afterAutospacing="off"/>
      </w:pPr>
      <w:r w:rsidRPr="60CC0949" w:rsidR="02FE8800">
        <w:rPr>
          <w:rFonts w:ascii="Aptos" w:hAnsi="Aptos" w:eastAsia="Aptos" w:cs="Aptos"/>
          <w:noProof w:val="0"/>
          <w:sz w:val="24"/>
          <w:szCs w:val="24"/>
          <w:lang w:val="en-US"/>
        </w:rPr>
        <w:t>Messages from the Ushahidi dataset were transformed into numerical vectors using the T5 Encoder Model. This model encodes textual data into a format suitable for clustering, resulting in vectors of fixed dimensions.</w:t>
      </w:r>
    </w:p>
    <w:p xmlns:wp14="http://schemas.microsoft.com/office/word/2010/wordml" w:rsidP="60CC0949" wp14:paraId="4C846DBD" wp14:textId="4CC6A059">
      <w:pPr>
        <w:pStyle w:val="Heading4"/>
        <w:spacing w:before="319" w:beforeAutospacing="off" w:after="319" w:afterAutospacing="off"/>
      </w:pPr>
      <w:r w:rsidRPr="60CC0949" w:rsidR="02FE8800">
        <w:rPr>
          <w:rFonts w:ascii="Aptos" w:hAnsi="Aptos" w:eastAsia="Aptos" w:cs="Aptos"/>
          <w:b w:val="1"/>
          <w:bCs w:val="1"/>
          <w:noProof w:val="0"/>
          <w:sz w:val="24"/>
          <w:szCs w:val="24"/>
          <w:lang w:val="en-US"/>
        </w:rPr>
        <w:t>Clustering Analysis</w:t>
      </w:r>
    </w:p>
    <w:p xmlns:wp14="http://schemas.microsoft.com/office/word/2010/wordml" w:rsidP="60CC0949" wp14:paraId="6DC9E182" wp14:textId="27B147A5">
      <w:pPr>
        <w:spacing w:before="240" w:beforeAutospacing="off" w:after="240" w:afterAutospacing="off"/>
      </w:pPr>
      <w:r w:rsidRPr="60CC0949" w:rsidR="02FE8800">
        <w:rPr>
          <w:rFonts w:ascii="Aptos" w:hAnsi="Aptos" w:eastAsia="Aptos" w:cs="Aptos"/>
          <w:noProof w:val="0"/>
          <w:sz w:val="24"/>
          <w:szCs w:val="24"/>
          <w:lang w:val="en-US"/>
        </w:rPr>
        <w:t>The encoded messages were clustered based on the Jaccard score categories:</w:t>
      </w:r>
    </w:p>
    <w:p xmlns:wp14="http://schemas.microsoft.com/office/word/2010/wordml" w:rsidP="60CC0949" wp14:paraId="63634487" wp14:textId="4C9A5FD6">
      <w:pPr>
        <w:pStyle w:val="ListParagraph"/>
        <w:numPr>
          <w:ilvl w:val="0"/>
          <w:numId w:val="2"/>
        </w:numPr>
        <w:spacing w:before="0" w:beforeAutospacing="off" w:after="0" w:afterAutospacing="off"/>
        <w:rPr>
          <w:rFonts w:ascii="Aptos" w:hAnsi="Aptos" w:eastAsia="Aptos" w:cs="Aptos"/>
          <w:noProof w:val="0"/>
          <w:sz w:val="24"/>
          <w:szCs w:val="24"/>
          <w:lang w:val="en-US"/>
        </w:rPr>
      </w:pPr>
      <w:r w:rsidRPr="60CC0949" w:rsidR="02FE8800">
        <w:rPr>
          <w:rFonts w:ascii="Aptos" w:hAnsi="Aptos" w:eastAsia="Aptos" w:cs="Aptos"/>
          <w:b w:val="1"/>
          <w:bCs w:val="1"/>
          <w:noProof w:val="0"/>
          <w:sz w:val="24"/>
          <w:szCs w:val="24"/>
          <w:lang w:val="en-US"/>
        </w:rPr>
        <w:t>Zero Jaccard Scores:</w:t>
      </w:r>
      <w:r w:rsidRPr="60CC0949" w:rsidR="02FE8800">
        <w:rPr>
          <w:rFonts w:ascii="Aptos" w:hAnsi="Aptos" w:eastAsia="Aptos" w:cs="Aptos"/>
          <w:noProof w:val="0"/>
          <w:sz w:val="24"/>
          <w:szCs w:val="24"/>
          <w:lang w:val="en-US"/>
        </w:rPr>
        <w:t xml:space="preserve"> These messages were grouped into 7 distinct clusters.</w:t>
      </w:r>
    </w:p>
    <w:p xmlns:wp14="http://schemas.microsoft.com/office/word/2010/wordml" w:rsidP="60CC0949" wp14:paraId="21AEA955" wp14:textId="03E1E4A9">
      <w:pPr>
        <w:pStyle w:val="ListParagraph"/>
        <w:numPr>
          <w:ilvl w:val="0"/>
          <w:numId w:val="2"/>
        </w:numPr>
        <w:spacing w:before="0" w:beforeAutospacing="off" w:after="0" w:afterAutospacing="off"/>
        <w:rPr>
          <w:rFonts w:ascii="Aptos" w:hAnsi="Aptos" w:eastAsia="Aptos" w:cs="Aptos"/>
          <w:noProof w:val="0"/>
          <w:sz w:val="24"/>
          <w:szCs w:val="24"/>
          <w:lang w:val="en-US"/>
        </w:rPr>
      </w:pPr>
      <w:r w:rsidRPr="60CC0949" w:rsidR="02FE8800">
        <w:rPr>
          <w:rFonts w:ascii="Aptos" w:hAnsi="Aptos" w:eastAsia="Aptos" w:cs="Aptos"/>
          <w:b w:val="1"/>
          <w:bCs w:val="1"/>
          <w:noProof w:val="0"/>
          <w:sz w:val="24"/>
          <w:szCs w:val="24"/>
          <w:lang w:val="en-US"/>
        </w:rPr>
        <w:t>Non-zero Jaccard Scores:</w:t>
      </w:r>
      <w:r w:rsidRPr="60CC0949" w:rsidR="02FE8800">
        <w:rPr>
          <w:rFonts w:ascii="Aptos" w:hAnsi="Aptos" w:eastAsia="Aptos" w:cs="Aptos"/>
          <w:noProof w:val="0"/>
          <w:sz w:val="24"/>
          <w:szCs w:val="24"/>
          <w:lang w:val="en-US"/>
        </w:rPr>
        <w:t xml:space="preserve"> These messages were grouped into 3 distinct clusters.</w:t>
      </w:r>
    </w:p>
    <w:p xmlns:wp14="http://schemas.microsoft.com/office/word/2010/wordml" w:rsidP="60CC0949" wp14:paraId="1FBA1C12" wp14:textId="4443DA37">
      <w:pPr>
        <w:spacing w:before="240" w:beforeAutospacing="off" w:after="240" w:afterAutospacing="off"/>
      </w:pPr>
      <w:r w:rsidRPr="60CC0949" w:rsidR="02FE8800">
        <w:rPr>
          <w:rFonts w:ascii="Aptos" w:hAnsi="Aptos" w:eastAsia="Aptos" w:cs="Aptos"/>
          <w:noProof w:val="0"/>
          <w:sz w:val="24"/>
          <w:szCs w:val="24"/>
          <w:lang w:val="en-US"/>
        </w:rPr>
        <w:t>These clusters reflect different thematic groupings within the data.</w:t>
      </w:r>
    </w:p>
    <w:p xmlns:wp14="http://schemas.microsoft.com/office/word/2010/wordml" w:rsidP="60CC0949" wp14:paraId="0F33BBDE" wp14:textId="2091AD8F">
      <w:pPr>
        <w:pStyle w:val="Heading4"/>
        <w:spacing w:before="319" w:beforeAutospacing="off" w:after="319" w:afterAutospacing="off"/>
      </w:pPr>
      <w:r w:rsidRPr="60CC0949" w:rsidR="02FE8800">
        <w:rPr>
          <w:rFonts w:ascii="Aptos" w:hAnsi="Aptos" w:eastAsia="Aptos" w:cs="Aptos"/>
          <w:b w:val="1"/>
          <w:bCs w:val="1"/>
          <w:noProof w:val="0"/>
          <w:sz w:val="24"/>
          <w:szCs w:val="24"/>
          <w:lang w:val="en-US"/>
        </w:rPr>
        <w:t>Dimensionality Reduction and Visualization</w:t>
      </w:r>
    </w:p>
    <w:p xmlns:wp14="http://schemas.microsoft.com/office/word/2010/wordml" w:rsidP="60CC0949" wp14:paraId="0AA53F6D" wp14:textId="34E91791">
      <w:pPr>
        <w:spacing w:before="240" w:beforeAutospacing="off" w:after="240" w:afterAutospacing="off"/>
      </w:pPr>
      <w:r w:rsidRPr="60CC0949" w:rsidR="02FE8800">
        <w:rPr>
          <w:rFonts w:ascii="Aptos" w:hAnsi="Aptos" w:eastAsia="Aptos" w:cs="Aptos"/>
          <w:noProof w:val="0"/>
          <w:sz w:val="24"/>
          <w:szCs w:val="24"/>
          <w:lang w:val="en-US"/>
        </w:rPr>
        <w:t>To facilitate the visualization of clustering results, Principal Component Analysis (PCA) was used to reduce the dimensionality of the encoded message vectors to two dimensions. A scatter plot was created to represent each message in this 2D space, color-coded by cluster.</w:t>
      </w:r>
    </w:p>
    <w:p xmlns:wp14="http://schemas.microsoft.com/office/word/2010/wordml" w:rsidP="60CC0949" wp14:paraId="75ECFA1B" wp14:textId="291E2835">
      <w:pPr>
        <w:spacing w:before="240" w:beforeAutospacing="off" w:after="240" w:afterAutospacing="off"/>
      </w:pPr>
      <w:r w:rsidRPr="60CC0949" w:rsidR="02FE8800">
        <w:rPr>
          <w:rFonts w:ascii="Aptos" w:hAnsi="Aptos" w:eastAsia="Aptos" w:cs="Aptos"/>
          <w:noProof w:val="0"/>
          <w:sz w:val="24"/>
          <w:szCs w:val="24"/>
          <w:lang w:val="en-US"/>
        </w:rPr>
        <w:t>This visualization helped in understanding the distribution and patterns of the clusters.</w:t>
      </w:r>
    </w:p>
    <w:p xmlns:wp14="http://schemas.microsoft.com/office/word/2010/wordml" w:rsidP="60CC0949" wp14:paraId="54F24B1D" wp14:textId="073A2B34">
      <w:pPr>
        <w:pStyle w:val="Heading4"/>
        <w:spacing w:before="319" w:beforeAutospacing="off" w:after="319" w:afterAutospacing="off"/>
      </w:pPr>
      <w:r w:rsidRPr="60CC0949" w:rsidR="02FE8800">
        <w:rPr>
          <w:rFonts w:ascii="Aptos" w:hAnsi="Aptos" w:eastAsia="Aptos" w:cs="Aptos"/>
          <w:b w:val="1"/>
          <w:bCs w:val="1"/>
          <w:noProof w:val="0"/>
          <w:sz w:val="24"/>
          <w:szCs w:val="24"/>
          <w:lang w:val="en-US"/>
        </w:rPr>
        <w:t>Results</w:t>
      </w:r>
    </w:p>
    <w:p xmlns:wp14="http://schemas.microsoft.com/office/word/2010/wordml" w:rsidP="60CC0949" wp14:paraId="284E6711" wp14:textId="58F0CF0A">
      <w:pPr>
        <w:pStyle w:val="Normal"/>
        <w:rPr>
          <w:noProof w:val="0"/>
          <w:lang w:val="en-US"/>
        </w:rPr>
      </w:pPr>
      <w:r w:rsidR="5E02B1E3">
        <w:drawing>
          <wp:inline xmlns:wp14="http://schemas.microsoft.com/office/word/2010/wordprocessingDrawing" wp14:editId="78A11E11" wp14:anchorId="794B1724">
            <wp:extent cx="5560142" cy="4143375"/>
            <wp:effectExtent l="0" t="0" r="0" b="0"/>
            <wp:docPr id="436438693" name="" title=""/>
            <wp:cNvGraphicFramePr>
              <a:graphicFrameLocks noChangeAspect="1"/>
            </wp:cNvGraphicFramePr>
            <a:graphic>
              <a:graphicData uri="http://schemas.openxmlformats.org/drawingml/2006/picture">
                <pic:pic>
                  <pic:nvPicPr>
                    <pic:cNvPr id="0" name=""/>
                    <pic:cNvPicPr/>
                  </pic:nvPicPr>
                  <pic:blipFill>
                    <a:blip r:embed="Re3c72ea6a6604d65">
                      <a:extLst>
                        <a:ext xmlns:a="http://schemas.openxmlformats.org/drawingml/2006/main" uri="{28A0092B-C50C-407E-A947-70E740481C1C}">
                          <a14:useLocalDpi val="0"/>
                        </a:ext>
                      </a:extLst>
                    </a:blip>
                    <a:stretch>
                      <a:fillRect/>
                    </a:stretch>
                  </pic:blipFill>
                  <pic:spPr>
                    <a:xfrm>
                      <a:off x="0" y="0"/>
                      <a:ext cx="5560142" cy="4143375"/>
                    </a:xfrm>
                    <a:prstGeom prst="rect">
                      <a:avLst/>
                    </a:prstGeom>
                  </pic:spPr>
                </pic:pic>
              </a:graphicData>
            </a:graphic>
          </wp:inline>
        </w:drawing>
      </w:r>
    </w:p>
    <w:p xmlns:wp14="http://schemas.microsoft.com/office/word/2010/wordml" w:rsidP="60CC0949" wp14:paraId="5A94BDEF" wp14:textId="1FE3E75A">
      <w:pPr>
        <w:pStyle w:val="ListParagraph"/>
        <w:numPr>
          <w:ilvl w:val="0"/>
          <w:numId w:val="2"/>
        </w:numPr>
        <w:spacing w:before="240" w:beforeAutospacing="off" w:after="240" w:afterAutospacing="off"/>
        <w:rPr>
          <w:rFonts w:ascii="Aptos" w:hAnsi="Aptos" w:eastAsia="Aptos" w:cs="Aptos"/>
          <w:noProof w:val="0"/>
          <w:sz w:val="24"/>
          <w:szCs w:val="24"/>
          <w:lang w:val="en-US"/>
        </w:rPr>
      </w:pPr>
      <w:r w:rsidRPr="60CC0949" w:rsidR="02FE8800">
        <w:rPr>
          <w:rFonts w:ascii="Aptos" w:hAnsi="Aptos" w:eastAsia="Aptos" w:cs="Aptos"/>
          <w:b w:val="1"/>
          <w:bCs w:val="1"/>
          <w:noProof w:val="0"/>
          <w:sz w:val="24"/>
          <w:szCs w:val="24"/>
          <w:lang w:val="en-US"/>
        </w:rPr>
        <w:t xml:space="preserve">Shape of </w:t>
      </w:r>
      <w:r w:rsidRPr="60CC0949" w:rsidR="02FE8800">
        <w:rPr>
          <w:rFonts w:ascii="Consolas" w:hAnsi="Consolas" w:eastAsia="Consolas" w:cs="Consolas"/>
          <w:b w:val="1"/>
          <w:bCs w:val="1"/>
          <w:noProof w:val="0"/>
          <w:sz w:val="24"/>
          <w:szCs w:val="24"/>
          <w:lang w:val="en-US"/>
        </w:rPr>
        <w:t>llm_df</w:t>
      </w:r>
      <w:r w:rsidRPr="60CC0949" w:rsidR="02FE8800">
        <w:rPr>
          <w:rFonts w:ascii="Aptos" w:hAnsi="Aptos" w:eastAsia="Aptos" w:cs="Aptos"/>
          <w:b w:val="1"/>
          <w:bCs w:val="1"/>
          <w:noProof w:val="0"/>
          <w:sz w:val="24"/>
          <w:szCs w:val="24"/>
          <w:lang w:val="en-US"/>
        </w:rPr>
        <w:t>:</w:t>
      </w:r>
      <w:r w:rsidRPr="60CC0949" w:rsidR="02FE8800">
        <w:rPr>
          <w:rFonts w:ascii="Aptos" w:hAnsi="Aptos" w:eastAsia="Aptos" w:cs="Aptos"/>
          <w:noProof w:val="0"/>
          <w:sz w:val="24"/>
          <w:szCs w:val="24"/>
          <w:lang w:val="en-US"/>
        </w:rPr>
        <w:t xml:space="preserve"> (1472, 76)</w:t>
      </w:r>
    </w:p>
    <w:p xmlns:wp14="http://schemas.microsoft.com/office/word/2010/wordml" w:rsidP="60CC0949" wp14:paraId="70653539" wp14:textId="18C1D40D">
      <w:pPr>
        <w:spacing w:before="240" w:beforeAutospacing="off" w:after="240" w:afterAutospacing="off"/>
      </w:pPr>
      <w:r w:rsidRPr="60CC0949" w:rsidR="02FE8800">
        <w:rPr>
          <w:rFonts w:ascii="Aptos" w:hAnsi="Aptos" w:eastAsia="Aptos" w:cs="Aptos"/>
          <w:noProof w:val="0"/>
          <w:sz w:val="24"/>
          <w:szCs w:val="24"/>
          <w:lang w:val="en-US"/>
        </w:rPr>
        <w:t xml:space="preserve">This indicates that the </w:t>
      </w:r>
      <w:r w:rsidRPr="60CC0949" w:rsidR="02FE8800">
        <w:rPr>
          <w:rFonts w:ascii="Consolas" w:hAnsi="Consolas" w:eastAsia="Consolas" w:cs="Consolas"/>
          <w:noProof w:val="0"/>
          <w:sz w:val="24"/>
          <w:szCs w:val="24"/>
          <w:lang w:val="en-US"/>
        </w:rPr>
        <w:t>llm_df</w:t>
      </w:r>
      <w:r w:rsidRPr="60CC0949" w:rsidR="02FE8800">
        <w:rPr>
          <w:rFonts w:ascii="Aptos" w:hAnsi="Aptos" w:eastAsia="Aptos" w:cs="Aptos"/>
          <w:noProof w:val="0"/>
          <w:sz w:val="24"/>
          <w:szCs w:val="24"/>
          <w:lang w:val="en-US"/>
        </w:rPr>
        <w:t xml:space="preserve"> dataframe has 1472 rows and 76 columns after processing Jaccard scores.</w:t>
      </w:r>
    </w:p>
    <w:p xmlns:wp14="http://schemas.microsoft.com/office/word/2010/wordml" w:rsidP="60CC0949" wp14:paraId="6138ABF1" wp14:textId="2002F706">
      <w:pPr>
        <w:pStyle w:val="ListParagraph"/>
        <w:numPr>
          <w:ilvl w:val="0"/>
          <w:numId w:val="2"/>
        </w:numPr>
        <w:spacing w:before="240" w:beforeAutospacing="off" w:after="240" w:afterAutospacing="off"/>
        <w:rPr>
          <w:rFonts w:ascii="Aptos" w:hAnsi="Aptos" w:eastAsia="Aptos" w:cs="Aptos"/>
          <w:noProof w:val="0"/>
          <w:sz w:val="24"/>
          <w:szCs w:val="24"/>
          <w:lang w:val="en-US"/>
        </w:rPr>
      </w:pPr>
      <w:r w:rsidRPr="60CC0949" w:rsidR="02FE8800">
        <w:rPr>
          <w:rFonts w:ascii="Aptos" w:hAnsi="Aptos" w:eastAsia="Aptos" w:cs="Aptos"/>
          <w:b w:val="1"/>
          <w:bCs w:val="1"/>
          <w:noProof w:val="0"/>
          <w:sz w:val="24"/>
          <w:szCs w:val="24"/>
          <w:lang w:val="en-US"/>
        </w:rPr>
        <w:t xml:space="preserve">Shape of </w:t>
      </w:r>
      <w:r w:rsidRPr="60CC0949" w:rsidR="02FE8800">
        <w:rPr>
          <w:rFonts w:ascii="Consolas" w:hAnsi="Consolas" w:eastAsia="Consolas" w:cs="Consolas"/>
          <w:b w:val="1"/>
          <w:bCs w:val="1"/>
          <w:noProof w:val="0"/>
          <w:sz w:val="24"/>
          <w:szCs w:val="24"/>
          <w:lang w:val="en-US"/>
        </w:rPr>
        <w:t>encoded_messages</w:t>
      </w:r>
      <w:r w:rsidRPr="60CC0949" w:rsidR="02FE8800">
        <w:rPr>
          <w:rFonts w:ascii="Aptos" w:hAnsi="Aptos" w:eastAsia="Aptos" w:cs="Aptos"/>
          <w:b w:val="1"/>
          <w:bCs w:val="1"/>
          <w:noProof w:val="0"/>
          <w:sz w:val="24"/>
          <w:szCs w:val="24"/>
          <w:lang w:val="en-US"/>
        </w:rPr>
        <w:t>:</w:t>
      </w:r>
      <w:r w:rsidRPr="60CC0949" w:rsidR="02FE8800">
        <w:rPr>
          <w:rFonts w:ascii="Aptos" w:hAnsi="Aptos" w:eastAsia="Aptos" w:cs="Aptos"/>
          <w:noProof w:val="0"/>
          <w:sz w:val="24"/>
          <w:szCs w:val="24"/>
          <w:lang w:val="en-US"/>
        </w:rPr>
        <w:t xml:space="preserve"> (2020, 512)</w:t>
      </w:r>
    </w:p>
    <w:p xmlns:wp14="http://schemas.microsoft.com/office/word/2010/wordml" w:rsidP="60CC0949" wp14:paraId="1BD4FA83" wp14:textId="476142AF">
      <w:pPr>
        <w:spacing w:before="240" w:beforeAutospacing="off" w:after="240" w:afterAutospacing="off"/>
      </w:pPr>
      <w:r w:rsidRPr="60CC0949" w:rsidR="02FE8800">
        <w:rPr>
          <w:rFonts w:ascii="Aptos" w:hAnsi="Aptos" w:eastAsia="Aptos" w:cs="Aptos"/>
          <w:noProof w:val="0"/>
          <w:sz w:val="24"/>
          <w:szCs w:val="24"/>
          <w:lang w:val="en-US"/>
        </w:rPr>
        <w:t>The encoded message vectors have 2020 rows and 512 dimensions.</w:t>
      </w:r>
    </w:p>
    <w:p xmlns:wp14="http://schemas.microsoft.com/office/word/2010/wordml" w:rsidP="60CC0949" wp14:paraId="498FD56B" wp14:textId="4D0DD5F1">
      <w:pPr>
        <w:pStyle w:val="ListParagraph"/>
        <w:numPr>
          <w:ilvl w:val="0"/>
          <w:numId w:val="2"/>
        </w:numPr>
        <w:spacing w:before="240" w:beforeAutospacing="off" w:after="240" w:afterAutospacing="off"/>
        <w:rPr>
          <w:rFonts w:ascii="Aptos" w:hAnsi="Aptos" w:eastAsia="Aptos" w:cs="Aptos"/>
          <w:b w:val="1"/>
          <w:bCs w:val="1"/>
          <w:noProof w:val="0"/>
          <w:sz w:val="24"/>
          <w:szCs w:val="24"/>
          <w:lang w:val="en-US"/>
        </w:rPr>
      </w:pPr>
      <w:r w:rsidRPr="60CC0949" w:rsidR="02FE8800">
        <w:rPr>
          <w:rFonts w:ascii="Aptos" w:hAnsi="Aptos" w:eastAsia="Aptos" w:cs="Aptos"/>
          <w:b w:val="1"/>
          <w:bCs w:val="1"/>
          <w:noProof w:val="0"/>
          <w:sz w:val="24"/>
          <w:szCs w:val="24"/>
          <w:lang w:val="en-US"/>
        </w:rPr>
        <w:t>Cluster Counts:</w:t>
      </w:r>
    </w:p>
    <w:p xmlns:wp14="http://schemas.microsoft.com/office/word/2010/wordml" w:rsidP="60CC0949" wp14:paraId="4190EA0B" wp14:textId="6367429F">
      <w:pPr>
        <w:pStyle w:val="ListParagraph"/>
        <w:numPr>
          <w:ilvl w:val="1"/>
          <w:numId w:val="2"/>
        </w:numPr>
        <w:spacing w:before="0" w:beforeAutospacing="off" w:after="0" w:afterAutospacing="off"/>
        <w:rPr>
          <w:rFonts w:ascii="Aptos" w:hAnsi="Aptos" w:eastAsia="Aptos" w:cs="Aptos"/>
          <w:noProof w:val="0"/>
          <w:sz w:val="24"/>
          <w:szCs w:val="24"/>
          <w:lang w:val="en-US"/>
        </w:rPr>
      </w:pPr>
      <w:r w:rsidRPr="60CC0949" w:rsidR="02FE8800">
        <w:rPr>
          <w:rFonts w:ascii="Aptos" w:hAnsi="Aptos" w:eastAsia="Aptos" w:cs="Aptos"/>
          <w:b w:val="1"/>
          <w:bCs w:val="1"/>
          <w:noProof w:val="0"/>
          <w:sz w:val="24"/>
          <w:szCs w:val="24"/>
          <w:lang w:val="en-US"/>
        </w:rPr>
        <w:t>Zero Jaccard Scores:</w:t>
      </w:r>
      <w:r w:rsidRPr="60CC0949" w:rsidR="02FE8800">
        <w:rPr>
          <w:rFonts w:ascii="Aptos" w:hAnsi="Aptos" w:eastAsia="Aptos" w:cs="Aptos"/>
          <w:noProof w:val="0"/>
          <w:sz w:val="24"/>
          <w:szCs w:val="24"/>
          <w:lang w:val="en-US"/>
        </w:rPr>
        <w:t xml:space="preserve"> 7 high-level concept clusters.</w:t>
      </w:r>
    </w:p>
    <w:p xmlns:wp14="http://schemas.microsoft.com/office/word/2010/wordml" w:rsidP="60CC0949" wp14:paraId="06E01F4B" wp14:textId="51E247EE">
      <w:pPr>
        <w:pStyle w:val="ListParagraph"/>
        <w:numPr>
          <w:ilvl w:val="1"/>
          <w:numId w:val="2"/>
        </w:numPr>
        <w:spacing w:before="0" w:beforeAutospacing="off" w:after="0" w:afterAutospacing="off"/>
        <w:rPr>
          <w:rFonts w:ascii="Aptos" w:hAnsi="Aptos" w:eastAsia="Aptos" w:cs="Aptos"/>
          <w:noProof w:val="0"/>
          <w:sz w:val="24"/>
          <w:szCs w:val="24"/>
          <w:lang w:val="en-US"/>
        </w:rPr>
      </w:pPr>
      <w:r w:rsidRPr="60CC0949" w:rsidR="02FE8800">
        <w:rPr>
          <w:rFonts w:ascii="Aptos" w:hAnsi="Aptos" w:eastAsia="Aptos" w:cs="Aptos"/>
          <w:b w:val="1"/>
          <w:bCs w:val="1"/>
          <w:noProof w:val="0"/>
          <w:sz w:val="24"/>
          <w:szCs w:val="24"/>
          <w:lang w:val="en-US"/>
        </w:rPr>
        <w:t>Non-zero Jaccard Scores:</w:t>
      </w:r>
      <w:r w:rsidRPr="60CC0949" w:rsidR="02FE8800">
        <w:rPr>
          <w:rFonts w:ascii="Aptos" w:hAnsi="Aptos" w:eastAsia="Aptos" w:cs="Aptos"/>
          <w:noProof w:val="0"/>
          <w:sz w:val="24"/>
          <w:szCs w:val="24"/>
          <w:lang w:val="en-US"/>
        </w:rPr>
        <w:t xml:space="preserve"> 3 high-level concept clusters.</w:t>
      </w:r>
    </w:p>
    <w:p xmlns:wp14="http://schemas.microsoft.com/office/word/2010/wordml" w:rsidP="60CC0949" wp14:paraId="418C61C8" wp14:textId="6B43146B">
      <w:pPr>
        <w:pStyle w:val="Heading4"/>
        <w:spacing w:before="319" w:beforeAutospacing="off" w:after="319" w:afterAutospacing="off"/>
      </w:pPr>
      <w:r w:rsidRPr="60CC0949" w:rsidR="02FE8800">
        <w:rPr>
          <w:rFonts w:ascii="Aptos" w:hAnsi="Aptos" w:eastAsia="Aptos" w:cs="Aptos"/>
          <w:b w:val="1"/>
          <w:bCs w:val="1"/>
          <w:noProof w:val="0"/>
          <w:sz w:val="24"/>
          <w:szCs w:val="24"/>
          <w:lang w:val="en-US"/>
        </w:rPr>
        <w:t>Conclusion</w:t>
      </w:r>
    </w:p>
    <w:p xmlns:wp14="http://schemas.microsoft.com/office/word/2010/wordml" w:rsidP="60CC0949" wp14:paraId="1676F59E" wp14:textId="566FA367">
      <w:pPr>
        <w:spacing w:before="240" w:beforeAutospacing="off" w:after="240" w:afterAutospacing="off"/>
      </w:pPr>
      <w:r w:rsidRPr="60CC0949" w:rsidR="02FE8800">
        <w:rPr>
          <w:rFonts w:ascii="Aptos" w:hAnsi="Aptos" w:eastAsia="Aptos" w:cs="Aptos"/>
          <w:noProof w:val="0"/>
          <w:sz w:val="24"/>
          <w:szCs w:val="24"/>
          <w:lang w:val="en-US"/>
        </w:rPr>
        <w:t>The analysis successfully categorized and clustered textual data based on Jaccard similarity scores. Through encoding, clustering, and dimensionality reduction, clear insights into the data structure and cluster distribution were obtained. These results provide a foundation for further exploration and application in natural language processing tasks.</w:t>
      </w:r>
    </w:p>
    <w:p xmlns:wp14="http://schemas.microsoft.com/office/word/2010/wordml" wp14:paraId="2C078E63" wp14:textId="6E113EF6"/>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nsid w:val="49b5670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6422495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35B041B"/>
    <w:rsid w:val="02FE8800"/>
    <w:rsid w:val="0D67E8BA"/>
    <w:rsid w:val="235B041B"/>
    <w:rsid w:val="2645CB99"/>
    <w:rsid w:val="5E02B1E3"/>
    <w:rsid w:val="60CC0949"/>
    <w:rsid w:val="76A57A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5B041B"/>
  <w15:chartTrackingRefBased/>
  <w15:docId w15:val="{008154FC-CF8E-4900-871B-FADA2A66057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e3c72ea6a6604d65" /><Relationship Type="http://schemas.openxmlformats.org/officeDocument/2006/relationships/numbering" Target="numbering.xml" Id="R9f82b67b2f2d4fea"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2024-09-01T20:53:56.5998003Z</dcterms:created>
  <dcterms:modified xsi:type="dcterms:W3CDTF">2024-09-01T20:57:11.2480323Z</dcterms:modified>
  <dc:creator>Taha Saqib</dc:creator>
  <lastModifiedBy>Taha Saqib</lastModifiedBy>
</coreProperties>
</file>