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2435" w14:textId="49F3A567" w:rsidR="004C76BB" w:rsidRDefault="004C76BB" w:rsidP="004C76BB">
      <w:r w:rsidRPr="00C23D1E">
        <w:rPr>
          <w:rFonts w:ascii="Calibri" w:hAnsi="Calibri" w:cs="Calibri"/>
          <w:b/>
          <w:bCs/>
          <w:sz w:val="40"/>
          <w:szCs w:val="40"/>
        </w:rPr>
        <w:t>Display Not Working</w:t>
      </w:r>
      <w:r>
        <w:br/>
      </w:r>
    </w:p>
    <w:p w14:paraId="247A7038" w14:textId="0E0B4B88" w:rsidR="002248F5" w:rsidRPr="002248F5" w:rsidRDefault="002248F5" w:rsidP="002248F5">
      <w:r>
        <w:t>F</w:t>
      </w:r>
      <w:r w:rsidRPr="002248F5">
        <w:t>irst identify whether the issue is with the laptop’s built</w:t>
      </w:r>
      <w:r w:rsidRPr="002248F5">
        <w:noBreakHyphen/>
        <w:t>in screen or an external monitor; if it is the laptop screen, check whether the laptop is powering on by looking for signs like the fan spinning, keyboard lighting up, or a power indicator, and if it does, perform a reset by holding the power button until shutdown, unplugging the charger and all devices, holding the power button for 30 seconds to drain static, waiting 10 seconds, and then pressing Windows + B while holding the power button for 10 seconds to see if the screen appears—if it does, the issue is resolved, but if not, connect the laptop to an external monitor via HDMI or USB</w:t>
      </w:r>
      <w:r w:rsidRPr="002248F5">
        <w:noBreakHyphen/>
        <w:t>C to determine whether the system is working; if the external display works, the internal screen or display cable is likely faulty and requires a hardware ticket, while if both screens remain blank, it may indicate a graphics or motherboard failure requiring technician support, and if there was originally no power response at all, repeat the same power</w:t>
      </w:r>
      <w:r w:rsidRPr="002248F5">
        <w:noBreakHyphen/>
        <w:t>drain reset steps and if the system still does not turn on, create a hardware ticket. If the issue is with an external monitor instead, first check whether the monitor has power by looking for lights or signs of activity; if it does, verify the monitor’s input source (HDMI, DisplayPort, or USB</w:t>
      </w:r>
      <w:r w:rsidRPr="002248F5">
        <w:noBreakHyphen/>
        <w:t>C) and see whether the laptop display appears after adjusting it—if yes, the issue is resolved, but if not, test the monitor with another device; if it works with another device, the laptop port or cable may be faulty and requires a ticket, while if the monitor fails with all devices, it is likely faulty and needs replacement. If the monitor shows no power, try a different outlet or power cable; if it still does not turn on, the monitor is defective and needs repair or replacement, but if it powers on after switching outlets, check the input source again and repeat the troubleshooting steps of testing with another device to determine whether to close the issue or create a hardware ticket.</w:t>
      </w:r>
    </w:p>
    <w:p w14:paraId="1F1A8EC2" w14:textId="77777777" w:rsidR="002248F5" w:rsidRDefault="002248F5" w:rsidP="004C76BB">
      <w:pPr>
        <w:rPr>
          <w:rFonts w:ascii="Calibri" w:hAnsi="Calibri" w:cs="Calibri"/>
          <w:b/>
          <w:bCs/>
          <w:sz w:val="40"/>
          <w:szCs w:val="40"/>
        </w:rPr>
      </w:pPr>
    </w:p>
    <w:p w14:paraId="2A72D5F4" w14:textId="77777777" w:rsidR="002248F5" w:rsidRDefault="002248F5" w:rsidP="004C76BB">
      <w:pPr>
        <w:rPr>
          <w:rFonts w:ascii="Calibri" w:hAnsi="Calibri" w:cs="Calibri"/>
          <w:b/>
          <w:bCs/>
          <w:sz w:val="40"/>
          <w:szCs w:val="40"/>
        </w:rPr>
      </w:pPr>
    </w:p>
    <w:p w14:paraId="1F32E060" w14:textId="58E37E58" w:rsidR="002248F5" w:rsidRPr="002248F5" w:rsidRDefault="002248F5" w:rsidP="004C76BB">
      <w:pPr>
        <w:rPr>
          <w:rFonts w:ascii="Calibri" w:hAnsi="Calibri" w:cs="Calibri"/>
          <w:sz w:val="40"/>
          <w:szCs w:val="40"/>
        </w:rPr>
      </w:pPr>
      <w:r w:rsidRPr="00873985">
        <w:rPr>
          <w:rFonts w:ascii="Calibri" w:hAnsi="Calibri" w:cs="Calibri"/>
          <w:b/>
          <w:bCs/>
          <w:sz w:val="40"/>
          <w:szCs w:val="40"/>
        </w:rPr>
        <w:t>Keyboard Not Working</w:t>
      </w:r>
    </w:p>
    <w:p w14:paraId="22A75DE0" w14:textId="77777777" w:rsidR="002248F5" w:rsidRPr="002248F5" w:rsidRDefault="002248F5" w:rsidP="002248F5">
      <w:r w:rsidRPr="002248F5">
        <w:t>first determine whether the issue is with the laptop’s built</w:t>
      </w:r>
      <w:r w:rsidRPr="002248F5">
        <w:noBreakHyphen/>
        <w:t xml:space="preserve">in keyboard or an external one; if it is an external keyboard, start by checking for simple connection problems by unplugging and reconnecting it, trying a different USB port if it’s wired, or checking batteries and toggling the power switch if it’s wireless, and if it starts working, the issue was just a loose connection, but if it still doesn’t work, test the same keyboard on another computer to identify the cause—if it works on another device, the laptop’s USB ports or drivers may be </w:t>
      </w:r>
      <w:r w:rsidRPr="002248F5">
        <w:lastRenderedPageBreak/>
        <w:t>faulty and a ticket should be raised, and if it doesn’t work on any device, the keyboard itself is likely defective and needs replacement. If the issue is with the laptop’s built</w:t>
      </w:r>
      <w:r w:rsidRPr="002248F5">
        <w:noBreakHyphen/>
        <w:t>in keyboard, run an online keyboard test by searching for an “online keyboard tester” and checking all keys, then restart the system and test again; if the keys work after reboot, it was a temporary glitch, but if the problem persists even after the restart, a ticket should be created so the IT team can investigate keyboard drivers or system configuration issues.</w:t>
      </w:r>
    </w:p>
    <w:p w14:paraId="276D4D88" w14:textId="77777777" w:rsidR="002248F5" w:rsidRDefault="002248F5" w:rsidP="004C76BB"/>
    <w:p w14:paraId="5664746F" w14:textId="77777777" w:rsidR="002248F5" w:rsidRDefault="002248F5" w:rsidP="004C76BB"/>
    <w:p w14:paraId="62913BF3" w14:textId="71121020" w:rsidR="002248F5" w:rsidRDefault="002248F5" w:rsidP="004C76BB">
      <w:pPr>
        <w:rPr>
          <w:rFonts w:ascii="Calibri" w:hAnsi="Calibri" w:cs="Calibri"/>
          <w:b/>
          <w:bCs/>
          <w:sz w:val="40"/>
          <w:szCs w:val="40"/>
        </w:rPr>
      </w:pPr>
      <w:r w:rsidRPr="00DE3C1F">
        <w:rPr>
          <w:rFonts w:ascii="Calibri" w:hAnsi="Calibri" w:cs="Calibri"/>
          <w:b/>
          <w:bCs/>
          <w:sz w:val="40"/>
          <w:szCs w:val="40"/>
        </w:rPr>
        <w:t>Slow System Performance / Freezing Issue</w:t>
      </w:r>
    </w:p>
    <w:p w14:paraId="754C78ED" w14:textId="77777777" w:rsidR="002248F5" w:rsidRPr="002248F5" w:rsidRDefault="002248F5" w:rsidP="002248F5">
      <w:r w:rsidRPr="002248F5">
        <w:t>start by checking whether the laptop is slow all the time or only sometimes; if it is slow all the time, it is usually due to background processes, memory usage, or apps running behind the scenes, so give the laptop a fresh start by restarting it, clearing temporary files, emptying the recycle bin, closing unnecessary apps, and checking Task Manager to see if any program is consuming high CPU or memory—if the system becomes faster afterward, the issue is resolved, but if it remains slow even after these steps, it likely indicates a deeper issue related to system resources or software, and a support ticket should be created for further investigation. If the laptop is only slow sometimes, intermittent slowness often points to temporary files, low disk space, or background updates, so check available storage (aiming for at least 30% free), clear temporary files, empty the recycle bin, and restart the laptop; if performance improves, the issue is resolved, but if the system stays slow even after cleanup and restart, a ticket should be created so the support team can run diagnostics and identify the root cause.</w:t>
      </w:r>
    </w:p>
    <w:p w14:paraId="6E366975" w14:textId="77777777" w:rsidR="002248F5" w:rsidRDefault="002248F5" w:rsidP="004C76BB"/>
    <w:p w14:paraId="4E4FF884" w14:textId="002E67E0" w:rsidR="002248F5" w:rsidRDefault="002248F5" w:rsidP="004C76BB">
      <w:r w:rsidRPr="003250C5">
        <w:rPr>
          <w:rFonts w:ascii="Calibri" w:hAnsi="Calibri" w:cs="Calibri"/>
          <w:b/>
          <w:bCs/>
          <w:sz w:val="40"/>
          <w:szCs w:val="40"/>
        </w:rPr>
        <w:t>Audio Not Working</w:t>
      </w:r>
    </w:p>
    <w:p w14:paraId="4323931D" w14:textId="77777777" w:rsidR="002248F5" w:rsidRPr="002248F5" w:rsidRDefault="002248F5" w:rsidP="002248F5">
      <w:r w:rsidRPr="002248F5">
        <w:t xml:space="preserve">When audio isn’t working, first check whether the issue occurs only in a specific application or across the entire system; if it happens only in one app like Teams, Zoom, or a browser, it’s usually because the wrong microphone or speaker is selected, so open the app’s audio settings, choose the correct input and output devices, and ensure nothing is muted, then test the sound—if that fixes it, great, but if not, restart the app completely and verify that the system has granted it microphone or speaker permissions; if audio works after reopening, the issue is resolved, but if it still doesn’t work, the problem is likely with the app’s cache or configuration, and a support ticket should be created. If the entire system has no sound, open Sound Settings and confirm the correct output device is </w:t>
      </w:r>
      <w:r w:rsidRPr="002248F5">
        <w:lastRenderedPageBreak/>
        <w:t>selected, ensure volume isn’t muted, and check for physical mute keys on the keyboard; if everything looks fine, restart the laptop to refresh the sound driver, and if audio returns after the restart, the issue is resolved, but if there is still no sound, it likely indicates a deeper driver or hardware problem, and a support ticket should be created for further investigation.</w:t>
      </w:r>
    </w:p>
    <w:p w14:paraId="5ED2DB23" w14:textId="77777777" w:rsidR="002248F5" w:rsidRDefault="002248F5" w:rsidP="004C76BB"/>
    <w:p w14:paraId="1FE98729" w14:textId="31D70C9A" w:rsidR="002248F5" w:rsidRDefault="000269B7" w:rsidP="004C76BB">
      <w:r w:rsidRPr="00F934E8">
        <w:rPr>
          <w:rFonts w:ascii="Calibri" w:hAnsi="Calibri" w:cs="Calibri"/>
          <w:b/>
          <w:bCs/>
          <w:sz w:val="40"/>
          <w:szCs w:val="40"/>
        </w:rPr>
        <w:t>Microsoft Teams Issues</w:t>
      </w:r>
    </w:p>
    <w:p w14:paraId="0FFED7BB" w14:textId="77777777" w:rsidR="000269B7" w:rsidRDefault="000269B7" w:rsidP="000269B7">
      <w:r w:rsidRPr="000269B7">
        <w:t>When Teams isn’t working, start by identifying the issue—whether Teams won’t open, you can’t sign in, calls and meetings aren’t functioning, or chats aren’t updating; if Teams won’t open, fully close it (even from Task Manager), restart your computer, check your internet, and try launching it again—if it opens, the issue is resolved, but if it still fails to open, the problem is likely related to cache or installation files and a support ticket should be created. If you can’t sign in, ensure you’re connected to the internet, try signing in through the web version at teams.microsoft.com, and then sign out and back into the desktop app; if that works, great, but if not, it may be an authentication or account-sync issue requiring a support ticket. For call or meeting issues, open Teams → Settings → Devices and confirm the correct microphone, speaker, and camera are selected, then run a Test Call and restart Teams—if calls begin working, the issue is fixed, but if problems persist or error messages appear, a ticket is needed for deeper troubleshooting. If chats aren’t loading or updating, check your internet, fully close and reopen Teams, and give it a moment to sync—if chats load, the issue was temporary, but if they still don’t appear, it’s likely a sync or cache issue and a support ticket should be raised so the IT team can investigate further.</w:t>
      </w:r>
    </w:p>
    <w:p w14:paraId="2E226FDC" w14:textId="77777777" w:rsidR="000850BC" w:rsidRDefault="000850BC" w:rsidP="000269B7"/>
    <w:p w14:paraId="0C73175F" w14:textId="1A2E65DD" w:rsidR="000850BC" w:rsidRDefault="000850BC" w:rsidP="000269B7">
      <w:r>
        <w:rPr>
          <w:rFonts w:ascii="Calibri" w:hAnsi="Calibri" w:cs="Calibri"/>
          <w:b/>
          <w:bCs/>
          <w:sz w:val="40"/>
          <w:szCs w:val="40"/>
        </w:rPr>
        <w:t>Confluence</w:t>
      </w:r>
      <w:r w:rsidRPr="00F934E8">
        <w:rPr>
          <w:rFonts w:ascii="Calibri" w:hAnsi="Calibri" w:cs="Calibri"/>
          <w:b/>
          <w:bCs/>
          <w:sz w:val="40"/>
          <w:szCs w:val="40"/>
        </w:rPr>
        <w:t xml:space="preserve"> Issues</w:t>
      </w:r>
    </w:p>
    <w:p w14:paraId="7417EA63" w14:textId="77777777" w:rsidR="000850BC" w:rsidRDefault="000850BC" w:rsidP="000269B7"/>
    <w:p w14:paraId="3E63B7EB" w14:textId="0047FD15" w:rsidR="000850BC" w:rsidRPr="000850BC" w:rsidRDefault="000850BC" w:rsidP="000269B7">
      <w:r w:rsidRPr="000850BC">
        <w:t xml:space="preserve">If you are experiencing issues logging into Confluence, first confirm that you are connected to the internet and verify that you are using the correct company login credentials. Try accessing Confluence in a different browser or in an Incognito/Private window to rule out browser cache or extension issues. If the login page loads but authentication fails, ensure your username/email and password are correct, and try resetting your password if necessary. You can also try logging out of all Atlassian sessions and signing in again. If you are able to log in through another browser or after clearing cache, the issue is likely browser-related and resolved; however, if login continues to fail or you receive </w:t>
      </w:r>
      <w:r w:rsidRPr="000850BC">
        <w:lastRenderedPageBreak/>
        <w:t>authentication or permission errors, the issue may be related to account access, SSO synchronization, or permissions, and a support ticket should be created for the IT team to investigate further.</w:t>
      </w:r>
    </w:p>
    <w:p w14:paraId="7095DC50" w14:textId="676767DC" w:rsidR="002248F5" w:rsidRDefault="002248F5" w:rsidP="004C76BB"/>
    <w:p w14:paraId="5B546C9F" w14:textId="41158BBF" w:rsidR="003453F5" w:rsidRPr="003453F5" w:rsidRDefault="00687C91" w:rsidP="004C76BB">
      <w:pPr>
        <w:rPr>
          <w:rFonts w:ascii="Calibri" w:hAnsi="Calibri" w:cs="Calibri"/>
          <w:b/>
          <w:bCs/>
          <w:sz w:val="40"/>
          <w:szCs w:val="40"/>
        </w:rPr>
      </w:pPr>
      <w:r>
        <w:rPr>
          <w:rFonts w:ascii="Calibri" w:hAnsi="Calibri" w:cs="Calibri"/>
          <w:b/>
          <w:bCs/>
          <w:sz w:val="40"/>
          <w:szCs w:val="40"/>
        </w:rPr>
        <w:t>Bell</w:t>
      </w:r>
      <w:r w:rsidR="003453F5" w:rsidRPr="003453F5">
        <w:rPr>
          <w:rFonts w:ascii="Calibri" w:hAnsi="Calibri" w:cs="Calibri"/>
          <w:b/>
          <w:bCs/>
          <w:sz w:val="40"/>
          <w:szCs w:val="40"/>
        </w:rPr>
        <w:t xml:space="preserve"> Login Issues</w:t>
      </w:r>
    </w:p>
    <w:sectPr w:rsidR="003453F5" w:rsidRPr="003453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BB"/>
    <w:rsid w:val="000269B7"/>
    <w:rsid w:val="0004666C"/>
    <w:rsid w:val="000850BC"/>
    <w:rsid w:val="001B26A8"/>
    <w:rsid w:val="002248F5"/>
    <w:rsid w:val="003453F5"/>
    <w:rsid w:val="004C76BB"/>
    <w:rsid w:val="00533795"/>
    <w:rsid w:val="005C6151"/>
    <w:rsid w:val="00687C91"/>
    <w:rsid w:val="00891194"/>
    <w:rsid w:val="0090338F"/>
    <w:rsid w:val="00991A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EF47"/>
  <w15:chartTrackingRefBased/>
  <w15:docId w15:val="{7085583E-34B5-4B8E-8DF4-66714DE8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6BB"/>
    <w:rPr>
      <w:rFonts w:eastAsiaTheme="majorEastAsia" w:cstheme="majorBidi"/>
      <w:color w:val="272727" w:themeColor="text1" w:themeTint="D8"/>
    </w:rPr>
  </w:style>
  <w:style w:type="paragraph" w:styleId="Title">
    <w:name w:val="Title"/>
    <w:basedOn w:val="Normal"/>
    <w:next w:val="Normal"/>
    <w:link w:val="TitleChar"/>
    <w:uiPriority w:val="10"/>
    <w:qFormat/>
    <w:rsid w:val="004C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6BB"/>
    <w:pPr>
      <w:spacing w:before="160"/>
      <w:jc w:val="center"/>
    </w:pPr>
    <w:rPr>
      <w:i/>
      <w:iCs/>
      <w:color w:val="404040" w:themeColor="text1" w:themeTint="BF"/>
    </w:rPr>
  </w:style>
  <w:style w:type="character" w:customStyle="1" w:styleId="QuoteChar">
    <w:name w:val="Quote Char"/>
    <w:basedOn w:val="DefaultParagraphFont"/>
    <w:link w:val="Quote"/>
    <w:uiPriority w:val="29"/>
    <w:rsid w:val="004C76BB"/>
    <w:rPr>
      <w:i/>
      <w:iCs/>
      <w:color w:val="404040" w:themeColor="text1" w:themeTint="BF"/>
    </w:rPr>
  </w:style>
  <w:style w:type="paragraph" w:styleId="ListParagraph">
    <w:name w:val="List Paragraph"/>
    <w:basedOn w:val="Normal"/>
    <w:uiPriority w:val="34"/>
    <w:qFormat/>
    <w:rsid w:val="004C76BB"/>
    <w:pPr>
      <w:ind w:left="720"/>
      <w:contextualSpacing/>
    </w:pPr>
  </w:style>
  <w:style w:type="character" w:styleId="IntenseEmphasis">
    <w:name w:val="Intense Emphasis"/>
    <w:basedOn w:val="DefaultParagraphFont"/>
    <w:uiPriority w:val="21"/>
    <w:qFormat/>
    <w:rsid w:val="004C76BB"/>
    <w:rPr>
      <w:i/>
      <w:iCs/>
      <w:color w:val="0F4761" w:themeColor="accent1" w:themeShade="BF"/>
    </w:rPr>
  </w:style>
  <w:style w:type="paragraph" w:styleId="IntenseQuote">
    <w:name w:val="Intense Quote"/>
    <w:basedOn w:val="Normal"/>
    <w:next w:val="Normal"/>
    <w:link w:val="IntenseQuoteChar"/>
    <w:uiPriority w:val="30"/>
    <w:qFormat/>
    <w:rsid w:val="004C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6BB"/>
    <w:rPr>
      <w:i/>
      <w:iCs/>
      <w:color w:val="0F4761" w:themeColor="accent1" w:themeShade="BF"/>
    </w:rPr>
  </w:style>
  <w:style w:type="character" w:styleId="IntenseReference">
    <w:name w:val="Intense Reference"/>
    <w:basedOn w:val="DefaultParagraphFont"/>
    <w:uiPriority w:val="32"/>
    <w:qFormat/>
    <w:rsid w:val="004C7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Bell Canada</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Gopi</dc:creator>
  <cp:keywords/>
  <dc:description/>
  <cp:lastModifiedBy>Umar Farooq</cp:lastModifiedBy>
  <cp:revision>5</cp:revision>
  <dcterms:created xsi:type="dcterms:W3CDTF">2026-02-27T07:44:00Z</dcterms:created>
  <dcterms:modified xsi:type="dcterms:W3CDTF">2026-03-08T16:19:00Z</dcterms:modified>
</cp:coreProperties>
</file>