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0C5D55" w14:textId="77777777" w:rsidR="00274FD2" w:rsidRDefault="004B1997" w:rsidP="00274FD2">
      <w:pPr>
        <w:pStyle w:val="EPP-Seonivel1"/>
      </w:pPr>
      <w:bookmarkStart w:id="0" w:name="_Toc464633893"/>
      <w:r>
        <w:t xml:space="preserve">caso de uso: </w:t>
      </w:r>
      <w:r w:rsidR="00274FD2" w:rsidRPr="00274FD2">
        <w:t>Monitorar o estado dos componentes que compoem o robô.</w:t>
      </w:r>
    </w:p>
    <w:p w14:paraId="2B87649A" w14:textId="5AF6CB78" w:rsidR="004B1997" w:rsidRDefault="004B1997" w:rsidP="00274FD2">
      <w:pPr>
        <w:pStyle w:val="EPP-Seonivel1"/>
      </w:pPr>
      <w:r>
        <w:t xml:space="preserve">número da historia: </w:t>
      </w:r>
      <w:r w:rsidR="00021812">
        <w:t>0</w:t>
      </w:r>
      <w:r w:rsidR="00274FD2">
        <w:t>2</w:t>
      </w:r>
    </w:p>
    <w:p w14:paraId="042B253E" w14:textId="654AFE55" w:rsidR="00AF2C6E" w:rsidRDefault="00AF2C6E" w:rsidP="00AF2C6E">
      <w:pPr>
        <w:pStyle w:val="EPP-Seonivel1"/>
      </w:pPr>
      <w:r>
        <w:t xml:space="preserve">estimativa: </w:t>
      </w:r>
      <w:r w:rsidR="00021812">
        <w:t>30hrs</w:t>
      </w:r>
    </w:p>
    <w:p w14:paraId="06405EF8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historia</w:t>
      </w:r>
    </w:p>
    <w:p w14:paraId="04A686AF" w14:textId="77777777" w:rsidR="00274FD2" w:rsidRDefault="00274FD2" w:rsidP="00274FD2">
      <w:pPr>
        <w:rPr>
          <w:iCs/>
          <w:color w:val="auto"/>
          <w:lang w:val="pt-PT"/>
        </w:rPr>
      </w:pPr>
      <w:bookmarkStart w:id="1" w:name="_Toc464633895"/>
      <w:r>
        <w:rPr>
          <w:iCs/>
          <w:color w:val="auto"/>
          <w:lang w:val="pt-PT"/>
        </w:rPr>
        <w:t xml:space="preserve">Como um desenvolvedor, quero ver os estados dos componentes para observar o bom estado do robô com um todo e poder justificar o comportamento do robô em caso de falhas devido a causas de hardware. </w:t>
      </w:r>
    </w:p>
    <w:p w14:paraId="4F2A72F7" w14:textId="77777777" w:rsidR="00274FD2" w:rsidRDefault="00274FD2" w:rsidP="00274FD2">
      <w:pPr>
        <w:rPr>
          <w:iCs/>
          <w:color w:val="auto"/>
          <w:lang w:val="pt-PT"/>
        </w:rPr>
      </w:pPr>
    </w:p>
    <w:p w14:paraId="5E6ABB42" w14:textId="77777777" w:rsidR="00274FD2" w:rsidRPr="003D52E2" w:rsidRDefault="00274FD2" w:rsidP="00274FD2">
      <w:pPr>
        <w:rPr>
          <w:iCs/>
          <w:color w:val="auto"/>
          <w:lang w:val="pt-PT"/>
        </w:rPr>
      </w:pPr>
      <w:r w:rsidRPr="003D52E2">
        <w:rPr>
          <w:iCs/>
          <w:color w:val="auto"/>
          <w:lang w:val="pt-PT"/>
        </w:rPr>
        <w:t xml:space="preserve">Como membro da eqipe de elétrica e manutenção, quero saber quais componentes estão em boas condições de funcionamento e quais não, podendo saber também </w:t>
      </w:r>
      <w:r>
        <w:rPr>
          <w:iCs/>
          <w:color w:val="auto"/>
          <w:lang w:val="pt-PT"/>
        </w:rPr>
        <w:t>se algum componente está em prejuizo de</w:t>
      </w:r>
      <w:r w:rsidRPr="003D52E2">
        <w:rPr>
          <w:iCs/>
          <w:color w:val="auto"/>
          <w:lang w:val="pt-PT"/>
        </w:rPr>
        <w:t xml:space="preserve"> dano</w:t>
      </w:r>
      <w:r>
        <w:rPr>
          <w:iCs/>
          <w:color w:val="auto"/>
          <w:lang w:val="pt-PT"/>
        </w:rPr>
        <w:t xml:space="preserve"> para prever as necessidades de manutenção.</w:t>
      </w:r>
    </w:p>
    <w:p w14:paraId="29197CFE" w14:textId="1195F786" w:rsidR="00016CF6" w:rsidRDefault="004B1997" w:rsidP="00016CF6">
      <w:pPr>
        <w:pStyle w:val="EPP-Seonivel1"/>
      </w:pPr>
      <w:r>
        <w:t>TESTES DE ACEITAÇÃO</w:t>
      </w:r>
      <w:bookmarkEnd w:id="1"/>
    </w:p>
    <w:p w14:paraId="51DCD764" w14:textId="7F1B3FBB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="00021812" w:rsidRPr="00021812">
        <w:rPr>
          <w:iCs/>
          <w:color w:val="auto"/>
        </w:rPr>
        <w:t xml:space="preserve">Deve </w:t>
      </w:r>
      <w:r w:rsidR="00827900">
        <w:rPr>
          <w:iCs/>
          <w:color w:val="auto"/>
        </w:rPr>
        <w:t xml:space="preserve">ter </w:t>
      </w:r>
      <w:r w:rsidR="00021812" w:rsidRPr="00021812">
        <w:rPr>
          <w:iCs/>
          <w:color w:val="auto"/>
        </w:rPr>
        <w:t>comunicação sem fio</w:t>
      </w:r>
      <w:r w:rsidR="00274FD2">
        <w:rPr>
          <w:iCs/>
          <w:color w:val="auto"/>
        </w:rPr>
        <w:t xml:space="preserve"> estável</w:t>
      </w:r>
      <w:r w:rsidR="00021812" w:rsidRPr="00021812">
        <w:rPr>
          <w:iCs/>
          <w:color w:val="auto"/>
        </w:rPr>
        <w:t xml:space="preserve"> </w:t>
      </w:r>
      <w:r w:rsidR="00274FD2">
        <w:rPr>
          <w:iCs/>
          <w:color w:val="auto"/>
        </w:rPr>
        <w:t xml:space="preserve">e segura </w:t>
      </w:r>
      <w:r w:rsidR="00021812" w:rsidRPr="00021812">
        <w:rPr>
          <w:iCs/>
          <w:color w:val="auto"/>
        </w:rPr>
        <w:t>entre o aplicativo e o robô estabelecida</w:t>
      </w:r>
      <w:r>
        <w:t>.</w:t>
      </w:r>
    </w:p>
    <w:p w14:paraId="203FFD3C" w14:textId="77777777" w:rsidR="00016CF6" w:rsidRDefault="00016CF6" w:rsidP="00016CF6">
      <w:pPr>
        <w:pStyle w:val="EPP-Cabealho"/>
        <w:jc w:val="left"/>
      </w:pPr>
    </w:p>
    <w:p w14:paraId="51E29B78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3755"/>
        <w:gridCol w:w="2430"/>
        <w:gridCol w:w="2380"/>
      </w:tblGrid>
      <w:tr w:rsidR="00016CF6" w:rsidRPr="00016CF6" w14:paraId="2BAEC834" w14:textId="77777777" w:rsidTr="00B25F0D">
        <w:tc>
          <w:tcPr>
            <w:tcW w:w="1063" w:type="dxa"/>
          </w:tcPr>
          <w:p w14:paraId="7D733F07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55" w:type="dxa"/>
          </w:tcPr>
          <w:p w14:paraId="4945FA1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30" w:type="dxa"/>
          </w:tcPr>
          <w:p w14:paraId="1C97F24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80" w:type="dxa"/>
          </w:tcPr>
          <w:p w14:paraId="0C36C1A0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716161" w:rsidRPr="00716161" w14:paraId="5B20AA75" w14:textId="77777777" w:rsidTr="00B25F0D">
        <w:tc>
          <w:tcPr>
            <w:tcW w:w="1063" w:type="dxa"/>
          </w:tcPr>
          <w:p w14:paraId="6B434BC1" w14:textId="77777777" w:rsidR="00016CF6" w:rsidRPr="00716161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16161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3755" w:type="dxa"/>
          </w:tcPr>
          <w:p w14:paraId="0FBE154A" w14:textId="5A9BE4C8" w:rsidR="00016CF6" w:rsidRPr="00716161" w:rsidRDefault="00274FD2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Visibilizar o estado dos componentes do robô.</w:t>
            </w:r>
          </w:p>
        </w:tc>
        <w:tc>
          <w:tcPr>
            <w:tcW w:w="2430" w:type="dxa"/>
          </w:tcPr>
          <w:p w14:paraId="25B6B4BD" w14:textId="58E7FE8D" w:rsidR="00274FD2" w:rsidRPr="00274FD2" w:rsidRDefault="00274FD2" w:rsidP="00274FD2">
            <w:pPr>
              <w:pStyle w:val="EPP-Comentario"/>
              <w:rPr>
                <w:iCs/>
                <w:color w:val="auto"/>
                <w:lang w:val="pt-BR"/>
              </w:rPr>
            </w:pPr>
            <w:r w:rsidRPr="00274FD2">
              <w:rPr>
                <w:iCs/>
                <w:color w:val="auto"/>
                <w:lang w:val="pt-BR"/>
              </w:rPr>
              <w:t>"componente": "</w:t>
            </w:r>
            <w:proofErr w:type="spellStart"/>
            <w:r w:rsidRPr="00274FD2">
              <w:rPr>
                <w:iCs/>
                <w:color w:val="auto"/>
                <w:lang w:val="pt-BR"/>
              </w:rPr>
              <w:t>motor_esq</w:t>
            </w:r>
            <w:proofErr w:type="spellEnd"/>
            <w:r w:rsidRPr="00274FD2">
              <w:rPr>
                <w:iCs/>
                <w:color w:val="auto"/>
                <w:lang w:val="pt-BR"/>
              </w:rPr>
              <w:t>",</w:t>
            </w:r>
          </w:p>
          <w:p w14:paraId="6D407838" w14:textId="1731866C" w:rsidR="00274FD2" w:rsidRPr="00274FD2" w:rsidRDefault="00274FD2" w:rsidP="00274FD2">
            <w:pPr>
              <w:pStyle w:val="EPP-Comentario"/>
              <w:rPr>
                <w:iCs/>
                <w:color w:val="auto"/>
                <w:lang w:val="pt-BR"/>
              </w:rPr>
            </w:pPr>
            <w:r w:rsidRPr="00274FD2">
              <w:rPr>
                <w:iCs/>
                <w:color w:val="auto"/>
                <w:lang w:val="pt-BR"/>
              </w:rPr>
              <w:t xml:space="preserve">  "estado": "operacional",</w:t>
            </w:r>
          </w:p>
          <w:p w14:paraId="5D50FA12" w14:textId="1D376956" w:rsidR="00274FD2" w:rsidRPr="00274FD2" w:rsidRDefault="00274FD2" w:rsidP="00274FD2">
            <w:pPr>
              <w:pStyle w:val="EPP-Comentario"/>
              <w:rPr>
                <w:iCs/>
                <w:color w:val="auto"/>
                <w:lang w:val="pt-BR"/>
              </w:rPr>
            </w:pPr>
            <w:r w:rsidRPr="00274FD2">
              <w:rPr>
                <w:iCs/>
                <w:color w:val="auto"/>
                <w:lang w:val="pt-BR"/>
              </w:rPr>
              <w:t xml:space="preserve">  "</w:t>
            </w:r>
            <w:proofErr w:type="spellStart"/>
            <w:r w:rsidRPr="00274FD2">
              <w:rPr>
                <w:iCs/>
                <w:color w:val="auto"/>
                <w:lang w:val="pt-BR"/>
              </w:rPr>
              <w:t>temperatura_celsius</w:t>
            </w:r>
            <w:proofErr w:type="spellEnd"/>
            <w:r w:rsidRPr="00274FD2">
              <w:rPr>
                <w:iCs/>
                <w:color w:val="auto"/>
                <w:lang w:val="pt-BR"/>
              </w:rPr>
              <w:t>": 45,</w:t>
            </w:r>
          </w:p>
          <w:p w14:paraId="06967CF4" w14:textId="584E5E11" w:rsidR="00274FD2" w:rsidRPr="00274FD2" w:rsidRDefault="00274FD2" w:rsidP="00274FD2">
            <w:pPr>
              <w:pStyle w:val="EPP-Comentario"/>
              <w:rPr>
                <w:iCs/>
                <w:color w:val="auto"/>
                <w:lang w:val="pt-BR"/>
              </w:rPr>
            </w:pPr>
            <w:r w:rsidRPr="00274FD2">
              <w:rPr>
                <w:iCs/>
                <w:color w:val="auto"/>
                <w:lang w:val="pt-BR"/>
              </w:rPr>
              <w:t xml:space="preserve">  "</w:t>
            </w:r>
            <w:proofErr w:type="spellStart"/>
            <w:r w:rsidRPr="00274FD2">
              <w:rPr>
                <w:iCs/>
                <w:color w:val="auto"/>
                <w:lang w:val="pt-BR"/>
              </w:rPr>
              <w:t>c</w:t>
            </w:r>
            <w:r>
              <w:rPr>
                <w:iCs/>
                <w:color w:val="auto"/>
                <w:lang w:val="pt-BR"/>
              </w:rPr>
              <w:t>orrente</w:t>
            </w:r>
            <w:r w:rsidRPr="00274FD2">
              <w:rPr>
                <w:iCs/>
                <w:color w:val="auto"/>
                <w:lang w:val="pt-BR"/>
              </w:rPr>
              <w:t>_amperes</w:t>
            </w:r>
            <w:proofErr w:type="spellEnd"/>
            <w:r w:rsidRPr="00274FD2">
              <w:rPr>
                <w:iCs/>
                <w:color w:val="auto"/>
                <w:lang w:val="pt-BR"/>
              </w:rPr>
              <w:t>": 2.3,</w:t>
            </w:r>
          </w:p>
          <w:p w14:paraId="56444C25" w14:textId="77777777" w:rsidR="00274FD2" w:rsidRPr="00274FD2" w:rsidRDefault="00274FD2" w:rsidP="00274FD2">
            <w:pPr>
              <w:pStyle w:val="EPP-Comentario"/>
              <w:rPr>
                <w:iCs/>
                <w:color w:val="auto"/>
                <w:lang w:val="pt-BR"/>
              </w:rPr>
            </w:pPr>
            <w:r w:rsidRPr="00274FD2">
              <w:rPr>
                <w:iCs/>
                <w:color w:val="auto"/>
                <w:lang w:val="pt-BR"/>
              </w:rPr>
              <w:t xml:space="preserve">  "rpm": 1500,</w:t>
            </w:r>
          </w:p>
          <w:p w14:paraId="0A437A33" w14:textId="152A076D" w:rsidR="00016CF6" w:rsidRPr="00716161" w:rsidRDefault="00274FD2" w:rsidP="00274FD2">
            <w:pPr>
              <w:pStyle w:val="EPP-Comentario"/>
              <w:rPr>
                <w:i w:val="0"/>
                <w:iCs/>
                <w:color w:val="auto"/>
              </w:rPr>
            </w:pPr>
            <w:r w:rsidRPr="00274FD2">
              <w:rPr>
                <w:i w:val="0"/>
                <w:iCs/>
                <w:color w:val="auto"/>
                <w:lang w:val="pt-BR"/>
              </w:rPr>
              <w:t xml:space="preserve">  "</w:t>
            </w:r>
            <w:proofErr w:type="spellStart"/>
            <w:r w:rsidRPr="00274FD2">
              <w:rPr>
                <w:i w:val="0"/>
                <w:iCs/>
                <w:color w:val="auto"/>
                <w:lang w:val="pt-BR"/>
              </w:rPr>
              <w:t>error_code</w:t>
            </w:r>
            <w:proofErr w:type="spellEnd"/>
            <w:r w:rsidRPr="00274FD2">
              <w:rPr>
                <w:i w:val="0"/>
                <w:iCs/>
                <w:color w:val="auto"/>
                <w:lang w:val="pt-BR"/>
              </w:rPr>
              <w:t>": 0</w:t>
            </w:r>
          </w:p>
        </w:tc>
        <w:tc>
          <w:tcPr>
            <w:tcW w:w="2380" w:type="dxa"/>
          </w:tcPr>
          <w:p w14:paraId="3832498C" w14:textId="77777777" w:rsidR="00B25F0D" w:rsidRPr="00B25F0D" w:rsidRDefault="00B25F0D" w:rsidP="00B25F0D">
            <w:pPr>
              <w:pStyle w:val="EPP-Comentario"/>
              <w:rPr>
                <w:i w:val="0"/>
                <w:iCs/>
                <w:color w:val="auto"/>
              </w:rPr>
            </w:pPr>
            <w:r w:rsidRPr="00B25F0D">
              <w:rPr>
                <w:i w:val="0"/>
                <w:iCs/>
                <w:color w:val="auto"/>
              </w:rPr>
              <w:t>Nome do Componente: Motor Esquerdo</w:t>
            </w:r>
          </w:p>
          <w:p w14:paraId="7C3C57E6" w14:textId="77777777" w:rsidR="00B25F0D" w:rsidRPr="00B25F0D" w:rsidRDefault="00B25F0D" w:rsidP="00B25F0D">
            <w:pPr>
              <w:pStyle w:val="EPP-Comentario"/>
              <w:rPr>
                <w:i w:val="0"/>
                <w:iCs/>
                <w:color w:val="auto"/>
              </w:rPr>
            </w:pPr>
          </w:p>
          <w:p w14:paraId="3204FCCE" w14:textId="77777777" w:rsidR="00B25F0D" w:rsidRPr="00B25F0D" w:rsidRDefault="00B25F0D" w:rsidP="00B25F0D">
            <w:pPr>
              <w:pStyle w:val="EPP-Comentario"/>
              <w:rPr>
                <w:i w:val="0"/>
                <w:iCs/>
                <w:color w:val="auto"/>
              </w:rPr>
            </w:pPr>
            <w:r w:rsidRPr="00B25F0D">
              <w:rPr>
                <w:i w:val="0"/>
                <w:iCs/>
                <w:color w:val="auto"/>
              </w:rPr>
              <w:t>Status: Operacional (indicador verde)</w:t>
            </w:r>
          </w:p>
          <w:p w14:paraId="04633432" w14:textId="77777777" w:rsidR="00B25F0D" w:rsidRPr="00B25F0D" w:rsidRDefault="00B25F0D" w:rsidP="00B25F0D">
            <w:pPr>
              <w:pStyle w:val="EPP-Comentario"/>
              <w:rPr>
                <w:i w:val="0"/>
                <w:iCs/>
                <w:color w:val="auto"/>
              </w:rPr>
            </w:pPr>
          </w:p>
          <w:p w14:paraId="6CD60EF8" w14:textId="77777777" w:rsidR="00B25F0D" w:rsidRPr="00B25F0D" w:rsidRDefault="00B25F0D" w:rsidP="00B25F0D">
            <w:pPr>
              <w:pStyle w:val="EPP-Comentario"/>
              <w:rPr>
                <w:i w:val="0"/>
                <w:iCs/>
                <w:color w:val="auto"/>
              </w:rPr>
            </w:pPr>
            <w:r w:rsidRPr="00B25F0D">
              <w:rPr>
                <w:i w:val="0"/>
                <w:iCs/>
                <w:color w:val="auto"/>
              </w:rPr>
              <w:t>Temperatura: 45°C (dentro da faixa de segurança)</w:t>
            </w:r>
          </w:p>
          <w:p w14:paraId="6B0931C2" w14:textId="77777777" w:rsidR="00B25F0D" w:rsidRPr="00B25F0D" w:rsidRDefault="00B25F0D" w:rsidP="00B25F0D">
            <w:pPr>
              <w:pStyle w:val="EPP-Comentario"/>
              <w:rPr>
                <w:i w:val="0"/>
                <w:iCs/>
                <w:color w:val="auto"/>
              </w:rPr>
            </w:pPr>
          </w:p>
          <w:p w14:paraId="5AC6CE72" w14:textId="77777777" w:rsidR="00B25F0D" w:rsidRPr="00B25F0D" w:rsidRDefault="00B25F0D" w:rsidP="00B25F0D">
            <w:pPr>
              <w:pStyle w:val="EPP-Comentario"/>
              <w:rPr>
                <w:i w:val="0"/>
                <w:iCs/>
                <w:color w:val="auto"/>
              </w:rPr>
            </w:pPr>
            <w:r w:rsidRPr="00B25F0D">
              <w:rPr>
                <w:i w:val="0"/>
                <w:iCs/>
                <w:color w:val="auto"/>
              </w:rPr>
              <w:t>Consumo de Corrente: 2,3A</w:t>
            </w:r>
          </w:p>
          <w:p w14:paraId="17EAC5B5" w14:textId="77777777" w:rsidR="00B25F0D" w:rsidRPr="00B25F0D" w:rsidRDefault="00B25F0D" w:rsidP="00B25F0D">
            <w:pPr>
              <w:pStyle w:val="EPP-Comentario"/>
              <w:rPr>
                <w:i w:val="0"/>
                <w:iCs/>
                <w:color w:val="auto"/>
              </w:rPr>
            </w:pPr>
          </w:p>
          <w:p w14:paraId="24AF5F83" w14:textId="77777777" w:rsidR="00B25F0D" w:rsidRPr="00B25F0D" w:rsidRDefault="00B25F0D" w:rsidP="00B25F0D">
            <w:pPr>
              <w:pStyle w:val="EPP-Comentario"/>
              <w:rPr>
                <w:i w:val="0"/>
                <w:iCs/>
                <w:color w:val="auto"/>
              </w:rPr>
            </w:pPr>
            <w:r w:rsidRPr="00B25F0D">
              <w:rPr>
                <w:i w:val="0"/>
                <w:iCs/>
                <w:color w:val="auto"/>
              </w:rPr>
              <w:t>Velocidade: 1500 RPM</w:t>
            </w:r>
          </w:p>
          <w:p w14:paraId="76EFE540" w14:textId="77777777" w:rsidR="00B25F0D" w:rsidRPr="00B25F0D" w:rsidRDefault="00B25F0D" w:rsidP="00B25F0D">
            <w:pPr>
              <w:pStyle w:val="EPP-Comentario"/>
              <w:rPr>
                <w:i w:val="0"/>
                <w:iCs/>
                <w:color w:val="auto"/>
              </w:rPr>
            </w:pPr>
          </w:p>
          <w:p w14:paraId="59B3A07C" w14:textId="6C3ABF15" w:rsidR="00016CF6" w:rsidRPr="00716161" w:rsidRDefault="00B25F0D" w:rsidP="00B25F0D">
            <w:pPr>
              <w:pStyle w:val="EPP-Comentario"/>
              <w:rPr>
                <w:i w:val="0"/>
                <w:iCs/>
                <w:color w:val="auto"/>
              </w:rPr>
            </w:pPr>
            <w:r w:rsidRPr="00B25F0D">
              <w:rPr>
                <w:i w:val="0"/>
                <w:iCs/>
                <w:color w:val="auto"/>
              </w:rPr>
              <w:t>Erro: Nenhum</w:t>
            </w:r>
          </w:p>
        </w:tc>
      </w:tr>
      <w:tr w:rsidR="00016CF6" w14:paraId="1D83A168" w14:textId="77777777" w:rsidTr="00B25F0D">
        <w:tc>
          <w:tcPr>
            <w:tcW w:w="1063" w:type="dxa"/>
          </w:tcPr>
          <w:p w14:paraId="13DCA542" w14:textId="77777777" w:rsidR="00016CF6" w:rsidRDefault="00016CF6" w:rsidP="007E6CB5">
            <w:pPr>
              <w:pStyle w:val="EPP-Comentario"/>
            </w:pPr>
          </w:p>
        </w:tc>
        <w:tc>
          <w:tcPr>
            <w:tcW w:w="3755" w:type="dxa"/>
          </w:tcPr>
          <w:p w14:paraId="12BC86CF" w14:textId="77777777" w:rsidR="00016CF6" w:rsidRDefault="00016CF6" w:rsidP="007E6CB5">
            <w:pPr>
              <w:pStyle w:val="EPP-Comentario"/>
            </w:pPr>
          </w:p>
        </w:tc>
        <w:tc>
          <w:tcPr>
            <w:tcW w:w="2430" w:type="dxa"/>
          </w:tcPr>
          <w:p w14:paraId="658C5EA8" w14:textId="77777777" w:rsidR="00016CF6" w:rsidRDefault="00016CF6" w:rsidP="007E6CB5">
            <w:pPr>
              <w:pStyle w:val="EPP-Comentario"/>
            </w:pPr>
          </w:p>
        </w:tc>
        <w:tc>
          <w:tcPr>
            <w:tcW w:w="2380" w:type="dxa"/>
          </w:tcPr>
          <w:p w14:paraId="55183A5B" w14:textId="77777777" w:rsidR="00016CF6" w:rsidRDefault="00016CF6" w:rsidP="007E6CB5">
            <w:pPr>
              <w:pStyle w:val="EPP-Comentario"/>
            </w:pPr>
          </w:p>
        </w:tc>
      </w:tr>
    </w:tbl>
    <w:p w14:paraId="5DD3DF48" w14:textId="77777777" w:rsidR="00016CF6" w:rsidRDefault="00016CF6" w:rsidP="007E6CB5">
      <w:pPr>
        <w:pStyle w:val="EPP-Comentario"/>
      </w:pPr>
    </w:p>
    <w:p w14:paraId="2429B875" w14:textId="77777777" w:rsidR="0033170C" w:rsidRDefault="0033170C" w:rsidP="0033170C">
      <w:pPr>
        <w:pStyle w:val="EPP-Seonivel1"/>
      </w:pPr>
      <w:r>
        <w:t>tEM PROTÓTIPO?</w:t>
      </w:r>
    </w:p>
    <w:p w14:paraId="6F96182C" w14:textId="0032A4E7" w:rsidR="0033170C" w:rsidRPr="00716161" w:rsidRDefault="00716161" w:rsidP="007E6CB5">
      <w:pPr>
        <w:pStyle w:val="EPP-Comentario"/>
        <w:rPr>
          <w:i w:val="0"/>
          <w:iCs/>
          <w:color w:val="auto"/>
        </w:rPr>
      </w:pPr>
      <w:r w:rsidRPr="00716161">
        <w:rPr>
          <w:i w:val="0"/>
          <w:iCs/>
          <w:color w:val="auto"/>
        </w:rPr>
        <w:t>Não no momento.</w:t>
      </w:r>
    </w:p>
    <w:sectPr w:rsidR="0033170C" w:rsidRPr="00716161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0F1C8" w14:textId="77777777" w:rsidR="00037A5D" w:rsidRDefault="00037A5D">
      <w:r>
        <w:separator/>
      </w:r>
    </w:p>
  </w:endnote>
  <w:endnote w:type="continuationSeparator" w:id="0">
    <w:p w14:paraId="0857CFC4" w14:textId="77777777" w:rsidR="00037A5D" w:rsidRDefault="0003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78D5" w14:textId="77777777" w:rsidR="00FB4266" w:rsidRDefault="00FB4266">
    <w:pPr>
      <w:pStyle w:val="Footer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2A97B892" w14:textId="77777777">
      <w:trPr>
        <w:cantSplit/>
      </w:trPr>
      <w:tc>
        <w:tcPr>
          <w:tcW w:w="6300" w:type="dxa"/>
        </w:tcPr>
        <w:p w14:paraId="461B4996" w14:textId="485928C6" w:rsidR="00FB4266" w:rsidRPr="00B25F0D" w:rsidRDefault="00000000" w:rsidP="007E6CB5">
          <w:pPr>
            <w:pStyle w:val="EPP-Cabealho"/>
            <w:rPr>
              <w:lang w:val="en-US"/>
            </w:rPr>
          </w:pPr>
          <w:sdt>
            <w:sdtPr>
              <w:rPr>
                <w:lang w:val="en-US"/>
              </w:r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 w:rsidRPr="00B25F0D">
                <w:rPr>
                  <w:lang w:val="en-US"/>
                </w:rPr>
                <w:t>&lt;</w:t>
              </w:r>
              <w:r w:rsidR="00B25F0D" w:rsidRPr="00B25F0D">
                <w:rPr>
                  <w:lang w:val="en-US"/>
                </w:rPr>
                <w:t>SYLF</w:t>
              </w:r>
              <w:r w:rsidR="0069452F" w:rsidRPr="00B25F0D">
                <w:rPr>
                  <w:lang w:val="en-US"/>
                </w:rPr>
                <w:t>&gt; - &lt;</w:t>
              </w:r>
              <w:r w:rsidR="00B25F0D" w:rsidRPr="00B25F0D">
                <w:rPr>
                  <w:lang w:val="en-US"/>
                </w:rPr>
                <w:t>See Your Line Follower</w:t>
              </w:r>
              <w:r w:rsidR="0069452F" w:rsidRPr="00B25F0D">
                <w:rPr>
                  <w:lang w:val="en-US"/>
                </w:rPr>
                <w:t>&gt;</w:t>
              </w:r>
            </w:sdtContent>
          </w:sdt>
          <w:r w:rsidR="0069452F" w:rsidRPr="00B25F0D">
            <w:rPr>
              <w:lang w:val="en-US"/>
            </w:rPr>
            <w:tab/>
          </w:r>
          <w:sdt>
            <w:sdtPr>
              <w:rPr>
                <w:lang w:val="en-US"/>
              </w:r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roofErr w:type="spellStart"/>
              <w:r w:rsidR="0069452F" w:rsidRPr="00B25F0D">
                <w:rPr>
                  <w:lang w:val="en-US"/>
                </w:rPr>
                <w:t>Versão</w:t>
              </w:r>
              <w:proofErr w:type="spellEnd"/>
              <w:r w:rsidR="0069452F" w:rsidRPr="00B25F0D">
                <w:rPr>
                  <w:lang w:val="en-US"/>
                </w:rPr>
                <w:t xml:space="preserve"> &lt;</w:t>
              </w:r>
              <w:r w:rsidR="00B25F0D">
                <w:rPr>
                  <w:lang w:val="en-US"/>
                </w:rPr>
                <w:t>1.0</w:t>
              </w:r>
              <w:r w:rsidR="0069452F" w:rsidRPr="00B25F0D">
                <w:rPr>
                  <w:lang w:val="en-US"/>
                </w:rPr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1FE2E0E7" w14:textId="77777777" w:rsidR="00FB4266" w:rsidRPr="00B25F0D" w:rsidRDefault="00375F64" w:rsidP="007E6CB5">
          <w:pPr>
            <w:pStyle w:val="EPP-Cabealho"/>
            <w:rPr>
              <w:lang w:val="en-US"/>
            </w:rPr>
          </w:pPr>
          <w:r>
            <w:fldChar w:fldCharType="begin"/>
          </w:r>
          <w:r w:rsidRPr="00B25F0D">
            <w:rPr>
              <w:lang w:val="en-U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5DDAB67D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199086BE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FD6A1C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A0161" w14:textId="77777777" w:rsidR="00037A5D" w:rsidRDefault="00037A5D">
      <w:r>
        <w:separator/>
      </w:r>
    </w:p>
  </w:footnote>
  <w:footnote w:type="continuationSeparator" w:id="0">
    <w:p w14:paraId="50E08045" w14:textId="77777777" w:rsidR="00037A5D" w:rsidRDefault="00037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755DD0EE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48810A6B" w14:textId="56C6F5C6" w:rsidR="00FB4266" w:rsidRDefault="00375F64" w:rsidP="007E6CB5">
          <w:pPr>
            <w:pStyle w:val="EPP-Cabealho"/>
            <w:rPr>
              <w:b/>
              <w:bCs/>
            </w:rPr>
          </w:pPr>
          <w:r>
            <w:t>&lt;</w:t>
          </w:r>
          <w:r w:rsidR="00FD6A1C">
            <w:t>SYLF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19799040" w14:textId="2C2DA327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021812">
                <w:rPr>
                  <w:bCs/>
                </w:rPr>
                <w:t>0</w:t>
              </w:r>
              <w:r w:rsidR="00274FD2">
                <w:rPr>
                  <w:bCs/>
                </w:rPr>
                <w:t>2</w:t>
              </w:r>
              <w:r>
                <w:rPr>
                  <w:bCs/>
                </w:rPr>
                <w:t>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679FB7DF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B254262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405959416">
    <w:abstractNumId w:val="4"/>
  </w:num>
  <w:num w:numId="2" w16cid:durableId="685598579">
    <w:abstractNumId w:val="5"/>
  </w:num>
  <w:num w:numId="3" w16cid:durableId="593630553">
    <w:abstractNumId w:val="5"/>
  </w:num>
  <w:num w:numId="4" w16cid:durableId="233972377">
    <w:abstractNumId w:val="5"/>
  </w:num>
  <w:num w:numId="5" w16cid:durableId="2003310280">
    <w:abstractNumId w:val="5"/>
  </w:num>
  <w:num w:numId="6" w16cid:durableId="351080096">
    <w:abstractNumId w:val="2"/>
  </w:num>
  <w:num w:numId="7" w16cid:durableId="1008866507">
    <w:abstractNumId w:val="5"/>
  </w:num>
  <w:num w:numId="8" w16cid:durableId="735131608">
    <w:abstractNumId w:val="5"/>
  </w:num>
  <w:num w:numId="9" w16cid:durableId="449014263">
    <w:abstractNumId w:val="0"/>
  </w:num>
  <w:num w:numId="10" w16cid:durableId="329675419">
    <w:abstractNumId w:val="1"/>
  </w:num>
  <w:num w:numId="11" w16cid:durableId="85197126">
    <w:abstractNumId w:val="3"/>
  </w:num>
  <w:num w:numId="12" w16cid:durableId="210003256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1C"/>
    <w:rsid w:val="0000781E"/>
    <w:rsid w:val="00016CF6"/>
    <w:rsid w:val="00021812"/>
    <w:rsid w:val="00037A5D"/>
    <w:rsid w:val="00096D0C"/>
    <w:rsid w:val="000C77A8"/>
    <w:rsid w:val="00141BB7"/>
    <w:rsid w:val="00153EE8"/>
    <w:rsid w:val="001636B5"/>
    <w:rsid w:val="00185D0C"/>
    <w:rsid w:val="001E0869"/>
    <w:rsid w:val="00254122"/>
    <w:rsid w:val="00274FD2"/>
    <w:rsid w:val="0033170C"/>
    <w:rsid w:val="00362C4C"/>
    <w:rsid w:val="00366AC2"/>
    <w:rsid w:val="00375F64"/>
    <w:rsid w:val="00442A5D"/>
    <w:rsid w:val="00453FD0"/>
    <w:rsid w:val="0049456B"/>
    <w:rsid w:val="004B1997"/>
    <w:rsid w:val="00534809"/>
    <w:rsid w:val="00580EC3"/>
    <w:rsid w:val="005A4424"/>
    <w:rsid w:val="005C2EBC"/>
    <w:rsid w:val="005C59CE"/>
    <w:rsid w:val="00636D67"/>
    <w:rsid w:val="00651E57"/>
    <w:rsid w:val="0069452F"/>
    <w:rsid w:val="006961EF"/>
    <w:rsid w:val="006A0A78"/>
    <w:rsid w:val="006F1B08"/>
    <w:rsid w:val="00716161"/>
    <w:rsid w:val="007839CF"/>
    <w:rsid w:val="007C4737"/>
    <w:rsid w:val="007E1532"/>
    <w:rsid w:val="007E6CB5"/>
    <w:rsid w:val="008202EF"/>
    <w:rsid w:val="0082433C"/>
    <w:rsid w:val="00824D94"/>
    <w:rsid w:val="00827900"/>
    <w:rsid w:val="00841EC0"/>
    <w:rsid w:val="009A6367"/>
    <w:rsid w:val="009B0E25"/>
    <w:rsid w:val="00AA73B9"/>
    <w:rsid w:val="00AC3383"/>
    <w:rsid w:val="00AC5BC3"/>
    <w:rsid w:val="00AD3560"/>
    <w:rsid w:val="00AF2C6E"/>
    <w:rsid w:val="00B210BA"/>
    <w:rsid w:val="00B25F0D"/>
    <w:rsid w:val="00B5102A"/>
    <w:rsid w:val="00BA0484"/>
    <w:rsid w:val="00BB664B"/>
    <w:rsid w:val="00C16EDA"/>
    <w:rsid w:val="00C36863"/>
    <w:rsid w:val="00C57F6A"/>
    <w:rsid w:val="00D3374F"/>
    <w:rsid w:val="00D5376F"/>
    <w:rsid w:val="00D60B3D"/>
    <w:rsid w:val="00E700C7"/>
    <w:rsid w:val="00E74320"/>
    <w:rsid w:val="00E85C1E"/>
    <w:rsid w:val="00EA5759"/>
    <w:rsid w:val="00F61A86"/>
    <w:rsid w:val="00F86AAC"/>
    <w:rsid w:val="00FB4266"/>
    <w:rsid w:val="00FD2D12"/>
    <w:rsid w:val="00FD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48D476"/>
  <w15:docId w15:val="{CA9469AC-7B88-49DD-BF33-614F8D07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link w:val="Heading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9452F"/>
    <w:rPr>
      <w:color w:val="808080"/>
    </w:rPr>
  </w:style>
  <w:style w:type="character" w:customStyle="1" w:styleId="FooterChar">
    <w:name w:val="Footer Char"/>
    <w:basedOn w:val="DefaultParagraphFont"/>
    <w:link w:val="Footer"/>
    <w:semiHidden/>
    <w:rsid w:val="0069452F"/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Heading1"/>
    <w:link w:val="EPP-Seonivel1Carcter"/>
    <w:qFormat/>
    <w:rsid w:val="005C2EBC"/>
  </w:style>
  <w:style w:type="paragraph" w:customStyle="1" w:styleId="EPP-Seonivel2">
    <w:name w:val="EPP-Seção nivel 2"/>
    <w:basedOn w:val="Heading2"/>
    <w:link w:val="EPP-Seonivel2Carcter"/>
    <w:qFormat/>
    <w:rsid w:val="005C2EBC"/>
  </w:style>
  <w:style w:type="character" w:customStyle="1" w:styleId="Heading1Char">
    <w:name w:val="Heading 1 Char"/>
    <w:basedOn w:val="DefaultParagraphFont"/>
    <w:link w:val="Heading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Heading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Heading3"/>
    <w:link w:val="EPP-Seonivel3Carcter"/>
    <w:qFormat/>
    <w:rsid w:val="005C2EBC"/>
  </w:style>
  <w:style w:type="character" w:customStyle="1" w:styleId="Heading2Char">
    <w:name w:val="Heading 2 Char"/>
    <w:basedOn w:val="DefaultParagraphFont"/>
    <w:link w:val="Heading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Heading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Heading3Char">
    <w:name w:val="Heading 3 Char"/>
    <w:basedOn w:val="Heading2Char"/>
    <w:link w:val="Heading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Heading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itle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DefaultParagraphFont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itleChar">
    <w:name w:val="Title Char"/>
    <w:basedOn w:val="DefaultParagraphFont"/>
    <w:link w:val="Title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itle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DefaultParagraphFont"/>
    <w:link w:val="EPP-TextoNormal"/>
    <w:rsid w:val="005C2EBC"/>
    <w:rPr>
      <w:rFonts w:ascii="Arial" w:hAnsi="Arial" w:cs="Arial"/>
      <w:color w:val="000000"/>
      <w:lang w:val="pt-PT"/>
    </w:rPr>
  </w:style>
  <w:style w:type="paragraph" w:styleId="IntenseQuote">
    <w:name w:val="Intense Quote"/>
    <w:basedOn w:val="Normal"/>
    <w:next w:val="Normal"/>
    <w:link w:val="IntenseQuote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DefaultParagraphFont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ListParagraphChar">
    <w:name w:val="List Paragraph Char"/>
    <w:link w:val="ListParagraph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ListParagraph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ListParagraph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ListParagraph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ListParagraph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ListParagraph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ListParagraph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leGrid">
    <w:name w:val="Table Grid"/>
    <w:basedOn w:val="Table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Usuario.dotx</Template>
  <TotalTime>17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&lt;01&gt;-&lt;Historia de Usuario&gt;</vt:lpstr>
      <vt:lpstr>&lt;Nr&gt;-&lt;Nome do Caso de Uso&gt;</vt:lpstr>
    </vt:vector>
  </TitlesOfParts>
  <Manager>&lt;SYLF&gt; - &lt;See Your Line Follower&gt;</Manager>
  <Company/>
  <LinksUpToDate>false</LinksUpToDate>
  <CharactersWithSpaces>1186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&lt;02&gt;-&lt;Historia de Usuario&gt;</dc:title>
  <dc:subject>Versão &lt;1.0&gt;</dc:subject>
  <dc:creator>Brian Wealth</dc:creator>
  <cp:lastModifiedBy>Brian Wealth</cp:lastModifiedBy>
  <cp:revision>4</cp:revision>
  <cp:lastPrinted>2005-05-05T18:34:00Z</cp:lastPrinted>
  <dcterms:created xsi:type="dcterms:W3CDTF">2025-09-10T22:28:00Z</dcterms:created>
  <dcterms:modified xsi:type="dcterms:W3CDTF">2025-09-11T02:24:00Z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