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              补货策略操作文档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36"/>
          <w:szCs w:val="36"/>
        </w:rPr>
      </w:pPr>
      <w:r>
        <w:rPr>
          <w:rFonts w:hint="default" w:ascii="Times New Roman" w:hAnsi="Times New Roman" w:eastAsia="monospace" w:cs="Times New Roman"/>
          <w:color w:val="0033B3"/>
          <w:sz w:val="36"/>
          <w:szCs w:val="36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36"/>
          <w:szCs w:val="36"/>
          <w:shd w:val="clear" w:fill="FFFFFF"/>
        </w:rPr>
        <w:t>buhuo</w:t>
      </w:r>
      <w:r>
        <w:rPr>
          <w:rFonts w:hint="default" w:ascii="Times New Roman" w:hAnsi="Times New Roman" w:eastAsia="monospace" w:cs="Times New Roman"/>
          <w:color w:val="080808"/>
          <w:sz w:val="36"/>
          <w:szCs w:val="36"/>
          <w:shd w:val="clear" w:fill="FFFFFF"/>
        </w:rPr>
        <w:t>(df_asn,df_inbound,df_demand,period,pre_length,inventory,fahuo,baozhuang,filename1 ,filename2,filename3,filename4):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核心函数参数解释：</w:t>
      </w:r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df_asn:物料asn信息，目标文件样式已上传。</w:t>
      </w:r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df_inbound：物料入库信息，目标文件格式已上传。</w:t>
      </w:r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df_demand:物料近期需求，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与需求预测时的格式一致。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Period：时间维度，可选“Month”，‘Week’，“Day”</w:t>
      </w:r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pre_length:数字，即需要预测的时间维度的数目比如 Period选择了“Day”,pre_length选择了 7 ，意味着预测的是未来7天。</w:t>
      </w:r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Inventory：物料当前库存量。</w:t>
      </w:r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Fahuo：最小发货量。</w:t>
      </w:r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Baozhuang：最小包装量。</w:t>
      </w:r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color w:val="080808"/>
          <w:sz w:val="30"/>
          <w:szCs w:val="30"/>
          <w:shd w:val="clear" w:fill="FFFFFF"/>
        </w:rPr>
        <w:t>filename1</w:t>
      </w:r>
      <w:r>
        <w:rPr>
          <w:rFonts w:hint="default" w:ascii="Times New Roman" w:hAnsi="Times New Roman" w:eastAsia="宋体" w:cs="Times New Roman"/>
          <w:color w:val="080808"/>
          <w:sz w:val="30"/>
          <w:szCs w:val="30"/>
          <w:shd w:val="clear" w:fill="FFFFFF"/>
          <w:lang w:val="en-US" w:eastAsia="zh-CN"/>
        </w:rPr>
        <w:t>-4</w:t>
      </w:r>
      <w:r>
        <w:rPr>
          <w:rFonts w:hint="default" w:ascii="Times New Roman" w:hAnsi="Times New Roman" w:eastAsia="宋体" w:cs="Times New Roman"/>
          <w:color w:val="080808"/>
          <w:sz w:val="30"/>
          <w:szCs w:val="30"/>
          <w:shd w:val="clear" w:fill="FFFFFF"/>
          <w:lang w:eastAsia="zh-CN"/>
        </w:rPr>
        <w:t>：</w:t>
      </w:r>
      <w:r>
        <w:rPr>
          <w:rFonts w:hint="default" w:ascii="Times New Roman" w:hAnsi="Times New Roman" w:eastAsia="宋体" w:cs="Times New Roman"/>
          <w:color w:val="080808"/>
          <w:sz w:val="30"/>
          <w:szCs w:val="30"/>
          <w:shd w:val="clear" w:fill="FFFFFF"/>
          <w:lang w:val="en-US" w:eastAsia="zh-CN"/>
        </w:rPr>
        <w:t>跟据之前预测文件的说明，匹配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Period与pre_length的预测文件。</w:t>
      </w:r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输出：补货df(包含时间与补货量）</w:t>
      </w: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最小安全水位</w:t>
      </w:r>
    </w:p>
    <w:p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最大安全水位</w:t>
      </w:r>
    </w:p>
    <w:p>
      <w:pPr>
        <w:rPr>
          <w:rFonts w:hint="default" w:ascii="黑体" w:hAnsi="黑体" w:eastAsia="黑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zODFkMWRhY2YyOThmZjEwOGIyNGE5MWZiNDcxZWQifQ=="/>
  </w:docVars>
  <w:rsids>
    <w:rsidRoot w:val="00930169"/>
    <w:rsid w:val="002356F5"/>
    <w:rsid w:val="00401DD8"/>
    <w:rsid w:val="006A2A5A"/>
    <w:rsid w:val="006C1FC5"/>
    <w:rsid w:val="008C69C1"/>
    <w:rsid w:val="008F12F6"/>
    <w:rsid w:val="00930169"/>
    <w:rsid w:val="00960DC4"/>
    <w:rsid w:val="00A13BEE"/>
    <w:rsid w:val="00AD64EB"/>
    <w:rsid w:val="21790296"/>
    <w:rsid w:val="5C63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206</Words>
  <Characters>447</Characters>
  <Lines>26</Lines>
  <Paragraphs>7</Paragraphs>
  <TotalTime>2</TotalTime>
  <ScaleCrop>false</ScaleCrop>
  <LinksUpToDate>false</LinksUpToDate>
  <CharactersWithSpaces>480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2023-10-14T13:25:00Z</dcterms:created>
  <dc:creator>李 宝旭</dc:creator>
  <cp:lastModifiedBy>4142569</cp:lastModifiedBy>
  <dcterms:modified xsi:type="dcterms:W3CDTF">2023-11-17T07:52:48Z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20062696A888441CA69DFD77D522E7D9_12</vt:lpwstr>
  </property>
</Properties>
</file>