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7F2C" w14:textId="77777777" w:rsidR="008E597B" w:rsidRPr="008E597B" w:rsidRDefault="008E597B" w:rsidP="008E597B">
      <w:pPr>
        <w:pStyle w:val="Heading1"/>
      </w:pPr>
      <w:r w:rsidRPr="008E597B">
        <w:t>DevOps Lifecycle, DORA &amp; CALMS</w:t>
      </w:r>
    </w:p>
    <w:p w14:paraId="1744DAB0" w14:textId="77777777" w:rsidR="00F45DF3" w:rsidRDefault="00000000">
      <w:pPr>
        <w:pStyle w:val="Heading1"/>
      </w:pPr>
      <w:r>
        <w:t>1. DevOps Lifecycle</w:t>
      </w:r>
    </w:p>
    <w:p w14:paraId="4786450A" w14:textId="77777777" w:rsidR="00F45DF3" w:rsidRDefault="00000000">
      <w:r>
        <w:t>The DevOps lifecycle is a continuous loop of eight phases that unify development and operations to deliver software faster and more reliably.</w:t>
      </w:r>
    </w:p>
    <w:p w14:paraId="051365D5" w14:textId="1803FE96" w:rsidR="00F45DF3" w:rsidRDefault="00000000">
      <w:pPr>
        <w:pStyle w:val="ListBullet"/>
      </w:pPr>
      <w:r>
        <w:rPr>
          <w:b/>
        </w:rPr>
        <w:t>Plan</w:t>
      </w:r>
      <w:r w:rsidR="008E597B">
        <w:rPr>
          <w:b/>
        </w:rPr>
        <w:t xml:space="preserve">: </w:t>
      </w:r>
      <w:r>
        <w:rPr>
          <w:b/>
        </w:rPr>
        <w:t xml:space="preserve"> </w:t>
      </w:r>
      <w:r>
        <w:t>Continuous planning of features, backlog, and priorities.</w:t>
      </w:r>
    </w:p>
    <w:p w14:paraId="54363DA5" w14:textId="3414D0DF" w:rsidR="00F45DF3" w:rsidRDefault="00000000">
      <w:pPr>
        <w:pStyle w:val="ListBullet"/>
      </w:pPr>
      <w:r>
        <w:rPr>
          <w:b/>
        </w:rPr>
        <w:t>Code</w:t>
      </w:r>
      <w:r w:rsidR="008E597B">
        <w:rPr>
          <w:b/>
        </w:rPr>
        <w:t xml:space="preserve">: </w:t>
      </w:r>
      <w:r>
        <w:rPr>
          <w:b/>
        </w:rPr>
        <w:t xml:space="preserve"> </w:t>
      </w:r>
      <w:r>
        <w:t>Writing and reviewing application code.</w:t>
      </w:r>
    </w:p>
    <w:p w14:paraId="3FE7D5A8" w14:textId="6EBD4A48" w:rsidR="00F45DF3" w:rsidRDefault="00000000">
      <w:pPr>
        <w:pStyle w:val="ListBullet"/>
      </w:pPr>
      <w:r>
        <w:rPr>
          <w:b/>
        </w:rPr>
        <w:t>Build</w:t>
      </w:r>
      <w:r w:rsidR="008E597B">
        <w:rPr>
          <w:b/>
        </w:rPr>
        <w:t xml:space="preserve">: </w:t>
      </w:r>
      <w:r>
        <w:rPr>
          <w:b/>
        </w:rPr>
        <w:t xml:space="preserve"> </w:t>
      </w:r>
      <w:r>
        <w:t>Compiling code and resolving dependencies.</w:t>
      </w:r>
    </w:p>
    <w:p w14:paraId="3BFC6B64" w14:textId="77777777" w:rsidR="00F45DF3" w:rsidRDefault="00000000">
      <w:pPr>
        <w:pStyle w:val="ListBullet"/>
      </w:pPr>
      <w:r>
        <w:rPr>
          <w:b/>
        </w:rPr>
        <w:t xml:space="preserve">Test – </w:t>
      </w:r>
      <w:r>
        <w:t>Automated testing to catch defects early.</w:t>
      </w:r>
    </w:p>
    <w:p w14:paraId="5DB0C19B" w14:textId="0A38D562" w:rsidR="00F45DF3" w:rsidRDefault="00000000">
      <w:pPr>
        <w:pStyle w:val="ListBullet"/>
      </w:pPr>
      <w:r>
        <w:rPr>
          <w:b/>
        </w:rPr>
        <w:t>Release</w:t>
      </w:r>
      <w:r w:rsidR="008E597B">
        <w:rPr>
          <w:b/>
        </w:rPr>
        <w:t xml:space="preserve">: </w:t>
      </w:r>
      <w:r>
        <w:rPr>
          <w:b/>
        </w:rPr>
        <w:t xml:space="preserve"> </w:t>
      </w:r>
      <w:r>
        <w:t>Packaging and approving a build for deployment.</w:t>
      </w:r>
    </w:p>
    <w:p w14:paraId="61002ED3" w14:textId="6AFCABCA" w:rsidR="00F45DF3" w:rsidRDefault="00000000">
      <w:pPr>
        <w:pStyle w:val="ListBullet"/>
      </w:pPr>
      <w:r>
        <w:rPr>
          <w:b/>
        </w:rPr>
        <w:t>Deploy</w:t>
      </w:r>
      <w:r w:rsidR="008E597B">
        <w:rPr>
          <w:b/>
        </w:rPr>
        <w:t>:</w:t>
      </w:r>
      <w:r>
        <w:rPr>
          <w:b/>
        </w:rPr>
        <w:t xml:space="preserve"> </w:t>
      </w:r>
      <w:r>
        <w:t>Pushing releases into production environments.</w:t>
      </w:r>
    </w:p>
    <w:p w14:paraId="5F11347C" w14:textId="03E61540" w:rsidR="00F45DF3" w:rsidRDefault="00000000">
      <w:pPr>
        <w:pStyle w:val="ListBullet"/>
      </w:pPr>
      <w:r>
        <w:rPr>
          <w:b/>
        </w:rPr>
        <w:t>Operate</w:t>
      </w:r>
      <w:r w:rsidR="008E597B">
        <w:rPr>
          <w:b/>
        </w:rPr>
        <w:t>:</w:t>
      </w:r>
      <w:r>
        <w:rPr>
          <w:b/>
        </w:rPr>
        <w:t xml:space="preserve"> </w:t>
      </w:r>
      <w:r>
        <w:t>Managing infrastructure and running the live system.</w:t>
      </w:r>
    </w:p>
    <w:p w14:paraId="32175F1A" w14:textId="56853159" w:rsidR="00F45DF3" w:rsidRDefault="00000000">
      <w:pPr>
        <w:pStyle w:val="ListBullet"/>
      </w:pPr>
      <w:r>
        <w:rPr>
          <w:b/>
        </w:rPr>
        <w:t>Monitor</w:t>
      </w:r>
      <w:r w:rsidR="008E597B">
        <w:rPr>
          <w:b/>
        </w:rPr>
        <w:t>:</w:t>
      </w:r>
      <w:r>
        <w:rPr>
          <w:b/>
        </w:rPr>
        <w:t xml:space="preserve"> </w:t>
      </w:r>
      <w:r>
        <w:t>Collecting metrics and feedback to inform the next Plan phase.</w:t>
      </w:r>
    </w:p>
    <w:p w14:paraId="45A82B0E" w14:textId="77777777" w:rsidR="00F45DF3" w:rsidRDefault="00000000">
      <w:pPr>
        <w:pStyle w:val="Heading1"/>
      </w:pPr>
      <w:r>
        <w:t>2. DORA Metrics</w:t>
      </w:r>
    </w:p>
    <w:p w14:paraId="5F88A448" w14:textId="77777777" w:rsidR="00F45DF3" w:rsidRDefault="00000000">
      <w:r>
        <w:t>DORA (DevOps Research and Assessment) defines four key metrics that measure software delivery performance and stability.</w:t>
      </w:r>
    </w:p>
    <w:p w14:paraId="18134316" w14:textId="2C45F254" w:rsidR="00F45DF3" w:rsidRDefault="00000000">
      <w:pPr>
        <w:pStyle w:val="ListBullet"/>
      </w:pPr>
      <w:r>
        <w:rPr>
          <w:b/>
        </w:rPr>
        <w:t>Deployment Frequency</w:t>
      </w:r>
      <w:r w:rsidR="008E597B">
        <w:rPr>
          <w:b/>
        </w:rPr>
        <w:t>:</w:t>
      </w:r>
      <w:r>
        <w:rPr>
          <w:b/>
        </w:rPr>
        <w:t xml:space="preserve"> </w:t>
      </w:r>
      <w:r>
        <w:t>How often code is deployed to production.</w:t>
      </w:r>
    </w:p>
    <w:p w14:paraId="3601702B" w14:textId="2990E027" w:rsidR="00F45DF3" w:rsidRDefault="00000000">
      <w:pPr>
        <w:pStyle w:val="ListBullet"/>
      </w:pPr>
      <w:r>
        <w:rPr>
          <w:b/>
        </w:rPr>
        <w:t>Lead Time for Changes</w:t>
      </w:r>
      <w:r w:rsidR="008E597B">
        <w:rPr>
          <w:b/>
        </w:rPr>
        <w:t>:</w:t>
      </w:r>
      <w:r>
        <w:rPr>
          <w:b/>
        </w:rPr>
        <w:t xml:space="preserve"> </w:t>
      </w:r>
      <w:r>
        <w:t>Time from code commit to running in production.</w:t>
      </w:r>
    </w:p>
    <w:p w14:paraId="7038FEE7" w14:textId="6D91FD59" w:rsidR="00F45DF3" w:rsidRDefault="00000000">
      <w:pPr>
        <w:pStyle w:val="ListBullet"/>
      </w:pPr>
      <w:r>
        <w:rPr>
          <w:b/>
        </w:rPr>
        <w:t>Change Failure Rate</w:t>
      </w:r>
      <w:r w:rsidR="008E597B">
        <w:rPr>
          <w:b/>
        </w:rPr>
        <w:t>:</w:t>
      </w:r>
      <w:r>
        <w:rPr>
          <w:b/>
        </w:rPr>
        <w:t xml:space="preserve"> </w:t>
      </w:r>
      <w:r>
        <w:t>Percentage of deployments causing a failure in production.</w:t>
      </w:r>
    </w:p>
    <w:p w14:paraId="5597E997" w14:textId="6B5E64DD" w:rsidR="00F45DF3" w:rsidRDefault="00000000">
      <w:pPr>
        <w:pStyle w:val="ListBullet"/>
      </w:pPr>
      <w:r>
        <w:rPr>
          <w:b/>
        </w:rPr>
        <w:t>Time to Restore Service</w:t>
      </w:r>
      <w:r w:rsidR="008E597B">
        <w:rPr>
          <w:b/>
        </w:rPr>
        <w:t>:</w:t>
      </w:r>
      <w:r>
        <w:rPr>
          <w:b/>
        </w:rPr>
        <w:t xml:space="preserve"> </w:t>
      </w:r>
      <w:r>
        <w:t>Time needed to recover from a production failure.</w:t>
      </w:r>
    </w:p>
    <w:p w14:paraId="3FE9217E" w14:textId="77777777" w:rsidR="00F45DF3" w:rsidRDefault="00000000">
      <w:r>
        <w:t>Elite performers score high on speed (frequency, lead time) and stability (failure rate, restore time) simultaneously – the two are not a trade-off.</w:t>
      </w:r>
    </w:p>
    <w:p w14:paraId="6DB6BE3B" w14:textId="77777777" w:rsidR="00F45DF3" w:rsidRDefault="00000000">
      <w:pPr>
        <w:pStyle w:val="Heading1"/>
      </w:pPr>
      <w:r>
        <w:t>3. CALMS Framework</w:t>
      </w:r>
    </w:p>
    <w:p w14:paraId="16ACC703" w14:textId="77777777" w:rsidR="00F45DF3" w:rsidRDefault="00000000">
      <w:r>
        <w:t>CALMS is a framework for assessing an organization's readiness and maturity for adopting DevOps.</w:t>
      </w:r>
    </w:p>
    <w:p w14:paraId="7D5B6F04" w14:textId="01701F11" w:rsidR="00F45DF3" w:rsidRDefault="00000000">
      <w:pPr>
        <w:pStyle w:val="ListBullet"/>
      </w:pPr>
      <w:r>
        <w:rPr>
          <w:b/>
        </w:rPr>
        <w:t>Culture</w:t>
      </w:r>
      <w:r w:rsidR="008E597B">
        <w:rPr>
          <w:b/>
        </w:rPr>
        <w:t>:</w:t>
      </w:r>
      <w:r>
        <w:rPr>
          <w:b/>
        </w:rPr>
        <w:t xml:space="preserve"> </w:t>
      </w:r>
      <w:r>
        <w:t>Shared responsibility, trust, and collaboration between teams.</w:t>
      </w:r>
    </w:p>
    <w:p w14:paraId="37BEDDBF" w14:textId="3BEF529A" w:rsidR="00F45DF3" w:rsidRDefault="00000000">
      <w:pPr>
        <w:pStyle w:val="ListBullet"/>
      </w:pPr>
      <w:r>
        <w:rPr>
          <w:b/>
        </w:rPr>
        <w:t>Automation</w:t>
      </w:r>
      <w:r w:rsidR="008E597B">
        <w:rPr>
          <w:b/>
        </w:rPr>
        <w:t>:</w:t>
      </w:r>
      <w:r>
        <w:rPr>
          <w:b/>
        </w:rPr>
        <w:t xml:space="preserve"> </w:t>
      </w:r>
      <w:r>
        <w:t>Automating repetitive tasks such as builds, tests, and deployments.</w:t>
      </w:r>
    </w:p>
    <w:p w14:paraId="304DB471" w14:textId="35FA6CAC" w:rsidR="00F45DF3" w:rsidRDefault="00000000">
      <w:pPr>
        <w:pStyle w:val="ListBullet"/>
      </w:pPr>
      <w:r>
        <w:rPr>
          <w:b/>
        </w:rPr>
        <w:t>Lean</w:t>
      </w:r>
      <w:r w:rsidR="008E597B">
        <w:rPr>
          <w:b/>
        </w:rPr>
        <w:t>:</w:t>
      </w:r>
      <w:r>
        <w:rPr>
          <w:b/>
        </w:rPr>
        <w:t xml:space="preserve"> </w:t>
      </w:r>
      <w:r>
        <w:t>Delivering in small batches and eliminating waste.</w:t>
      </w:r>
    </w:p>
    <w:p w14:paraId="3010148A" w14:textId="1BD90881" w:rsidR="00F45DF3" w:rsidRDefault="00000000">
      <w:pPr>
        <w:pStyle w:val="ListBullet"/>
      </w:pPr>
      <w:r>
        <w:rPr>
          <w:b/>
        </w:rPr>
        <w:t>Measurement</w:t>
      </w:r>
      <w:r w:rsidR="008E597B">
        <w:rPr>
          <w:b/>
        </w:rPr>
        <w:t>:</w:t>
      </w:r>
      <w:r>
        <w:rPr>
          <w:b/>
        </w:rPr>
        <w:t xml:space="preserve"> </w:t>
      </w:r>
      <w:r>
        <w:t>Tracking metrics to guide decisions and improvement.</w:t>
      </w:r>
    </w:p>
    <w:p w14:paraId="73F0C287" w14:textId="4B49BC97" w:rsidR="00F45DF3" w:rsidRDefault="00000000">
      <w:pPr>
        <w:pStyle w:val="ListBullet"/>
      </w:pPr>
      <w:r>
        <w:rPr>
          <w:b/>
        </w:rPr>
        <w:t>Sharing</w:t>
      </w:r>
      <w:r w:rsidR="008E597B">
        <w:rPr>
          <w:b/>
        </w:rPr>
        <w:t>:</w:t>
      </w:r>
      <w:r>
        <w:rPr>
          <w:b/>
        </w:rPr>
        <w:t xml:space="preserve"> </w:t>
      </w:r>
      <w:r>
        <w:t>Open communication of knowledge, tools, and feedback across teams.</w:t>
      </w:r>
    </w:p>
    <w:sectPr w:rsidR="00F45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427777">
    <w:abstractNumId w:val="8"/>
  </w:num>
  <w:num w:numId="2" w16cid:durableId="1059717635">
    <w:abstractNumId w:val="6"/>
  </w:num>
  <w:num w:numId="3" w16cid:durableId="1640768397">
    <w:abstractNumId w:val="5"/>
  </w:num>
  <w:num w:numId="4" w16cid:durableId="1594775214">
    <w:abstractNumId w:val="4"/>
  </w:num>
  <w:num w:numId="5" w16cid:durableId="1093477685">
    <w:abstractNumId w:val="7"/>
  </w:num>
  <w:num w:numId="6" w16cid:durableId="1034698836">
    <w:abstractNumId w:val="3"/>
  </w:num>
  <w:num w:numId="7" w16cid:durableId="471216089">
    <w:abstractNumId w:val="2"/>
  </w:num>
  <w:num w:numId="8" w16cid:durableId="336152020">
    <w:abstractNumId w:val="1"/>
  </w:num>
  <w:num w:numId="9" w16cid:durableId="118301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97B"/>
    <w:rsid w:val="00AA1D8D"/>
    <w:rsid w:val="00B47730"/>
    <w:rsid w:val="00B6706D"/>
    <w:rsid w:val="00CB0664"/>
    <w:rsid w:val="00F45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4004D"/>
  <w14:defaultImageDpi w14:val="300"/>
  <w15:docId w15:val="{C427A3B4-E6B7-4C51-906F-4B9847FC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Paterne Murenzi</cp:lastModifiedBy>
  <cp:revision>2</cp:revision>
  <dcterms:created xsi:type="dcterms:W3CDTF">2013-12-23T23:15:00Z</dcterms:created>
  <dcterms:modified xsi:type="dcterms:W3CDTF">2026-08-27T14:15:00Z</dcterms:modified>
  <cp:category/>
</cp:coreProperties>
</file>