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7C5" w:rsidRPr="00801304" w:rsidRDefault="00E41213" w:rsidP="002E47C5">
      <w:pPr>
        <w:shd w:val="clear" w:color="auto" w:fill="FFFFFF"/>
        <w:spacing w:before="360" w:after="144" w:line="240" w:lineRule="auto"/>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t>Tìm hiểu về t</w:t>
      </w:r>
      <w:r w:rsidR="002E47C5" w:rsidRPr="00801304">
        <w:rPr>
          <w:rFonts w:ascii="Arial" w:eastAsia="Times New Roman" w:hAnsi="Arial" w:cs="Arial"/>
          <w:b/>
          <w:bCs/>
          <w:color w:val="1B1B1B"/>
          <w:sz w:val="42"/>
          <w:szCs w:val="42"/>
        </w:rPr>
        <w:t>huật toán Apriori</w:t>
      </w:r>
    </w:p>
    <w:p w:rsidR="005C13F4" w:rsidRDefault="005C13F4" w:rsidP="002E47C5">
      <w:pPr>
        <w:shd w:val="clear" w:color="auto" w:fill="FFFFFF"/>
        <w:spacing w:before="120" w:after="0" w:line="240" w:lineRule="auto"/>
        <w:rPr>
          <w:rFonts w:eastAsia="Times New Roman" w:cs="Times New Roman"/>
          <w:color w:val="1B1B1B"/>
          <w:spacing w:val="-1"/>
          <w:szCs w:val="28"/>
        </w:rPr>
      </w:pPr>
    </w:p>
    <w:p w:rsidR="002E47C5" w:rsidRPr="00801304" w:rsidRDefault="00E41213" w:rsidP="002E47C5">
      <w:pPr>
        <w:shd w:val="clear" w:color="auto" w:fill="FFFFFF"/>
        <w:spacing w:before="120" w:after="0" w:line="240" w:lineRule="auto"/>
        <w:rPr>
          <w:rFonts w:eastAsia="Times New Roman" w:cs="Times New Roman"/>
          <w:color w:val="1B1B1B"/>
          <w:spacing w:val="-1"/>
          <w:szCs w:val="28"/>
        </w:rPr>
      </w:pPr>
      <w:r>
        <w:rPr>
          <w:rFonts w:eastAsia="Times New Roman" w:cs="Times New Roman"/>
          <w:color w:val="1B1B1B"/>
          <w:spacing w:val="-1"/>
          <w:szCs w:val="28"/>
        </w:rPr>
        <w:t xml:space="preserve">Apriori </w:t>
      </w:r>
      <w:r w:rsidR="002E47C5" w:rsidRPr="00801304">
        <w:rPr>
          <w:rFonts w:eastAsia="Times New Roman" w:cs="Times New Roman"/>
          <w:color w:val="1B1B1B"/>
          <w:spacing w:val="-1"/>
          <w:szCs w:val="28"/>
        </w:rPr>
        <w:t>sử dụng kiến thức đã có từ trước (prior) về các thuộc tính, vật phẩm thường xuyên xuất hiện trong cơ sở dữ liệu. Để cải thiện hiệu quả của việc lọc các mục thường xuyên theo cấp độ, một thuộc tính quan trọng được sử dụng gọi là thuộc tính Apriori giúp giảm phạm vi tìm kiếm của thuật toán.</w:t>
      </w:r>
    </w:p>
    <w:p w:rsidR="002E47C5" w:rsidRDefault="005C13F4" w:rsidP="002E47C5">
      <w:pPr>
        <w:shd w:val="clear" w:color="auto" w:fill="FFFFFF"/>
        <w:spacing w:before="360" w:after="144" w:line="240" w:lineRule="auto"/>
        <w:outlineLvl w:val="2"/>
        <w:rPr>
          <w:rFonts w:ascii="Arial" w:eastAsia="Times New Roman" w:hAnsi="Arial" w:cs="Arial"/>
          <w:b/>
          <w:bCs/>
          <w:color w:val="1B1B1B"/>
          <w:sz w:val="42"/>
          <w:szCs w:val="42"/>
        </w:rPr>
      </w:pPr>
      <w:r w:rsidRPr="005C13F4">
        <w:rPr>
          <w:rFonts w:ascii="Arial" w:eastAsia="Times New Roman" w:hAnsi="Arial" w:cs="Arial"/>
          <w:b/>
          <w:bCs/>
          <w:color w:val="1B1B1B"/>
          <w:sz w:val="42"/>
          <w:szCs w:val="42"/>
        </w:rPr>
        <w:t>1.</w:t>
      </w:r>
      <w:r w:rsidR="00674931" w:rsidRPr="005C13F4">
        <w:rPr>
          <w:rFonts w:ascii="Arial" w:eastAsia="Times New Roman" w:hAnsi="Arial" w:cs="Arial"/>
          <w:b/>
          <w:bCs/>
          <w:color w:val="1B1B1B"/>
          <w:sz w:val="42"/>
          <w:szCs w:val="42"/>
        </w:rPr>
        <w:t>Thuật toán</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sidRPr="00BA5D73">
        <w:rPr>
          <w:rFonts w:eastAsia="Times New Roman" w:cs="Times New Roman"/>
          <w:bCs/>
          <w:color w:val="1B1B1B"/>
          <w:szCs w:val="28"/>
        </w:rPr>
        <w:t xml:space="preserve">Thuật toán Apriori hoạt động theo cơ chế "đóng gói" mục (itemset) từ các subset của chúng. Tội bán cần tìm ra tất cả các itemset phổ biến trong dữ liệu tập hợp lớn, tức là tập hợp các itemset xuất hiện trong dữ liệu nhiều hơn hoặc bằng một độ xuất hiện được xác định trước đó.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sidRPr="00BA5D73">
        <w:rPr>
          <w:rFonts w:eastAsia="Times New Roman" w:cs="Times New Roman"/>
          <w:bCs/>
          <w:color w:val="1B1B1B"/>
          <w:szCs w:val="28"/>
        </w:rPr>
        <w:t xml:space="preserve">Các bước thực hiện của thuật toán Apriori gồm: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1. </w:t>
      </w:r>
      <w:r w:rsidRPr="00BA5D73">
        <w:rPr>
          <w:rFonts w:eastAsia="Times New Roman" w:cs="Times New Roman"/>
          <w:bCs/>
          <w:color w:val="1B1B1B"/>
          <w:szCs w:val="28"/>
        </w:rPr>
        <w:t xml:space="preserve">Tìm tất cả các mục đơn lẻ (single item).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2. </w:t>
      </w:r>
      <w:r w:rsidRPr="00BA5D73">
        <w:rPr>
          <w:rFonts w:eastAsia="Times New Roman" w:cs="Times New Roman"/>
          <w:bCs/>
          <w:color w:val="1B1B1B"/>
          <w:szCs w:val="28"/>
        </w:rPr>
        <w:t xml:space="preserve">Tạo một bảng tần suất cho các mục đơn lẻ.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3. </w:t>
      </w:r>
      <w:r w:rsidRPr="00BA5D73">
        <w:rPr>
          <w:rFonts w:eastAsia="Times New Roman" w:cs="Times New Roman"/>
          <w:bCs/>
          <w:color w:val="1B1B1B"/>
          <w:szCs w:val="28"/>
        </w:rPr>
        <w:t xml:space="preserve">Dựa trên bảng tần suất, đánh giá tất cả các itemset bao gồm ít nhất hai mục.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4. </w:t>
      </w:r>
      <w:r w:rsidRPr="00BA5D73">
        <w:rPr>
          <w:rFonts w:eastAsia="Times New Roman" w:cs="Times New Roman"/>
          <w:bCs/>
          <w:color w:val="1B1B1B"/>
          <w:szCs w:val="28"/>
        </w:rPr>
        <w:t xml:space="preserve">Loại bỏ itemset có tần suất phổ biến thấp hơn một ngưỡng được xác định trước để giảm bớt chi phí xử lý.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5. </w:t>
      </w:r>
      <w:r w:rsidRPr="00BA5D73">
        <w:rPr>
          <w:rFonts w:eastAsia="Times New Roman" w:cs="Times New Roman"/>
          <w:bCs/>
          <w:color w:val="1B1B1B"/>
          <w:szCs w:val="28"/>
        </w:rPr>
        <w:t xml:space="preserve">Tiếp tục quá trình đóng gói cho đến khi không còn itemset nào phổ biến hơn. </w:t>
      </w:r>
    </w:p>
    <w:p w:rsid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 </w:t>
      </w:r>
      <w:r w:rsidRPr="00BA5D73">
        <w:rPr>
          <w:rFonts w:eastAsia="Times New Roman" w:cs="Times New Roman"/>
          <w:bCs/>
          <w:color w:val="1B1B1B"/>
          <w:szCs w:val="28"/>
        </w:rPr>
        <w:t xml:space="preserve">Các bước 2 đến 5 được lặp lại cho đến khi không còn itemset nào phổ biến hơn. Sau đó, thuật toán Apriori trả về tất cả các itemset phổ biến được tìm thấy. </w:t>
      </w:r>
    </w:p>
    <w:p w:rsidR="00810619" w:rsidRPr="00BA5D73" w:rsidRDefault="00BA5D73" w:rsidP="002E47C5">
      <w:pPr>
        <w:shd w:val="clear" w:color="auto" w:fill="FFFFFF"/>
        <w:spacing w:before="360" w:after="144" w:line="240" w:lineRule="auto"/>
        <w:outlineLvl w:val="1"/>
        <w:rPr>
          <w:rFonts w:eastAsia="Times New Roman" w:cs="Times New Roman"/>
          <w:bCs/>
          <w:color w:val="1B1B1B"/>
          <w:szCs w:val="28"/>
        </w:rPr>
      </w:pPr>
      <w:r>
        <w:rPr>
          <w:rFonts w:eastAsia="Times New Roman" w:cs="Times New Roman"/>
          <w:bCs/>
          <w:color w:val="1B1B1B"/>
          <w:szCs w:val="28"/>
        </w:rPr>
        <w:t xml:space="preserve">+) </w:t>
      </w:r>
      <w:r w:rsidRPr="00BA5D73">
        <w:rPr>
          <w:rFonts w:eastAsia="Times New Roman" w:cs="Times New Roman"/>
          <w:bCs/>
          <w:color w:val="1B1B1B"/>
          <w:szCs w:val="28"/>
        </w:rPr>
        <w:t>Trong quá trình thực hiện, thuật toán Apriori sử dụng một số kỹ thuật tối ưu như “pruning” để cắt bớt các nhánh không có thể trở thành các tập hợp phổ biến, giúp cải thiện tốc độ xử lý của thuật toán.</w:t>
      </w:r>
    </w:p>
    <w:p w:rsidR="00BA5D73" w:rsidRDefault="00BA5D73" w:rsidP="002E47C5">
      <w:pPr>
        <w:shd w:val="clear" w:color="auto" w:fill="FFFFFF"/>
        <w:spacing w:before="360" w:after="144" w:line="240" w:lineRule="auto"/>
        <w:outlineLvl w:val="1"/>
        <w:rPr>
          <w:rFonts w:ascii="Arial" w:eastAsia="Times New Roman" w:hAnsi="Arial" w:cs="Arial"/>
          <w:b/>
          <w:bCs/>
          <w:color w:val="1B1B1B"/>
          <w:sz w:val="42"/>
          <w:szCs w:val="42"/>
        </w:rPr>
      </w:pPr>
    </w:p>
    <w:p w:rsidR="00BA5D73" w:rsidRDefault="00BA5D73" w:rsidP="002E47C5">
      <w:pPr>
        <w:shd w:val="clear" w:color="auto" w:fill="FFFFFF"/>
        <w:spacing w:before="360" w:after="144" w:line="240" w:lineRule="auto"/>
        <w:outlineLvl w:val="1"/>
        <w:rPr>
          <w:rFonts w:ascii="Arial" w:eastAsia="Times New Roman" w:hAnsi="Arial" w:cs="Arial"/>
          <w:b/>
          <w:bCs/>
          <w:color w:val="1B1B1B"/>
          <w:sz w:val="42"/>
          <w:szCs w:val="42"/>
        </w:rPr>
      </w:pPr>
    </w:p>
    <w:p w:rsidR="002E47C5" w:rsidRPr="00ED7F4E" w:rsidRDefault="005C13F4" w:rsidP="002E47C5">
      <w:pPr>
        <w:shd w:val="clear" w:color="auto" w:fill="FFFFFF"/>
        <w:spacing w:before="360" w:after="144" w:line="240" w:lineRule="auto"/>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lastRenderedPageBreak/>
        <w:t>2</w:t>
      </w:r>
      <w:r w:rsidR="006C4B0A">
        <w:rPr>
          <w:rFonts w:ascii="Arial" w:eastAsia="Times New Roman" w:hAnsi="Arial" w:cs="Arial"/>
          <w:b/>
          <w:bCs/>
          <w:color w:val="1B1B1B"/>
          <w:sz w:val="42"/>
          <w:szCs w:val="42"/>
        </w:rPr>
        <w:t>.</w:t>
      </w:r>
      <w:r w:rsidR="002E47C5" w:rsidRPr="00ED7F4E">
        <w:rPr>
          <w:rFonts w:ascii="Arial" w:eastAsia="Times New Roman" w:hAnsi="Arial" w:cs="Arial"/>
          <w:b/>
          <w:bCs/>
          <w:color w:val="1B1B1B"/>
          <w:sz w:val="42"/>
          <w:szCs w:val="42"/>
        </w:rPr>
        <w:t>Ứng dụng của thuật toán Apriori</w:t>
      </w:r>
    </w:p>
    <w:p w:rsidR="002E47C5" w:rsidRPr="00ED7F4E" w:rsidRDefault="00801304" w:rsidP="002E47C5">
      <w:pPr>
        <w:shd w:val="clear" w:color="auto" w:fill="FFFFFF"/>
        <w:spacing w:before="360" w:after="144" w:line="240" w:lineRule="auto"/>
        <w:outlineLvl w:val="2"/>
        <w:rPr>
          <w:rFonts w:ascii="Arial" w:eastAsia="Times New Roman" w:hAnsi="Arial" w:cs="Arial"/>
          <w:b/>
          <w:bCs/>
          <w:color w:val="1B1B1B"/>
          <w:sz w:val="32"/>
          <w:szCs w:val="32"/>
        </w:rPr>
      </w:pPr>
      <w:r w:rsidRPr="00ED7F4E">
        <w:rPr>
          <w:rFonts w:ascii="Arial" w:eastAsia="Times New Roman" w:hAnsi="Arial" w:cs="Arial"/>
          <w:b/>
          <w:bCs/>
          <w:color w:val="1B1B1B"/>
          <w:sz w:val="32"/>
          <w:szCs w:val="32"/>
        </w:rPr>
        <w:t>Ứng dụng</w:t>
      </w:r>
    </w:p>
    <w:p w:rsidR="00B50CD3" w:rsidRDefault="00801304" w:rsidP="002E47C5">
      <w:pPr>
        <w:shd w:val="clear" w:color="auto" w:fill="FFFFFF"/>
        <w:spacing w:before="360" w:after="144" w:line="240" w:lineRule="auto"/>
        <w:outlineLvl w:val="2"/>
        <w:rPr>
          <w:rFonts w:cs="Times New Roman"/>
          <w:color w:val="000000"/>
          <w:szCs w:val="28"/>
          <w:shd w:val="clear" w:color="auto" w:fill="FFFFFF"/>
        </w:rPr>
      </w:pPr>
      <w:r w:rsidRPr="00ED7F4E">
        <w:rPr>
          <w:rFonts w:cs="Times New Roman"/>
          <w:color w:val="000000"/>
          <w:szCs w:val="28"/>
          <w:shd w:val="clear" w:color="auto" w:fill="FFFFFF"/>
        </w:rPr>
        <w:t xml:space="preserve">Apriori được sử dụng để khai thác dữ liệu để tìm ra các mục xuất hiện cùng nhau trong các tập dữ liệu. Thuật toán này có thể được sử dụng để phân tích hành vi của khách hàng, gợi ý sản phẩm và dịch vụ cho khách hàng, và xác định các chuỗi </w:t>
      </w:r>
      <w:r w:rsidR="006C4B0A">
        <w:rPr>
          <w:rFonts w:cs="Times New Roman"/>
          <w:color w:val="000000"/>
          <w:szCs w:val="28"/>
          <w:shd w:val="clear" w:color="auto" w:fill="FFFFFF"/>
        </w:rPr>
        <w:t>sản phẩm</w:t>
      </w:r>
      <w:r w:rsidRPr="00ED7F4E">
        <w:rPr>
          <w:rFonts w:cs="Times New Roman"/>
          <w:color w:val="000000"/>
          <w:szCs w:val="28"/>
          <w:shd w:val="clear" w:color="auto" w:fill="FFFFFF"/>
        </w:rPr>
        <w:t xml:space="preserve"> của </w:t>
      </w:r>
      <w:r w:rsidR="006C4B0A">
        <w:rPr>
          <w:rFonts w:cs="Times New Roman"/>
          <w:color w:val="000000"/>
          <w:szCs w:val="28"/>
          <w:shd w:val="clear" w:color="auto" w:fill="FFFFFF"/>
        </w:rPr>
        <w:t>cửa</w:t>
      </w:r>
      <w:r w:rsidRPr="00ED7F4E">
        <w:rPr>
          <w:rFonts w:cs="Times New Roman"/>
          <w:color w:val="000000"/>
          <w:szCs w:val="28"/>
          <w:shd w:val="clear" w:color="auto" w:fill="FFFFFF"/>
        </w:rPr>
        <w:t xml:space="preserve"> hàng, giảm thiểu lãng phí, tối ưu hóa kinh doanh và nhiều ứng dụng khác.</w:t>
      </w:r>
    </w:p>
    <w:p w:rsidR="00E41213" w:rsidRPr="00ED7F4E" w:rsidRDefault="00E41213" w:rsidP="00E41213">
      <w:pPr>
        <w:shd w:val="clear" w:color="auto" w:fill="FFFFFF"/>
        <w:spacing w:before="360" w:after="144" w:line="240" w:lineRule="auto"/>
        <w:outlineLvl w:val="2"/>
        <w:rPr>
          <w:rFonts w:ascii="Arial" w:eastAsia="Times New Roman" w:hAnsi="Arial" w:cs="Arial"/>
          <w:b/>
          <w:bCs/>
          <w:color w:val="1B1B1B"/>
          <w:sz w:val="32"/>
          <w:szCs w:val="32"/>
        </w:rPr>
      </w:pPr>
      <w:r>
        <w:rPr>
          <w:rFonts w:ascii="Arial" w:eastAsia="Times New Roman" w:hAnsi="Arial" w:cs="Arial"/>
          <w:b/>
          <w:bCs/>
          <w:color w:val="1B1B1B"/>
          <w:sz w:val="32"/>
          <w:szCs w:val="32"/>
        </w:rPr>
        <w:t>Ưu điểm</w:t>
      </w:r>
    </w:p>
    <w:p w:rsidR="00E41213" w:rsidRPr="00E41213" w:rsidRDefault="00E41213" w:rsidP="00E41213">
      <w:pPr>
        <w:numPr>
          <w:ilvl w:val="0"/>
          <w:numId w:val="6"/>
        </w:numPr>
        <w:shd w:val="clear" w:color="auto" w:fill="FFFFFF"/>
        <w:spacing w:before="100" w:beforeAutospacing="1" w:after="144" w:line="240" w:lineRule="auto"/>
        <w:ind w:left="0"/>
        <w:rPr>
          <w:rFonts w:eastAsia="Times New Roman" w:cs="Times New Roman"/>
          <w:color w:val="000000"/>
          <w:szCs w:val="28"/>
        </w:rPr>
      </w:pPr>
      <w:r w:rsidRPr="00E41213">
        <w:rPr>
          <w:rFonts w:eastAsia="Times New Roman" w:cs="Times New Roman"/>
          <w:color w:val="000000"/>
          <w:szCs w:val="28"/>
        </w:rPr>
        <w:t>Nó được sử dụng để tính toán các tập phổ biến lớn.</w:t>
      </w:r>
    </w:p>
    <w:p w:rsidR="00E41213" w:rsidRPr="00E41213" w:rsidRDefault="00E41213" w:rsidP="00E41213">
      <w:pPr>
        <w:numPr>
          <w:ilvl w:val="0"/>
          <w:numId w:val="6"/>
        </w:numPr>
        <w:shd w:val="clear" w:color="auto" w:fill="FFFFFF"/>
        <w:spacing w:before="100" w:beforeAutospacing="1" w:after="144" w:line="240" w:lineRule="auto"/>
        <w:ind w:left="0"/>
        <w:rPr>
          <w:rFonts w:eastAsia="Times New Roman" w:cs="Times New Roman"/>
          <w:color w:val="000000"/>
          <w:szCs w:val="28"/>
        </w:rPr>
      </w:pPr>
      <w:r w:rsidRPr="00E41213">
        <w:rPr>
          <w:rFonts w:eastAsia="Times New Roman" w:cs="Times New Roman"/>
          <w:color w:val="000000"/>
          <w:szCs w:val="28"/>
        </w:rPr>
        <w:t>Đơn giản để hiểu và áp dụng.</w:t>
      </w:r>
    </w:p>
    <w:p w:rsidR="002E47C5" w:rsidRPr="00ED7F4E" w:rsidRDefault="00D12C81" w:rsidP="002E47C5">
      <w:pPr>
        <w:shd w:val="clear" w:color="auto" w:fill="FFFFFF"/>
        <w:spacing w:before="360" w:after="144" w:line="240" w:lineRule="auto"/>
        <w:outlineLvl w:val="2"/>
        <w:rPr>
          <w:rFonts w:ascii="Arial" w:eastAsia="Times New Roman" w:hAnsi="Arial" w:cs="Arial"/>
          <w:b/>
          <w:bCs/>
          <w:color w:val="1B1B1B"/>
          <w:sz w:val="32"/>
          <w:szCs w:val="32"/>
        </w:rPr>
      </w:pPr>
      <w:r w:rsidRPr="00ED7F4E">
        <w:rPr>
          <w:rFonts w:ascii="Arial" w:eastAsia="Times New Roman" w:hAnsi="Arial" w:cs="Arial"/>
          <w:b/>
          <w:bCs/>
          <w:color w:val="1B1B1B"/>
          <w:sz w:val="32"/>
          <w:szCs w:val="32"/>
        </w:rPr>
        <w:t>Nhược điểm</w:t>
      </w:r>
    </w:p>
    <w:p w:rsidR="00801304" w:rsidRPr="00801304" w:rsidRDefault="00801304" w:rsidP="00801304">
      <w:pPr>
        <w:numPr>
          <w:ilvl w:val="0"/>
          <w:numId w:val="5"/>
        </w:numPr>
        <w:shd w:val="clear" w:color="auto" w:fill="FFFFFF"/>
        <w:spacing w:before="100" w:beforeAutospacing="1" w:after="144" w:line="240" w:lineRule="auto"/>
        <w:ind w:left="0"/>
        <w:rPr>
          <w:rFonts w:eastAsia="Times New Roman" w:cs="Times New Roman"/>
          <w:color w:val="000000"/>
          <w:szCs w:val="28"/>
        </w:rPr>
      </w:pPr>
      <w:r w:rsidRPr="00801304">
        <w:rPr>
          <w:rFonts w:eastAsia="Times New Roman" w:cs="Times New Roman"/>
          <w:color w:val="000000"/>
          <w:szCs w:val="28"/>
        </w:rPr>
        <w:t>Apriori yêu cầu lưu trữ toàn bộ tập dữ liệu trong bộ nhớ để tính toán các tập phổ biến.</w:t>
      </w:r>
    </w:p>
    <w:p w:rsidR="00801304" w:rsidRPr="00801304" w:rsidRDefault="00801304" w:rsidP="00801304">
      <w:pPr>
        <w:numPr>
          <w:ilvl w:val="0"/>
          <w:numId w:val="5"/>
        </w:numPr>
        <w:shd w:val="clear" w:color="auto" w:fill="FFFFFF"/>
        <w:spacing w:before="100" w:beforeAutospacing="1" w:after="144" w:line="240" w:lineRule="auto"/>
        <w:ind w:left="0"/>
        <w:rPr>
          <w:rFonts w:eastAsia="Times New Roman" w:cs="Times New Roman"/>
          <w:color w:val="000000"/>
          <w:szCs w:val="28"/>
        </w:rPr>
      </w:pPr>
      <w:r w:rsidRPr="00801304">
        <w:rPr>
          <w:rFonts w:eastAsia="Times New Roman" w:cs="Times New Roman"/>
          <w:color w:val="000000"/>
          <w:szCs w:val="28"/>
        </w:rPr>
        <w:t>Độ phức tạp tính toán cao: Quá trình tìm kiếm các tập phổ biến có thể yêu cầu nhiều thời gian và tài nguyên tính toán.</w:t>
      </w:r>
    </w:p>
    <w:p w:rsidR="005C13F4" w:rsidRDefault="00801304" w:rsidP="005C13F4">
      <w:pPr>
        <w:numPr>
          <w:ilvl w:val="0"/>
          <w:numId w:val="5"/>
        </w:numPr>
        <w:shd w:val="clear" w:color="auto" w:fill="FFFFFF"/>
        <w:spacing w:before="100" w:beforeAutospacing="1" w:after="144" w:line="240" w:lineRule="auto"/>
        <w:ind w:left="0"/>
        <w:rPr>
          <w:rFonts w:eastAsia="Times New Roman" w:cs="Times New Roman"/>
          <w:color w:val="000000"/>
          <w:szCs w:val="28"/>
        </w:rPr>
      </w:pPr>
      <w:r w:rsidRPr="00801304">
        <w:rPr>
          <w:rFonts w:eastAsia="Times New Roman" w:cs="Times New Roman"/>
          <w:color w:val="000000"/>
          <w:szCs w:val="28"/>
        </w:rPr>
        <w:t>Không xử lý được dữ liệu lớn: Khi dữ liệu tăng lên, Apriori có thể không xử lý được các tập dữ liệu lớn.</w:t>
      </w: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AB62A0" w:rsidRDefault="00AB62A0"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5C13F4" w:rsidRDefault="005C13F4"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bookmarkStart w:id="0" w:name="_GoBack"/>
      <w:bookmarkEnd w:id="0"/>
      <w:r>
        <w:rPr>
          <w:rFonts w:ascii="Arial" w:eastAsia="Times New Roman" w:hAnsi="Arial" w:cs="Arial"/>
          <w:b/>
          <w:bCs/>
          <w:color w:val="1B1B1B"/>
          <w:sz w:val="42"/>
          <w:szCs w:val="42"/>
        </w:rPr>
        <w:lastRenderedPageBreak/>
        <w:t>3</w:t>
      </w:r>
      <w:r w:rsidRPr="005C13F4">
        <w:rPr>
          <w:rFonts w:ascii="Arial" w:eastAsia="Times New Roman" w:hAnsi="Arial" w:cs="Arial"/>
          <w:b/>
          <w:bCs/>
          <w:color w:val="1B1B1B"/>
          <w:sz w:val="42"/>
          <w:szCs w:val="42"/>
        </w:rPr>
        <w:t>.</w:t>
      </w:r>
      <w:r>
        <w:rPr>
          <w:rFonts w:ascii="Arial" w:eastAsia="Times New Roman" w:hAnsi="Arial" w:cs="Arial"/>
          <w:b/>
          <w:bCs/>
          <w:color w:val="1B1B1B"/>
          <w:sz w:val="42"/>
          <w:szCs w:val="42"/>
        </w:rPr>
        <w:t>Bài toán thực tế</w:t>
      </w:r>
    </w:p>
    <w:p w:rsidR="005C13F4" w:rsidRDefault="005C13F4" w:rsidP="005C13F4">
      <w:pPr>
        <w:pStyle w:val="ListParagraph"/>
        <w:shd w:val="clear" w:color="auto" w:fill="FFFFFF"/>
        <w:spacing w:before="360" w:after="144" w:line="240" w:lineRule="auto"/>
        <w:ind w:left="0"/>
        <w:outlineLvl w:val="1"/>
        <w:rPr>
          <w:rFonts w:ascii="Arial" w:eastAsia="Times New Roman" w:hAnsi="Arial" w:cs="Arial"/>
          <w:b/>
          <w:bCs/>
          <w:color w:val="1B1B1B"/>
          <w:sz w:val="42"/>
          <w:szCs w:val="42"/>
        </w:rPr>
      </w:pPr>
    </w:p>
    <w:p w:rsidR="005C13F4" w:rsidRDefault="005C13F4" w:rsidP="005C13F4">
      <w:pPr>
        <w:pStyle w:val="ListParagraph"/>
        <w:shd w:val="clear" w:color="auto" w:fill="FFFFFF"/>
        <w:spacing w:before="360" w:after="144" w:line="240" w:lineRule="auto"/>
        <w:ind w:left="0"/>
        <w:outlineLvl w:val="1"/>
        <w:rPr>
          <w:rFonts w:cs="Times New Roman"/>
          <w:color w:val="000000"/>
          <w:szCs w:val="28"/>
          <w:shd w:val="clear" w:color="auto" w:fill="FFFFFF"/>
        </w:rPr>
      </w:pPr>
      <w:r>
        <w:rPr>
          <w:rFonts w:cs="Times New Roman"/>
          <w:color w:val="000000"/>
          <w:szCs w:val="28"/>
          <w:shd w:val="clear" w:color="auto" w:fill="FFFFFF"/>
        </w:rPr>
        <w:t>C</w:t>
      </w:r>
      <w:r w:rsidRPr="005C13F4">
        <w:rPr>
          <w:rFonts w:cs="Times New Roman"/>
          <w:color w:val="000000"/>
          <w:szCs w:val="28"/>
          <w:shd w:val="clear" w:color="auto" w:fill="FFFFFF"/>
        </w:rPr>
        <w:t xml:space="preserve">ửa hàng làm một combo gồm </w:t>
      </w:r>
      <w:r>
        <w:rPr>
          <w:rFonts w:cs="Times New Roman"/>
          <w:color w:val="000000"/>
          <w:szCs w:val="28"/>
          <w:shd w:val="clear" w:color="auto" w:fill="FFFFFF"/>
        </w:rPr>
        <w:t>ngũ cốc</w:t>
      </w:r>
      <w:r w:rsidRPr="005C13F4">
        <w:rPr>
          <w:rFonts w:cs="Times New Roman"/>
          <w:color w:val="000000"/>
          <w:szCs w:val="28"/>
          <w:shd w:val="clear" w:color="auto" w:fill="FFFFFF"/>
        </w:rPr>
        <w:t xml:space="preserve">, </w:t>
      </w:r>
      <w:r>
        <w:rPr>
          <w:rFonts w:cs="Times New Roman"/>
          <w:color w:val="000000"/>
          <w:szCs w:val="28"/>
          <w:shd w:val="clear" w:color="auto" w:fill="FFFFFF"/>
        </w:rPr>
        <w:t>sữa</w:t>
      </w:r>
      <w:r w:rsidRPr="005C13F4">
        <w:rPr>
          <w:rFonts w:cs="Times New Roman"/>
          <w:color w:val="000000"/>
          <w:szCs w:val="28"/>
          <w:shd w:val="clear" w:color="auto" w:fill="FFFFFF"/>
        </w:rPr>
        <w:t xml:space="preserve"> và bánh mì. </w:t>
      </w:r>
      <w:r>
        <w:rPr>
          <w:rFonts w:cs="Times New Roman"/>
          <w:color w:val="000000"/>
          <w:szCs w:val="28"/>
          <w:shd w:val="clear" w:color="auto" w:fill="FFFFFF"/>
        </w:rPr>
        <w:t>Cửa hàng</w:t>
      </w:r>
      <w:r w:rsidRPr="005C13F4">
        <w:rPr>
          <w:rFonts w:cs="Times New Roman"/>
          <w:color w:val="000000"/>
          <w:szCs w:val="28"/>
          <w:shd w:val="clear" w:color="auto" w:fill="FFFFFF"/>
        </w:rPr>
        <w:t xml:space="preserve"> cũng giảm giá cho những khách hàng của họ mua những combo này. </w:t>
      </w:r>
      <w:r>
        <w:rPr>
          <w:rFonts w:cs="Times New Roman"/>
          <w:color w:val="000000"/>
          <w:szCs w:val="28"/>
          <w:shd w:val="clear" w:color="auto" w:fill="FFFFFF"/>
        </w:rPr>
        <w:t>B</w:t>
      </w:r>
      <w:r w:rsidRPr="005C13F4">
        <w:rPr>
          <w:rFonts w:cs="Times New Roman"/>
          <w:color w:val="000000"/>
          <w:szCs w:val="28"/>
          <w:shd w:val="clear" w:color="auto" w:fill="FFFFFF"/>
        </w:rPr>
        <w:t xml:space="preserve">ằng cách làm combo, </w:t>
      </w:r>
      <w:r w:rsidR="00292C67">
        <w:rPr>
          <w:rFonts w:cs="Times New Roman"/>
          <w:color w:val="000000"/>
          <w:szCs w:val="28"/>
          <w:shd w:val="clear" w:color="auto" w:fill="FFFFFF"/>
        </w:rPr>
        <w:t xml:space="preserve">cửa hàng </w:t>
      </w:r>
      <w:r w:rsidRPr="005C13F4">
        <w:rPr>
          <w:rFonts w:cs="Times New Roman"/>
          <w:color w:val="000000"/>
          <w:szCs w:val="28"/>
          <w:shd w:val="clear" w:color="auto" w:fill="FFFFFF"/>
        </w:rPr>
        <w:t>đã làm cho khách hàng dễ dàng</w:t>
      </w:r>
      <w:r w:rsidR="00292C67">
        <w:rPr>
          <w:rFonts w:cs="Times New Roman"/>
          <w:color w:val="000000"/>
          <w:szCs w:val="28"/>
          <w:shd w:val="clear" w:color="auto" w:fill="FFFFFF"/>
        </w:rPr>
        <w:t xml:space="preserve"> lựa chọn các sản phẩm</w:t>
      </w:r>
      <w:r w:rsidRPr="005C13F4">
        <w:rPr>
          <w:rFonts w:cs="Times New Roman"/>
          <w:color w:val="000000"/>
          <w:szCs w:val="28"/>
          <w:shd w:val="clear" w:color="auto" w:fill="FFFFFF"/>
        </w:rPr>
        <w:t>. Đồng thời cũng</w:t>
      </w:r>
      <w:r w:rsidR="00292C67">
        <w:rPr>
          <w:rFonts w:cs="Times New Roman"/>
          <w:color w:val="000000"/>
          <w:szCs w:val="28"/>
          <w:shd w:val="clear" w:color="auto" w:fill="FFFFFF"/>
        </w:rPr>
        <w:t xml:space="preserve"> làm</w:t>
      </w:r>
      <w:r w:rsidRPr="005C13F4">
        <w:rPr>
          <w:rFonts w:cs="Times New Roman"/>
          <w:color w:val="000000"/>
          <w:szCs w:val="28"/>
          <w:shd w:val="clear" w:color="auto" w:fill="FFFFFF"/>
        </w:rPr>
        <w:t xml:space="preserve"> tăng hiệu suất bán hàng của mình.</w:t>
      </w:r>
    </w:p>
    <w:p w:rsidR="007A0D8A" w:rsidRDefault="00292C67" w:rsidP="005C13F4">
      <w:pPr>
        <w:pStyle w:val="ListParagraph"/>
        <w:shd w:val="clear" w:color="auto" w:fill="FFFFFF"/>
        <w:spacing w:before="360" w:after="144" w:line="240" w:lineRule="auto"/>
        <w:ind w:left="0"/>
        <w:outlineLvl w:val="1"/>
        <w:rPr>
          <w:rFonts w:cs="Times New Roman"/>
          <w:color w:val="000000"/>
          <w:szCs w:val="28"/>
          <w:shd w:val="clear" w:color="auto" w:fill="FFFFFF"/>
        </w:rPr>
      </w:pPr>
      <w:r>
        <w:rPr>
          <w:rFonts w:cs="Times New Roman"/>
          <w:color w:val="000000"/>
          <w:szCs w:val="28"/>
          <w:shd w:val="clear" w:color="auto" w:fill="FFFFFF"/>
        </w:rPr>
        <w:t xml:space="preserve">Cửa hàng đã </w:t>
      </w:r>
      <w:r w:rsidRPr="00ED7F4E">
        <w:rPr>
          <w:rFonts w:cs="Times New Roman"/>
          <w:color w:val="000000"/>
          <w:szCs w:val="28"/>
          <w:shd w:val="clear" w:color="auto" w:fill="FFFFFF"/>
        </w:rPr>
        <w:t xml:space="preserve">sử dụng </w:t>
      </w:r>
      <w:r>
        <w:rPr>
          <w:rFonts w:cs="Times New Roman"/>
          <w:color w:val="000000"/>
          <w:szCs w:val="28"/>
          <w:shd w:val="clear" w:color="auto" w:fill="FFFFFF"/>
        </w:rPr>
        <w:t xml:space="preserve">thuật toán apriori </w:t>
      </w:r>
      <w:r w:rsidRPr="00ED7F4E">
        <w:rPr>
          <w:rFonts w:cs="Times New Roman"/>
          <w:color w:val="000000"/>
          <w:szCs w:val="28"/>
          <w:shd w:val="clear" w:color="auto" w:fill="FFFFFF"/>
        </w:rPr>
        <w:t>để phân tích hành vi của khách hàng</w:t>
      </w:r>
      <w:r w:rsidR="007A0D8A">
        <w:rPr>
          <w:rFonts w:cs="Times New Roman"/>
          <w:color w:val="000000"/>
          <w:szCs w:val="28"/>
          <w:shd w:val="clear" w:color="auto" w:fill="FFFFFF"/>
        </w:rPr>
        <w:t>.</w:t>
      </w:r>
      <w:r>
        <w:rPr>
          <w:rFonts w:cs="Times New Roman"/>
          <w:color w:val="000000"/>
          <w:szCs w:val="28"/>
          <w:shd w:val="clear" w:color="auto" w:fill="FFFFFF"/>
        </w:rPr>
        <w:t xml:space="preserve"> </w:t>
      </w:r>
    </w:p>
    <w:p w:rsidR="00576F24" w:rsidRDefault="007A0D8A" w:rsidP="005C13F4">
      <w:pPr>
        <w:pStyle w:val="ListParagraph"/>
        <w:shd w:val="clear" w:color="auto" w:fill="FFFFFF"/>
        <w:spacing w:before="360" w:after="144" w:line="240" w:lineRule="auto"/>
        <w:ind w:left="0"/>
        <w:outlineLvl w:val="1"/>
        <w:rPr>
          <w:rFonts w:eastAsia="Times New Roman" w:cs="Times New Roman"/>
          <w:bCs/>
          <w:color w:val="1B1B1B"/>
          <w:szCs w:val="28"/>
        </w:rPr>
      </w:pPr>
      <w:r>
        <w:rPr>
          <w:rFonts w:eastAsia="Times New Roman" w:cs="Times New Roman"/>
          <w:bCs/>
          <w:color w:val="1B1B1B"/>
          <w:szCs w:val="28"/>
        </w:rPr>
        <w:t>C</w:t>
      </w:r>
      <w:r w:rsidRPr="007A0D8A">
        <w:rPr>
          <w:rFonts w:eastAsia="Times New Roman" w:cs="Times New Roman"/>
          <w:bCs/>
          <w:color w:val="1B1B1B"/>
          <w:szCs w:val="28"/>
        </w:rPr>
        <w:t xml:space="preserve">ụ thể, </w:t>
      </w:r>
      <w:r w:rsidR="00576F24" w:rsidRPr="007A0D8A">
        <w:rPr>
          <w:rFonts w:eastAsia="Times New Roman" w:cs="Times New Roman"/>
          <w:bCs/>
          <w:color w:val="1B1B1B"/>
          <w:szCs w:val="28"/>
        </w:rPr>
        <w:t xml:space="preserve">Apriori hoạt động bằng cách tìm kiếm các mặt hàng thường được mua hàng đầu và dựa trên đó, tìm kiếm các giá trị còn lại trong tập dữ liệu. </w:t>
      </w:r>
      <w:r w:rsidR="00576F24">
        <w:rPr>
          <w:rFonts w:eastAsia="Times New Roman" w:cs="Times New Roman"/>
          <w:bCs/>
          <w:color w:val="1B1B1B"/>
          <w:szCs w:val="28"/>
        </w:rPr>
        <w:t>S</w:t>
      </w:r>
      <w:r w:rsidR="00576F24" w:rsidRPr="007A0D8A">
        <w:rPr>
          <w:rFonts w:eastAsia="Times New Roman" w:cs="Times New Roman"/>
          <w:bCs/>
          <w:color w:val="1B1B1B"/>
          <w:szCs w:val="28"/>
        </w:rPr>
        <w:t xml:space="preserve">ử dụng </w:t>
      </w:r>
      <w:r w:rsidR="00576F24">
        <w:rPr>
          <w:rFonts w:eastAsia="Times New Roman" w:cs="Times New Roman"/>
          <w:bCs/>
          <w:color w:val="1B1B1B"/>
          <w:szCs w:val="28"/>
        </w:rPr>
        <w:t>thuật toán</w:t>
      </w:r>
      <w:r w:rsidR="00576F24" w:rsidRPr="007A0D8A">
        <w:rPr>
          <w:rFonts w:eastAsia="Times New Roman" w:cs="Times New Roman"/>
          <w:bCs/>
          <w:color w:val="1B1B1B"/>
          <w:szCs w:val="28"/>
        </w:rPr>
        <w:t xml:space="preserve"> FP để tìm kiếm các mặt hàng, và sau đó sử dụng một quá trình quét để tìm kiếm các luật kết hợp</w:t>
      </w:r>
      <w:r w:rsidR="00576F24">
        <w:rPr>
          <w:rFonts w:eastAsia="Times New Roman" w:cs="Times New Roman"/>
          <w:bCs/>
          <w:color w:val="1B1B1B"/>
          <w:szCs w:val="28"/>
        </w:rPr>
        <w:t>.</w:t>
      </w:r>
    </w:p>
    <w:p w:rsidR="00292C67" w:rsidRPr="00576F24" w:rsidRDefault="007A0D8A" w:rsidP="005C13F4">
      <w:pPr>
        <w:pStyle w:val="ListParagraph"/>
        <w:shd w:val="clear" w:color="auto" w:fill="FFFFFF"/>
        <w:spacing w:before="360" w:after="144" w:line="240" w:lineRule="auto"/>
        <w:ind w:left="0"/>
        <w:outlineLvl w:val="1"/>
        <w:rPr>
          <w:rFonts w:eastAsia="Times New Roman" w:cs="Times New Roman"/>
          <w:bCs/>
          <w:color w:val="1B1B1B"/>
          <w:szCs w:val="28"/>
        </w:rPr>
      </w:pPr>
      <w:r w:rsidRPr="007A0D8A">
        <w:rPr>
          <w:rFonts w:eastAsia="Times New Roman" w:cs="Times New Roman"/>
          <w:bCs/>
          <w:color w:val="1B1B1B"/>
          <w:szCs w:val="28"/>
        </w:rPr>
        <w:t>Apriori có thể giúp doanh nghiệp phát hiện các sản phẩm phổ biến được bán kèm với nhau, từ đó tăng doanh số bằng cách đề xuất các gợi ý mua hàng.</w:t>
      </w:r>
    </w:p>
    <w:p w:rsidR="00292C67" w:rsidRDefault="00292C67" w:rsidP="005C13F4">
      <w:pPr>
        <w:pStyle w:val="ListParagraph"/>
        <w:shd w:val="clear" w:color="auto" w:fill="FFFFFF"/>
        <w:spacing w:before="360" w:after="144" w:line="240" w:lineRule="auto"/>
        <w:ind w:left="0"/>
        <w:outlineLvl w:val="1"/>
        <w:rPr>
          <w:rFonts w:cs="Times New Roman"/>
          <w:color w:val="000000"/>
          <w:szCs w:val="28"/>
          <w:shd w:val="clear" w:color="auto" w:fill="FFFFFF"/>
        </w:rPr>
      </w:pPr>
      <w:r w:rsidRPr="00292C67">
        <w:rPr>
          <w:rFonts w:cs="Times New Roman"/>
          <w:color w:val="000000"/>
          <w:szCs w:val="28"/>
          <w:shd w:val="clear" w:color="auto" w:fill="FFFFFF"/>
        </w:rPr>
        <w:t>Nó giúp khách hàng mua sản phẩm của họ một cách dễ dàng và tăng hiệu suất bán hàng</w:t>
      </w:r>
      <w:r>
        <w:rPr>
          <w:rFonts w:cs="Times New Roman"/>
          <w:color w:val="000000"/>
          <w:szCs w:val="28"/>
          <w:shd w:val="clear" w:color="auto" w:fill="FFFFFF"/>
        </w:rPr>
        <w:t xml:space="preserve">, đồng thời giúp cửa hàng nắm bắt và điều chỉnh các sản phẩm để có thể phù hợp với yêu cầu mua hàng của khách hàng. </w:t>
      </w:r>
    </w:p>
    <w:p w:rsidR="005C13F4" w:rsidRPr="005C13F4" w:rsidRDefault="005C13F4" w:rsidP="005C13F4">
      <w:pPr>
        <w:shd w:val="clear" w:color="auto" w:fill="FFFFFF"/>
        <w:spacing w:before="100" w:beforeAutospacing="1" w:after="144" w:line="240" w:lineRule="auto"/>
        <w:rPr>
          <w:rFonts w:eastAsia="Times New Roman" w:cs="Times New Roman"/>
          <w:color w:val="000000"/>
          <w:szCs w:val="28"/>
        </w:rPr>
      </w:pPr>
    </w:p>
    <w:p w:rsidR="00C44292" w:rsidRDefault="00C44292"/>
    <w:sectPr w:rsidR="00C44292"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337DD"/>
    <w:multiLevelType w:val="multilevel"/>
    <w:tmpl w:val="A47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F24FE"/>
    <w:multiLevelType w:val="multilevel"/>
    <w:tmpl w:val="9A9832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A63190A"/>
    <w:multiLevelType w:val="multilevel"/>
    <w:tmpl w:val="B6F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611D9"/>
    <w:multiLevelType w:val="multilevel"/>
    <w:tmpl w:val="EA0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D79CC"/>
    <w:multiLevelType w:val="multilevel"/>
    <w:tmpl w:val="C7AE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B21C35"/>
    <w:multiLevelType w:val="multilevel"/>
    <w:tmpl w:val="B7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04"/>
    <w:rsid w:val="000501F8"/>
    <w:rsid w:val="00292C67"/>
    <w:rsid w:val="002E47C5"/>
    <w:rsid w:val="00317FB6"/>
    <w:rsid w:val="004A516C"/>
    <w:rsid w:val="00576F24"/>
    <w:rsid w:val="005C13F4"/>
    <w:rsid w:val="005C31F0"/>
    <w:rsid w:val="00674931"/>
    <w:rsid w:val="006814C2"/>
    <w:rsid w:val="006C4B0A"/>
    <w:rsid w:val="00704B41"/>
    <w:rsid w:val="007A0D8A"/>
    <w:rsid w:val="00801304"/>
    <w:rsid w:val="00810619"/>
    <w:rsid w:val="00836EEC"/>
    <w:rsid w:val="00967BAC"/>
    <w:rsid w:val="00AB62A0"/>
    <w:rsid w:val="00B50CD3"/>
    <w:rsid w:val="00BA5D73"/>
    <w:rsid w:val="00C44292"/>
    <w:rsid w:val="00D12C81"/>
    <w:rsid w:val="00D74A15"/>
    <w:rsid w:val="00E41213"/>
    <w:rsid w:val="00E86004"/>
    <w:rsid w:val="00ED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E4CB"/>
  <w15:chartTrackingRefBased/>
  <w15:docId w15:val="{31D30274-A841-4F51-871A-6EE634D8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47C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E47C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7C5"/>
    <w:rPr>
      <w:rFonts w:eastAsia="Times New Roman" w:cs="Times New Roman"/>
      <w:b/>
      <w:bCs/>
      <w:sz w:val="36"/>
      <w:szCs w:val="36"/>
    </w:rPr>
  </w:style>
  <w:style w:type="character" w:customStyle="1" w:styleId="Heading3Char">
    <w:name w:val="Heading 3 Char"/>
    <w:basedOn w:val="DefaultParagraphFont"/>
    <w:link w:val="Heading3"/>
    <w:uiPriority w:val="9"/>
    <w:rsid w:val="002E47C5"/>
    <w:rPr>
      <w:rFonts w:eastAsia="Times New Roman" w:cs="Times New Roman"/>
      <w:b/>
      <w:bCs/>
      <w:sz w:val="27"/>
      <w:szCs w:val="27"/>
    </w:rPr>
  </w:style>
  <w:style w:type="paragraph" w:styleId="NormalWeb">
    <w:name w:val="Normal (Web)"/>
    <w:basedOn w:val="Normal"/>
    <w:uiPriority w:val="99"/>
    <w:semiHidden/>
    <w:unhideWhenUsed/>
    <w:rsid w:val="002E47C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E47C5"/>
    <w:rPr>
      <w:b/>
      <w:bCs/>
    </w:rPr>
  </w:style>
  <w:style w:type="paragraph" w:styleId="HTMLPreformatted">
    <w:name w:val="HTML Preformatted"/>
    <w:basedOn w:val="Normal"/>
    <w:link w:val="HTMLPreformattedChar"/>
    <w:uiPriority w:val="99"/>
    <w:semiHidden/>
    <w:unhideWhenUsed/>
    <w:rsid w:val="002E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7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47C5"/>
    <w:rPr>
      <w:rFonts w:ascii="Courier New" w:eastAsia="Times New Roman" w:hAnsi="Courier New" w:cs="Courier New"/>
      <w:sz w:val="20"/>
      <w:szCs w:val="20"/>
    </w:rPr>
  </w:style>
  <w:style w:type="paragraph" w:styleId="ListParagraph">
    <w:name w:val="List Paragraph"/>
    <w:basedOn w:val="Normal"/>
    <w:uiPriority w:val="34"/>
    <w:qFormat/>
    <w:rsid w:val="00801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0850">
      <w:bodyDiv w:val="1"/>
      <w:marLeft w:val="0"/>
      <w:marRight w:val="0"/>
      <w:marTop w:val="0"/>
      <w:marBottom w:val="0"/>
      <w:divBdr>
        <w:top w:val="none" w:sz="0" w:space="0" w:color="auto"/>
        <w:left w:val="none" w:sz="0" w:space="0" w:color="auto"/>
        <w:bottom w:val="none" w:sz="0" w:space="0" w:color="auto"/>
        <w:right w:val="none" w:sz="0" w:space="0" w:color="auto"/>
      </w:divBdr>
    </w:div>
    <w:div w:id="235241381">
      <w:bodyDiv w:val="1"/>
      <w:marLeft w:val="0"/>
      <w:marRight w:val="0"/>
      <w:marTop w:val="0"/>
      <w:marBottom w:val="0"/>
      <w:divBdr>
        <w:top w:val="none" w:sz="0" w:space="0" w:color="auto"/>
        <w:left w:val="none" w:sz="0" w:space="0" w:color="auto"/>
        <w:bottom w:val="none" w:sz="0" w:space="0" w:color="auto"/>
        <w:right w:val="none" w:sz="0" w:space="0" w:color="auto"/>
      </w:divBdr>
      <w:divsChild>
        <w:div w:id="781387602">
          <w:blockQuote w:val="1"/>
          <w:marLeft w:val="0"/>
          <w:marRight w:val="0"/>
          <w:marTop w:val="240"/>
          <w:marBottom w:val="0"/>
          <w:divBdr>
            <w:top w:val="none" w:sz="0" w:space="0" w:color="auto"/>
            <w:left w:val="single" w:sz="18" w:space="0" w:color="5488C7"/>
            <w:bottom w:val="none" w:sz="0" w:space="0" w:color="auto"/>
            <w:right w:val="none" w:sz="0" w:space="0" w:color="auto"/>
          </w:divBdr>
        </w:div>
        <w:div w:id="54742223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336687625">
      <w:bodyDiv w:val="1"/>
      <w:marLeft w:val="0"/>
      <w:marRight w:val="0"/>
      <w:marTop w:val="0"/>
      <w:marBottom w:val="0"/>
      <w:divBdr>
        <w:top w:val="none" w:sz="0" w:space="0" w:color="auto"/>
        <w:left w:val="none" w:sz="0" w:space="0" w:color="auto"/>
        <w:bottom w:val="none" w:sz="0" w:space="0" w:color="auto"/>
        <w:right w:val="none" w:sz="0" w:space="0" w:color="auto"/>
      </w:divBdr>
    </w:div>
    <w:div w:id="1375809623">
      <w:bodyDiv w:val="1"/>
      <w:marLeft w:val="0"/>
      <w:marRight w:val="0"/>
      <w:marTop w:val="0"/>
      <w:marBottom w:val="0"/>
      <w:divBdr>
        <w:top w:val="none" w:sz="0" w:space="0" w:color="auto"/>
        <w:left w:val="none" w:sz="0" w:space="0" w:color="auto"/>
        <w:bottom w:val="none" w:sz="0" w:space="0" w:color="auto"/>
        <w:right w:val="none" w:sz="0" w:space="0" w:color="auto"/>
      </w:divBdr>
    </w:div>
    <w:div w:id="16869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2023-03-28T06:24:00Z</dcterms:created>
  <dcterms:modified xsi:type="dcterms:W3CDTF">2023-03-31T10:20:00Z</dcterms:modified>
</cp:coreProperties>
</file>