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8276" w14:textId="77777777" w:rsidR="00731F5E" w:rsidRDefault="00731F5E" w:rsidP="00731F5E">
      <w:pPr>
        <w:spacing w:line="360" w:lineRule="auto"/>
      </w:pPr>
      <w:r>
        <w:rPr>
          <w:noProof/>
        </w:rPr>
        <w:drawing>
          <wp:inline distT="0" distB="0" distL="0" distR="0" wp14:anchorId="11C6A6CD" wp14:editId="0CF9CEC8">
            <wp:extent cx="4762500" cy="2331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2C807" w14:textId="77777777" w:rsidR="00731F5E" w:rsidRDefault="00731F5E" w:rsidP="00731F5E"/>
    <w:p w14:paraId="5180823E" w14:textId="2E0AAE23" w:rsidR="00731F5E" w:rsidRDefault="00F95DEB" w:rsidP="00731F5E">
      <w:pPr>
        <w:spacing w:line="360" w:lineRule="auto"/>
      </w:pPr>
      <w:r>
        <w:rPr>
          <w:b/>
          <w:color w:val="2E75B5"/>
          <w:sz w:val="56"/>
          <w:szCs w:val="56"/>
        </w:rPr>
        <w:t>PRACTICA</w:t>
      </w:r>
      <w:r w:rsidR="006E4289">
        <w:rPr>
          <w:b/>
          <w:color w:val="2E75B5"/>
          <w:sz w:val="56"/>
          <w:szCs w:val="56"/>
        </w:rPr>
        <w:t>3</w:t>
      </w:r>
      <w:r>
        <w:rPr>
          <w:b/>
          <w:color w:val="2E75B5"/>
          <w:sz w:val="56"/>
          <w:szCs w:val="56"/>
        </w:rPr>
        <w:t xml:space="preserve"> - </w:t>
      </w:r>
      <w:r w:rsidR="006E4289">
        <w:rPr>
          <w:b/>
          <w:color w:val="2E75B5"/>
          <w:sz w:val="56"/>
          <w:szCs w:val="56"/>
        </w:rPr>
        <w:t>Funciones</w:t>
      </w:r>
      <w:r>
        <w:rPr>
          <w:b/>
          <w:color w:val="2E75B5"/>
          <w:sz w:val="56"/>
          <w:szCs w:val="56"/>
        </w:rPr>
        <w:t xml:space="preserve"> &amp; </w:t>
      </w:r>
      <w:proofErr w:type="spellStart"/>
      <w:r w:rsidR="006E4289">
        <w:rPr>
          <w:b/>
          <w:i/>
          <w:iCs/>
          <w:color w:val="2E75B5"/>
          <w:sz w:val="56"/>
          <w:szCs w:val="56"/>
        </w:rPr>
        <w:t>Triggers</w:t>
      </w:r>
      <w:proofErr w:type="spellEnd"/>
      <w:r>
        <w:rPr>
          <w:b/>
          <w:color w:val="2E75B5"/>
          <w:sz w:val="56"/>
          <w:szCs w:val="56"/>
        </w:rPr>
        <w:t xml:space="preserve"> </w:t>
      </w:r>
    </w:p>
    <w:p w14:paraId="4A116C39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Nombre</w:t>
      </w:r>
      <w:r>
        <w:t>: Marco Antonio Roca Montenegro.</w:t>
      </w:r>
    </w:p>
    <w:p w14:paraId="1971AF89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Institución</w:t>
      </w:r>
      <w:r>
        <w:t>: Universidad Privada Boliviana.</w:t>
      </w:r>
    </w:p>
    <w:p w14:paraId="3967D2AB" w14:textId="061E1CE8" w:rsidR="00731F5E" w:rsidRDefault="00731F5E" w:rsidP="00731F5E">
      <w:pPr>
        <w:spacing w:line="360" w:lineRule="auto"/>
      </w:pPr>
      <w:r w:rsidRPr="00161608">
        <w:rPr>
          <w:b/>
          <w:bCs/>
        </w:rPr>
        <w:t>Materia</w:t>
      </w:r>
      <w:r>
        <w:t xml:space="preserve">: </w:t>
      </w:r>
      <w:r w:rsidR="00F825DB">
        <w:t>Bases de datos Avanzadas</w:t>
      </w:r>
      <w:r>
        <w:t>.</w:t>
      </w:r>
    </w:p>
    <w:p w14:paraId="5F09B0ED" w14:textId="77777777" w:rsidR="00731F5E" w:rsidRDefault="00731F5E" w:rsidP="00731F5E">
      <w:pPr>
        <w:spacing w:line="360" w:lineRule="auto"/>
      </w:pPr>
      <w:r w:rsidRPr="00161608">
        <w:rPr>
          <w:b/>
          <w:bCs/>
        </w:rPr>
        <w:t>Docente</w:t>
      </w:r>
      <w:r>
        <w:t xml:space="preserve">: </w:t>
      </w:r>
      <w:proofErr w:type="spellStart"/>
      <w:r>
        <w:t>Msc</w:t>
      </w:r>
      <w:proofErr w:type="spellEnd"/>
      <w:r>
        <w:t xml:space="preserve">. Carlos </w:t>
      </w:r>
      <w:proofErr w:type="spellStart"/>
      <w:r>
        <w:t>Aníbarro</w:t>
      </w:r>
      <w:proofErr w:type="spellEnd"/>
      <w:r>
        <w:t>.</w:t>
      </w:r>
    </w:p>
    <w:p w14:paraId="11D566E4" w14:textId="65E44352" w:rsidR="003711B2" w:rsidRDefault="00731F5E" w:rsidP="00731F5E">
      <w:r>
        <w:rPr>
          <w:b/>
          <w:bCs/>
        </w:rPr>
        <w:t xml:space="preserve">Fecha: </w:t>
      </w:r>
      <w:r w:rsidR="00212C3B">
        <w:t>12</w:t>
      </w:r>
      <w:r>
        <w:t>/0</w:t>
      </w:r>
      <w:r w:rsidR="00F95DEB">
        <w:t>6</w:t>
      </w:r>
      <w:r>
        <w:t>/2023.</w:t>
      </w:r>
      <w:r>
        <w:br/>
      </w:r>
    </w:p>
    <w:p w14:paraId="42D8F6CB" w14:textId="77777777" w:rsidR="00731F5E" w:rsidRPr="00F95DEB" w:rsidRDefault="00731F5E" w:rsidP="00731F5E">
      <w:pPr>
        <w:rPr>
          <w:b/>
          <w:bCs/>
        </w:rPr>
      </w:pPr>
    </w:p>
    <w:p w14:paraId="1880ABE8" w14:textId="77777777" w:rsidR="00731F5E" w:rsidRDefault="00731F5E" w:rsidP="00731F5E"/>
    <w:p w14:paraId="1B4F94D0" w14:textId="77777777" w:rsidR="00731F5E" w:rsidRDefault="00731F5E" w:rsidP="00731F5E"/>
    <w:p w14:paraId="570CA583" w14:textId="77777777" w:rsidR="00731F5E" w:rsidRDefault="00731F5E" w:rsidP="00731F5E"/>
    <w:p w14:paraId="1B36640A" w14:textId="77777777" w:rsidR="00731F5E" w:rsidRDefault="00731F5E" w:rsidP="00731F5E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es-ES_tradnl"/>
        </w:rPr>
        <w:id w:val="1240134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3727B5" w14:textId="15597BF8" w:rsidR="000048F6" w:rsidRDefault="000048F6">
          <w:pPr>
            <w:pStyle w:val="TtuloTDC"/>
          </w:pPr>
          <w:r>
            <w:rPr>
              <w:lang w:val="es-ES"/>
            </w:rPr>
            <w:t>Contenido</w:t>
          </w:r>
        </w:p>
        <w:p w14:paraId="7E04733F" w14:textId="7864B895" w:rsidR="0032298A" w:rsidRDefault="000048F6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423349" w:history="1">
            <w:r w:rsidR="0032298A" w:rsidRPr="007A4977">
              <w:rPr>
                <w:rStyle w:val="Hipervnculo"/>
                <w:noProof/>
              </w:rPr>
              <w:t>INTRODUCCIÓN</w:t>
            </w:r>
            <w:r w:rsidR="0032298A">
              <w:rPr>
                <w:noProof/>
                <w:webHidden/>
              </w:rPr>
              <w:tab/>
            </w:r>
            <w:r w:rsidR="0032298A">
              <w:rPr>
                <w:noProof/>
                <w:webHidden/>
              </w:rPr>
              <w:fldChar w:fldCharType="begin"/>
            </w:r>
            <w:r w:rsidR="0032298A">
              <w:rPr>
                <w:noProof/>
                <w:webHidden/>
              </w:rPr>
              <w:instrText xml:space="preserve"> PAGEREF _Toc137423349 \h </w:instrText>
            </w:r>
            <w:r w:rsidR="0032298A">
              <w:rPr>
                <w:noProof/>
                <w:webHidden/>
              </w:rPr>
            </w:r>
            <w:r w:rsidR="0032298A">
              <w:rPr>
                <w:noProof/>
                <w:webHidden/>
              </w:rPr>
              <w:fldChar w:fldCharType="separate"/>
            </w:r>
            <w:r w:rsidR="0032298A">
              <w:rPr>
                <w:noProof/>
                <w:webHidden/>
              </w:rPr>
              <w:t>3</w:t>
            </w:r>
            <w:r w:rsidR="0032298A">
              <w:rPr>
                <w:noProof/>
                <w:webHidden/>
              </w:rPr>
              <w:fldChar w:fldCharType="end"/>
            </w:r>
          </w:hyperlink>
        </w:p>
        <w:p w14:paraId="0BC6243D" w14:textId="2B68F026" w:rsidR="0032298A" w:rsidRDefault="003229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423350" w:history="1">
            <w:r w:rsidRPr="007A4977">
              <w:rPr>
                <w:rStyle w:val="Hipervnculo"/>
                <w:noProof/>
              </w:rPr>
              <w:t>Función “clientesSucursal”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_Toc137423350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8DE73" w14:textId="15314065" w:rsidR="0032298A" w:rsidRDefault="003229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423351" w:history="1">
            <w:r w:rsidRPr="007A4977">
              <w:rPr>
                <w:rStyle w:val="Hipervnculo"/>
                <w:noProof/>
              </w:rPr>
              <w:t>Función “eval_salario”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_Toc137423351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AB4A7" w14:textId="74492471" w:rsidR="0032298A" w:rsidRDefault="003229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423352" w:history="1">
            <w:r w:rsidRPr="007A4977">
              <w:rPr>
                <w:rStyle w:val="Hipervnculo"/>
                <w:noProof/>
              </w:rPr>
              <w:t>Función “miFactorial”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_Toc137423352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11A19" w14:textId="3C1CB6B4" w:rsidR="0032298A" w:rsidRDefault="0032298A">
          <w:pPr>
            <w:pStyle w:val="TD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37423353" w:history="1">
            <w:r w:rsidRPr="007A4977">
              <w:rPr>
                <w:rStyle w:val="Hipervnculo"/>
                <w:noProof/>
              </w:rPr>
              <w:t>Trigger “datosNotas”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_Toc137423353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AFB89" w14:textId="5E330A18" w:rsidR="000048F6" w:rsidRDefault="000048F6">
          <w:r>
            <w:rPr>
              <w:b/>
              <w:bCs/>
            </w:rPr>
            <w:fldChar w:fldCharType="end"/>
          </w:r>
        </w:p>
      </w:sdtContent>
    </w:sdt>
    <w:p w14:paraId="44B43DE2" w14:textId="4CC85EA9" w:rsidR="00DB2C97" w:rsidRDefault="001804A7" w:rsidP="00731F5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F95DEB">
        <w:br/>
      </w:r>
    </w:p>
    <w:p w14:paraId="51B6F03A" w14:textId="5358824E" w:rsidR="00731F5E" w:rsidRPr="00F95DEB" w:rsidRDefault="00B66530" w:rsidP="000B3B64">
      <w:pPr>
        <w:pStyle w:val="Ttulo1"/>
        <w:jc w:val="both"/>
        <w:rPr>
          <w:rFonts w:cs="Times New Roman"/>
          <w:lang w:val="es-ES"/>
        </w:rPr>
      </w:pPr>
      <w:bookmarkStart w:id="0" w:name="_Toc137423349"/>
      <w:r>
        <w:rPr>
          <w:rFonts w:cs="Times New Roman"/>
          <w:lang w:val="es-ES"/>
        </w:rPr>
        <w:lastRenderedPageBreak/>
        <w:t>I</w:t>
      </w:r>
      <w:r w:rsidR="00F95DEB">
        <w:rPr>
          <w:rFonts w:cs="Times New Roman"/>
          <w:lang w:val="es-ES"/>
        </w:rPr>
        <w:t>NTRODUCCIÓN</w:t>
      </w:r>
      <w:bookmarkEnd w:id="0"/>
    </w:p>
    <w:p w14:paraId="0FCF8753" w14:textId="7993A0F9" w:rsidR="00E43EF3" w:rsidRPr="00F825DB" w:rsidRDefault="00F95DEB" w:rsidP="00F825DB">
      <w:pPr>
        <w:jc w:val="both"/>
      </w:pPr>
      <w:r>
        <w:t>El presente documento contiene las pruebas realizadas con respecto a los procedimientos y funciones implementados dentro de la base de datos ROCA_MARCO_Practica</w:t>
      </w:r>
      <w:r w:rsidR="006E4289">
        <w:t>3</w:t>
      </w:r>
      <w:r>
        <w:t xml:space="preserve">, realizado en </w:t>
      </w:r>
      <w:proofErr w:type="spellStart"/>
      <w:r>
        <w:t>MariaDB</w:t>
      </w:r>
      <w:proofErr w:type="spellEnd"/>
      <w:r>
        <w:t xml:space="preserve"> – Versión:</w:t>
      </w:r>
      <w:r w:rsidRPr="00F95DEB">
        <w:t xml:space="preserve"> 15.1</w:t>
      </w:r>
      <w:r w:rsidR="00E43EF3">
        <w:t>.</w:t>
      </w:r>
    </w:p>
    <w:p w14:paraId="21EED1C0" w14:textId="7556156A" w:rsidR="00A45DB0" w:rsidRPr="00B36801" w:rsidRDefault="006E4289" w:rsidP="000B3B64">
      <w:pPr>
        <w:pStyle w:val="Ttulo1"/>
        <w:jc w:val="both"/>
        <w:rPr>
          <w:rFonts w:cs="Times New Roman"/>
          <w:lang w:val="es-ES"/>
        </w:rPr>
      </w:pPr>
      <w:bookmarkStart w:id="1" w:name="_Toc137423350"/>
      <w:r>
        <w:rPr>
          <w:rFonts w:cs="Times New Roman"/>
          <w:lang w:val="es-ES"/>
        </w:rPr>
        <w:t>Función</w:t>
      </w:r>
      <w:r w:rsidR="00F95DEB">
        <w:rPr>
          <w:rFonts w:cs="Times New Roman"/>
          <w:lang w:val="es-ES"/>
        </w:rPr>
        <w:t xml:space="preserve"> “</w:t>
      </w:r>
      <w:r w:rsidRPr="006E4289">
        <w:rPr>
          <w:rFonts w:cs="Times New Roman"/>
          <w:lang w:val="es-ES"/>
        </w:rPr>
        <w:t>clientesSucursal</w:t>
      </w:r>
      <w:r w:rsidR="00F95DEB">
        <w:rPr>
          <w:rFonts w:cs="Times New Roman"/>
          <w:lang w:val="es-ES"/>
        </w:rPr>
        <w:t>”</w:t>
      </w:r>
      <w:bookmarkEnd w:id="1"/>
    </w:p>
    <w:p w14:paraId="3115C7A2" w14:textId="1D20A823" w:rsidR="006E4289" w:rsidRPr="001B43ED" w:rsidRDefault="006E4289" w:rsidP="00F95DEB">
      <w:pPr>
        <w:jc w:val="left"/>
      </w:pPr>
      <w:r>
        <w:t>La función “</w:t>
      </w:r>
      <w:proofErr w:type="spellStart"/>
      <w:r>
        <w:t>clientesSucursal</w:t>
      </w:r>
      <w:proofErr w:type="spellEnd"/>
      <w:r>
        <w:t>” tiene como objetivo el mostrar la cantidad de clientes por sucursal de la tabla “</w:t>
      </w:r>
      <w:proofErr w:type="spellStart"/>
      <w:proofErr w:type="gramStart"/>
      <w:r>
        <w:rPr>
          <w:b/>
          <w:bCs/>
        </w:rPr>
        <w:t>sakila.store</w:t>
      </w:r>
      <w:proofErr w:type="spellEnd"/>
      <w:proofErr w:type="gramEnd"/>
      <w:r>
        <w:rPr>
          <w:b/>
          <w:bCs/>
        </w:rPr>
        <w:t xml:space="preserve">” </w:t>
      </w:r>
      <w:r>
        <w:t>(únicamente 2 tiendas). La base de datos “</w:t>
      </w:r>
      <w:proofErr w:type="spellStart"/>
      <w:r>
        <w:rPr>
          <w:b/>
          <w:bCs/>
        </w:rPr>
        <w:t>sakila</w:t>
      </w:r>
      <w:proofErr w:type="spellEnd"/>
      <w:r>
        <w:t>” cuenta con una tabla “</w:t>
      </w:r>
      <w:proofErr w:type="spellStart"/>
      <w:r>
        <w:rPr>
          <w:b/>
          <w:bCs/>
        </w:rPr>
        <w:t>customer</w:t>
      </w:r>
      <w:proofErr w:type="spellEnd"/>
      <w:r>
        <w:t>”, por lo cual para saber la cantidad la función hace uso de un “</w:t>
      </w:r>
      <w:proofErr w:type="spellStart"/>
      <w:r>
        <w:rPr>
          <w:b/>
          <w:bCs/>
        </w:rPr>
        <w:t>count</w:t>
      </w:r>
      <w:proofErr w:type="spellEnd"/>
      <w:r>
        <w:t xml:space="preserve">” </w:t>
      </w:r>
      <w:r w:rsidR="001B43ED">
        <w:t>tomando en cuenta e</w:t>
      </w:r>
      <w:r>
        <w:t>l id de la tienda</w:t>
      </w:r>
      <w:r w:rsidR="001B43ED">
        <w:t xml:space="preserve"> como parámetro de igualdad</w:t>
      </w:r>
      <w:r>
        <w:t>.</w:t>
      </w:r>
      <w:r w:rsidR="001B43ED">
        <w:t xml:space="preserve"> En conclusión, nos retorna una respuesta con tipo de dato </w:t>
      </w:r>
      <w:r w:rsidR="001B43ED">
        <w:rPr>
          <w:b/>
          <w:bCs/>
          <w:i/>
          <w:iCs/>
        </w:rPr>
        <w:t>INT</w:t>
      </w:r>
      <w:r w:rsidR="001B43ED">
        <w:t>.</w:t>
      </w:r>
    </w:p>
    <w:p w14:paraId="62C12903" w14:textId="1CDF2CCF" w:rsidR="006E4289" w:rsidRDefault="00F95DEB" w:rsidP="006E4289">
      <w:pPr>
        <w:pStyle w:val="Prrafodelista"/>
        <w:numPr>
          <w:ilvl w:val="0"/>
          <w:numId w:val="14"/>
        </w:numPr>
        <w:jc w:val="left"/>
        <w:rPr>
          <w:lang w:val="en-US"/>
        </w:rPr>
      </w:pPr>
      <w:r w:rsidRPr="006E4289">
        <w:rPr>
          <w:b/>
          <w:bCs/>
          <w:lang w:val="en-US"/>
        </w:rPr>
        <w:t>Para</w:t>
      </w:r>
      <w:r w:rsidR="007B5323" w:rsidRPr="006E4289">
        <w:rPr>
          <w:b/>
          <w:bCs/>
          <w:lang w:val="en-US"/>
        </w:rPr>
        <w:t xml:space="preserve"> </w:t>
      </w:r>
      <w:proofErr w:type="spellStart"/>
      <w:r w:rsidR="007B5323" w:rsidRPr="006E4289">
        <w:rPr>
          <w:b/>
          <w:bCs/>
          <w:lang w:val="en-US"/>
        </w:rPr>
        <w:t>su</w:t>
      </w:r>
      <w:proofErr w:type="spellEnd"/>
      <w:r w:rsidR="007B5323" w:rsidRPr="006E4289">
        <w:rPr>
          <w:b/>
          <w:bCs/>
          <w:lang w:val="en-US"/>
        </w:rPr>
        <w:t xml:space="preserve"> </w:t>
      </w:r>
      <w:proofErr w:type="spellStart"/>
      <w:r w:rsidR="007B5323" w:rsidRPr="006E4289">
        <w:rPr>
          <w:b/>
          <w:bCs/>
          <w:lang w:val="en-US"/>
        </w:rPr>
        <w:t>uso</w:t>
      </w:r>
      <w:proofErr w:type="spellEnd"/>
      <w:r w:rsidR="007B5323" w:rsidRPr="006E4289">
        <w:rPr>
          <w:b/>
          <w:bCs/>
          <w:lang w:val="en-US"/>
        </w:rPr>
        <w:t>:</w:t>
      </w:r>
      <w:r w:rsidR="006E4289" w:rsidRPr="006E4289">
        <w:rPr>
          <w:lang w:val="en-US"/>
        </w:rPr>
        <w:t xml:space="preserve"> select </w:t>
      </w:r>
      <w:proofErr w:type="spellStart"/>
      <w:proofErr w:type="gramStart"/>
      <w:r w:rsidR="006E4289" w:rsidRPr="006E4289">
        <w:rPr>
          <w:lang w:val="en-US"/>
        </w:rPr>
        <w:t>s.store</w:t>
      </w:r>
      <w:proofErr w:type="gramEnd"/>
      <w:r w:rsidR="006E4289" w:rsidRPr="006E4289">
        <w:rPr>
          <w:lang w:val="en-US"/>
        </w:rPr>
        <w:t>_id</w:t>
      </w:r>
      <w:proofErr w:type="spellEnd"/>
      <w:r w:rsidR="006E4289" w:rsidRPr="006E4289">
        <w:rPr>
          <w:lang w:val="en-US"/>
        </w:rPr>
        <w:t xml:space="preserve">, </w:t>
      </w:r>
      <w:proofErr w:type="spellStart"/>
      <w:r w:rsidR="006E4289" w:rsidRPr="006E4289">
        <w:rPr>
          <w:lang w:val="en-US"/>
        </w:rPr>
        <w:t>concat</w:t>
      </w:r>
      <w:proofErr w:type="spellEnd"/>
      <w:r w:rsidR="006E4289" w:rsidRPr="006E4289">
        <w:rPr>
          <w:lang w:val="en-US"/>
        </w:rPr>
        <w:t>(</w:t>
      </w:r>
      <w:proofErr w:type="spellStart"/>
      <w:r w:rsidR="006E4289" w:rsidRPr="006E4289">
        <w:rPr>
          <w:lang w:val="en-US"/>
        </w:rPr>
        <w:t>f.first_name</w:t>
      </w:r>
      <w:proofErr w:type="spellEnd"/>
      <w:r w:rsidR="006E4289" w:rsidRPr="006E4289">
        <w:rPr>
          <w:lang w:val="en-US"/>
        </w:rPr>
        <w:t xml:space="preserve">, ' ', </w:t>
      </w:r>
      <w:proofErr w:type="spellStart"/>
      <w:r w:rsidR="006E4289" w:rsidRPr="006E4289">
        <w:rPr>
          <w:lang w:val="en-US"/>
        </w:rPr>
        <w:t>f.last_name</w:t>
      </w:r>
      <w:proofErr w:type="spellEnd"/>
      <w:r w:rsidR="006E4289" w:rsidRPr="006E4289">
        <w:rPr>
          <w:lang w:val="en-US"/>
        </w:rPr>
        <w:t xml:space="preserve">) as Manager, </w:t>
      </w:r>
      <w:proofErr w:type="spellStart"/>
      <w:r w:rsidR="006E4289" w:rsidRPr="001B43ED">
        <w:rPr>
          <w:b/>
          <w:bCs/>
          <w:lang w:val="en-US"/>
        </w:rPr>
        <w:t>clientesSucursal</w:t>
      </w:r>
      <w:proofErr w:type="spellEnd"/>
      <w:r w:rsidR="006E4289" w:rsidRPr="001B43ED">
        <w:rPr>
          <w:b/>
          <w:bCs/>
          <w:lang w:val="en-US"/>
        </w:rPr>
        <w:t>(</w:t>
      </w:r>
      <w:proofErr w:type="spellStart"/>
      <w:r w:rsidR="006E4289" w:rsidRPr="001B43ED">
        <w:rPr>
          <w:b/>
          <w:bCs/>
          <w:lang w:val="en-US"/>
        </w:rPr>
        <w:t>s.store_id</w:t>
      </w:r>
      <w:proofErr w:type="spellEnd"/>
      <w:r w:rsidR="006E4289" w:rsidRPr="001B43ED">
        <w:rPr>
          <w:b/>
          <w:bCs/>
          <w:lang w:val="en-US"/>
        </w:rPr>
        <w:t>)</w:t>
      </w:r>
      <w:r w:rsidR="006E4289" w:rsidRPr="006E4289">
        <w:rPr>
          <w:lang w:val="en-US"/>
        </w:rPr>
        <w:t xml:space="preserve"> as CANTIDAD from </w:t>
      </w:r>
      <w:proofErr w:type="spellStart"/>
      <w:r w:rsidR="006E4289" w:rsidRPr="006E4289">
        <w:rPr>
          <w:lang w:val="en-US"/>
        </w:rPr>
        <w:t>sakila.store</w:t>
      </w:r>
      <w:proofErr w:type="spellEnd"/>
      <w:r w:rsidR="006E4289" w:rsidRPr="006E4289">
        <w:rPr>
          <w:lang w:val="en-US"/>
        </w:rPr>
        <w:t xml:space="preserve"> s, </w:t>
      </w:r>
      <w:proofErr w:type="spellStart"/>
      <w:r w:rsidR="006E4289" w:rsidRPr="006E4289">
        <w:rPr>
          <w:lang w:val="en-US"/>
        </w:rPr>
        <w:t>sakila.staff</w:t>
      </w:r>
      <w:proofErr w:type="spellEnd"/>
      <w:r w:rsidR="006E4289" w:rsidRPr="006E4289">
        <w:rPr>
          <w:lang w:val="en-US"/>
        </w:rPr>
        <w:t xml:space="preserve"> f where </w:t>
      </w:r>
      <w:proofErr w:type="spellStart"/>
      <w:r w:rsidR="006E4289" w:rsidRPr="006E4289">
        <w:rPr>
          <w:lang w:val="en-US"/>
        </w:rPr>
        <w:t>s.manager_staff_id</w:t>
      </w:r>
      <w:proofErr w:type="spellEnd"/>
      <w:r w:rsidR="006E4289" w:rsidRPr="006E4289">
        <w:rPr>
          <w:lang w:val="en-US"/>
        </w:rPr>
        <w:t>=</w:t>
      </w:r>
      <w:proofErr w:type="spellStart"/>
      <w:r w:rsidR="006E4289" w:rsidRPr="006E4289">
        <w:rPr>
          <w:lang w:val="en-US"/>
        </w:rPr>
        <w:t>f.staff_id</w:t>
      </w:r>
      <w:proofErr w:type="spellEnd"/>
      <w:r w:rsidR="006E4289" w:rsidRPr="006E4289">
        <w:rPr>
          <w:lang w:val="en-US"/>
        </w:rPr>
        <w:t>;</w:t>
      </w:r>
    </w:p>
    <w:p w14:paraId="3CF6A106" w14:textId="2365AD0E" w:rsidR="006E4289" w:rsidRPr="006E4289" w:rsidRDefault="001B43ED" w:rsidP="006E4289">
      <w:pPr>
        <w:jc w:val="left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8FA26B3" wp14:editId="0A28A9C4">
            <wp:extent cx="5943600" cy="1034415"/>
            <wp:effectExtent l="0" t="0" r="0" b="0"/>
            <wp:docPr id="6697717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771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9F0">
        <w:rPr>
          <w:lang w:val="en-US"/>
        </w:rPr>
        <w:br/>
      </w:r>
      <w:r w:rsidR="003109F0">
        <w:rPr>
          <w:lang w:val="en-US"/>
        </w:rPr>
        <w:br/>
      </w:r>
    </w:p>
    <w:p w14:paraId="358E63BC" w14:textId="628AB079" w:rsidR="007B5323" w:rsidRPr="00B36801" w:rsidRDefault="001B43ED" w:rsidP="007B5323">
      <w:pPr>
        <w:pStyle w:val="Ttulo1"/>
        <w:jc w:val="both"/>
        <w:rPr>
          <w:rFonts w:cs="Times New Roman"/>
          <w:lang w:val="es-ES"/>
        </w:rPr>
      </w:pPr>
      <w:bookmarkStart w:id="2" w:name="_Toc137423351"/>
      <w:r>
        <w:rPr>
          <w:rFonts w:cs="Times New Roman"/>
          <w:lang w:val="es-ES"/>
        </w:rPr>
        <w:lastRenderedPageBreak/>
        <w:t>Función</w:t>
      </w:r>
      <w:r w:rsidR="007B5323">
        <w:rPr>
          <w:rFonts w:cs="Times New Roman"/>
          <w:lang w:val="es-ES"/>
        </w:rPr>
        <w:t xml:space="preserve"> “</w:t>
      </w:r>
      <w:r>
        <w:rPr>
          <w:rFonts w:cs="Times New Roman"/>
          <w:lang w:val="es-ES"/>
        </w:rPr>
        <w:t>eval_salario</w:t>
      </w:r>
      <w:r w:rsidR="007B5323">
        <w:rPr>
          <w:rFonts w:cs="Times New Roman"/>
          <w:lang w:val="es-ES"/>
        </w:rPr>
        <w:t>”</w:t>
      </w:r>
      <w:bookmarkEnd w:id="2"/>
    </w:p>
    <w:p w14:paraId="5375254C" w14:textId="50B6CBF5" w:rsidR="001B43ED" w:rsidRDefault="001B43ED" w:rsidP="001B43ED">
      <w:pPr>
        <w:jc w:val="left"/>
        <w:rPr>
          <w:lang w:eastAsia="en-US"/>
        </w:rPr>
      </w:pPr>
      <w:r>
        <w:rPr>
          <w:lang w:eastAsia="en-US"/>
        </w:rPr>
        <w:t xml:space="preserve">Recibe como parámetro un dato de tipo </w:t>
      </w:r>
      <w:proofErr w:type="spellStart"/>
      <w:r>
        <w:rPr>
          <w:b/>
          <w:bCs/>
          <w:i/>
          <w:iCs/>
          <w:lang w:eastAsia="en-US"/>
        </w:rPr>
        <w:t>float</w:t>
      </w:r>
      <w:proofErr w:type="spellEnd"/>
      <w:r>
        <w:rPr>
          <w:lang w:eastAsia="en-US"/>
        </w:rPr>
        <w:t>, el cual es una cantidad la cual en la práctica denomina la evaluación de un salario</w:t>
      </w:r>
      <w:r w:rsidR="003109F0">
        <w:rPr>
          <w:lang w:eastAsia="en-US"/>
        </w:rPr>
        <w:t xml:space="preserve"> (evaluamos el salario mensual)</w:t>
      </w:r>
      <w:r>
        <w:rPr>
          <w:lang w:eastAsia="en-US"/>
        </w:rPr>
        <w:t>. Lo que nos debe retornar es un mensaje el cual responde a:</w:t>
      </w:r>
    </w:p>
    <w:p w14:paraId="69335D44" w14:textId="494CE30B" w:rsidR="001B43ED" w:rsidRDefault="001B43ED" w:rsidP="001B43ED">
      <w:pPr>
        <w:jc w:val="left"/>
        <w:rPr>
          <w:lang w:eastAsia="en-US"/>
        </w:rPr>
      </w:pPr>
      <w:r>
        <w:rPr>
          <w:lang w:eastAsia="en-US"/>
        </w:rPr>
        <w:t xml:space="preserve">Si </w:t>
      </w:r>
      <w:r w:rsidRPr="001B43ED">
        <w:rPr>
          <w:highlight w:val="yellow"/>
          <w:lang w:eastAsia="en-US"/>
        </w:rPr>
        <w:t xml:space="preserve">el </w:t>
      </w:r>
      <w:r w:rsidRPr="001B43ED">
        <w:rPr>
          <w:highlight w:val="yellow"/>
          <w:u w:val="single"/>
          <w:lang w:eastAsia="en-US"/>
        </w:rPr>
        <w:t xml:space="preserve">salario es &lt; </w:t>
      </w:r>
      <w:proofErr w:type="gramStart"/>
      <w:r w:rsidRPr="001B43ED">
        <w:rPr>
          <w:highlight w:val="yellow"/>
          <w:u w:val="single"/>
          <w:lang w:eastAsia="en-US"/>
        </w:rPr>
        <w:t>4000</w:t>
      </w:r>
      <w:r w:rsidRPr="001B43ED">
        <w:rPr>
          <w:highlight w:val="yellow"/>
          <w:lang w:eastAsia="en-US"/>
        </w:rPr>
        <w:t xml:space="preserve"> ?</w:t>
      </w:r>
      <w:proofErr w:type="gramEnd"/>
      <w:r w:rsidRPr="001B43ED">
        <w:rPr>
          <w:lang w:eastAsia="en-US"/>
        </w:rPr>
        <w:t xml:space="preserve"> </w:t>
      </w:r>
      <w:r w:rsidRPr="001B43ED">
        <w:rPr>
          <w:highlight w:val="green"/>
          <w:lang w:eastAsia="en-US"/>
        </w:rPr>
        <w:t>‘Bajo</w:t>
      </w:r>
      <w:proofErr w:type="gramStart"/>
      <w:r w:rsidRPr="001B43ED">
        <w:rPr>
          <w:highlight w:val="green"/>
          <w:lang w:eastAsia="en-US"/>
        </w:rPr>
        <w:t>’</w:t>
      </w:r>
      <w:r w:rsidRPr="001B43ED">
        <w:rPr>
          <w:lang w:eastAsia="en-US"/>
        </w:rPr>
        <w:t xml:space="preserve"> :</w:t>
      </w:r>
      <w:proofErr w:type="gramEnd"/>
      <w:r w:rsidRPr="001B43ED">
        <w:rPr>
          <w:lang w:eastAsia="en-US"/>
        </w:rPr>
        <w:t xml:space="preserve"> </w:t>
      </w:r>
      <w:r w:rsidRPr="001B43ED">
        <w:rPr>
          <w:highlight w:val="red"/>
          <w:lang w:eastAsia="en-US"/>
        </w:rPr>
        <w:t xml:space="preserve">salario &gt;=4000 AND </w:t>
      </w:r>
      <w:proofErr w:type="spellStart"/>
      <w:r w:rsidRPr="001B43ED">
        <w:rPr>
          <w:highlight w:val="red"/>
          <w:lang w:eastAsia="en-US"/>
        </w:rPr>
        <w:t>salairo</w:t>
      </w:r>
      <w:proofErr w:type="spellEnd"/>
      <w:r w:rsidRPr="001B43ED">
        <w:rPr>
          <w:highlight w:val="red"/>
          <w:lang w:eastAsia="en-US"/>
        </w:rPr>
        <w:t xml:space="preserve"> &lt;=7000 </w:t>
      </w:r>
      <w:r w:rsidRPr="001B43ED">
        <w:rPr>
          <w:highlight w:val="yellow"/>
          <w:lang w:eastAsia="en-US"/>
        </w:rPr>
        <w:t>?</w:t>
      </w:r>
      <w:r>
        <w:rPr>
          <w:lang w:eastAsia="en-US"/>
        </w:rPr>
        <w:t xml:space="preserve"> </w:t>
      </w:r>
      <w:r w:rsidRPr="001B43ED">
        <w:rPr>
          <w:highlight w:val="green"/>
          <w:lang w:eastAsia="en-US"/>
        </w:rPr>
        <w:t>‘Medio</w:t>
      </w:r>
      <w:proofErr w:type="gramStart"/>
      <w:r w:rsidRPr="001B43ED">
        <w:rPr>
          <w:highlight w:val="green"/>
          <w:lang w:eastAsia="en-US"/>
        </w:rPr>
        <w:t>’</w:t>
      </w:r>
      <w:r>
        <w:rPr>
          <w:lang w:eastAsia="en-US"/>
        </w:rPr>
        <w:t xml:space="preserve"> :</w:t>
      </w:r>
      <w:proofErr w:type="gramEnd"/>
      <w:r>
        <w:rPr>
          <w:lang w:eastAsia="en-US"/>
        </w:rPr>
        <w:t xml:space="preserve"> </w:t>
      </w:r>
      <w:r w:rsidRPr="001B43ED">
        <w:rPr>
          <w:highlight w:val="red"/>
          <w:lang w:eastAsia="en-US"/>
        </w:rPr>
        <w:t>‘Elevado’</w:t>
      </w:r>
      <w:r>
        <w:rPr>
          <w:lang w:eastAsia="en-US"/>
        </w:rPr>
        <w:t xml:space="preserve">. </w:t>
      </w:r>
    </w:p>
    <w:p w14:paraId="44C5E59E" w14:textId="55B8779A" w:rsidR="003109F0" w:rsidRPr="003109F0" w:rsidRDefault="003109F0" w:rsidP="001B43ED">
      <w:pPr>
        <w:jc w:val="left"/>
        <w:rPr>
          <w:i/>
          <w:iCs/>
          <w:lang w:eastAsia="en-US"/>
        </w:rPr>
      </w:pPr>
      <w:r>
        <w:rPr>
          <w:lang w:eastAsia="en-US"/>
        </w:rPr>
        <w:t>Adicionalmente se establece un “</w:t>
      </w:r>
      <w:r>
        <w:rPr>
          <w:b/>
          <w:bCs/>
          <w:lang w:eastAsia="en-US"/>
        </w:rPr>
        <w:t>LIMIT 20</w:t>
      </w:r>
      <w:r>
        <w:rPr>
          <w:lang w:eastAsia="en-US"/>
        </w:rPr>
        <w:t xml:space="preserve">”, para controlar que se muestre en </w:t>
      </w:r>
      <w:proofErr w:type="gramStart"/>
      <w:r>
        <w:rPr>
          <w:lang w:eastAsia="en-US"/>
        </w:rPr>
        <w:t>consola  únicamente</w:t>
      </w:r>
      <w:proofErr w:type="gramEnd"/>
      <w:r>
        <w:rPr>
          <w:lang w:eastAsia="en-US"/>
        </w:rPr>
        <w:t xml:space="preserve"> 20 resultados.</w:t>
      </w:r>
    </w:p>
    <w:p w14:paraId="59BD10EF" w14:textId="2E40AF43" w:rsidR="007B5323" w:rsidRPr="003109F0" w:rsidRDefault="007B5323" w:rsidP="007B5323">
      <w:pPr>
        <w:pStyle w:val="Prrafodelista"/>
        <w:numPr>
          <w:ilvl w:val="0"/>
          <w:numId w:val="14"/>
        </w:numPr>
        <w:jc w:val="left"/>
        <w:rPr>
          <w:lang w:val="en-US" w:eastAsia="en-US"/>
        </w:rPr>
      </w:pPr>
      <w:r w:rsidRPr="003109F0">
        <w:rPr>
          <w:b/>
          <w:bCs/>
          <w:lang w:val="en-US" w:eastAsia="en-US"/>
        </w:rPr>
        <w:t xml:space="preserve">Para </w:t>
      </w:r>
      <w:proofErr w:type="spellStart"/>
      <w:r w:rsidRPr="003109F0">
        <w:rPr>
          <w:b/>
          <w:bCs/>
          <w:lang w:val="en-US" w:eastAsia="en-US"/>
        </w:rPr>
        <w:t>su</w:t>
      </w:r>
      <w:proofErr w:type="spellEnd"/>
      <w:r w:rsidRPr="003109F0">
        <w:rPr>
          <w:b/>
          <w:bCs/>
          <w:lang w:val="en-US" w:eastAsia="en-US"/>
        </w:rPr>
        <w:t xml:space="preserve"> </w:t>
      </w:r>
      <w:proofErr w:type="spellStart"/>
      <w:r w:rsidRPr="003109F0">
        <w:rPr>
          <w:b/>
          <w:bCs/>
          <w:lang w:val="en-US" w:eastAsia="en-US"/>
        </w:rPr>
        <w:t>uso</w:t>
      </w:r>
      <w:proofErr w:type="spellEnd"/>
      <w:r w:rsidRPr="003109F0">
        <w:rPr>
          <w:b/>
          <w:bCs/>
          <w:lang w:val="en-US" w:eastAsia="en-US"/>
        </w:rPr>
        <w:t>:</w:t>
      </w:r>
      <w:r w:rsidRPr="003109F0">
        <w:rPr>
          <w:lang w:val="en-US" w:eastAsia="en-US"/>
        </w:rPr>
        <w:t xml:space="preserve"> </w:t>
      </w:r>
      <w:r w:rsidR="003109F0" w:rsidRPr="003109F0">
        <w:rPr>
          <w:lang w:val="en-US" w:eastAsia="en-US"/>
        </w:rPr>
        <w:t xml:space="preserve">select </w:t>
      </w:r>
      <w:proofErr w:type="spellStart"/>
      <w:r w:rsidR="003109F0" w:rsidRPr="003109F0">
        <w:rPr>
          <w:lang w:val="en-US" w:eastAsia="en-US"/>
        </w:rPr>
        <w:t>e.emp_no</w:t>
      </w:r>
      <w:proofErr w:type="spellEnd"/>
      <w:r w:rsidR="003109F0" w:rsidRPr="003109F0">
        <w:rPr>
          <w:lang w:val="en-US" w:eastAsia="en-US"/>
        </w:rPr>
        <w:t xml:space="preserve"> as </w:t>
      </w:r>
      <w:proofErr w:type="spellStart"/>
      <w:r w:rsidR="003109F0" w:rsidRPr="003109F0">
        <w:rPr>
          <w:lang w:val="en-US" w:eastAsia="en-US"/>
        </w:rPr>
        <w:t>Codigo</w:t>
      </w:r>
      <w:proofErr w:type="spellEnd"/>
      <w:r w:rsidR="003109F0" w:rsidRPr="003109F0">
        <w:rPr>
          <w:lang w:val="en-US" w:eastAsia="en-US"/>
        </w:rPr>
        <w:t xml:space="preserve">, </w:t>
      </w:r>
      <w:proofErr w:type="spellStart"/>
      <w:proofErr w:type="gramStart"/>
      <w:r w:rsidR="003109F0" w:rsidRPr="003109F0">
        <w:rPr>
          <w:lang w:val="en-US" w:eastAsia="en-US"/>
        </w:rPr>
        <w:t>concat</w:t>
      </w:r>
      <w:proofErr w:type="spellEnd"/>
      <w:r w:rsidR="003109F0" w:rsidRPr="003109F0">
        <w:rPr>
          <w:lang w:val="en-US" w:eastAsia="en-US"/>
        </w:rPr>
        <w:t>(</w:t>
      </w:r>
      <w:proofErr w:type="spellStart"/>
      <w:proofErr w:type="gramEnd"/>
      <w:r w:rsidR="003109F0" w:rsidRPr="003109F0">
        <w:rPr>
          <w:lang w:val="en-US" w:eastAsia="en-US"/>
        </w:rPr>
        <w:t>last_name</w:t>
      </w:r>
      <w:proofErr w:type="spellEnd"/>
      <w:r w:rsidR="003109F0" w:rsidRPr="003109F0">
        <w:rPr>
          <w:lang w:val="en-US" w:eastAsia="en-US"/>
        </w:rPr>
        <w:t xml:space="preserve">, ', ', </w:t>
      </w:r>
      <w:proofErr w:type="spellStart"/>
      <w:r w:rsidR="003109F0" w:rsidRPr="003109F0">
        <w:rPr>
          <w:lang w:val="en-US" w:eastAsia="en-US"/>
        </w:rPr>
        <w:t>first_name</w:t>
      </w:r>
      <w:proofErr w:type="spellEnd"/>
      <w:r w:rsidR="003109F0" w:rsidRPr="003109F0">
        <w:rPr>
          <w:lang w:val="en-US" w:eastAsia="en-US"/>
        </w:rPr>
        <w:t xml:space="preserve">) as </w:t>
      </w:r>
      <w:proofErr w:type="spellStart"/>
      <w:r w:rsidR="003109F0" w:rsidRPr="003109F0">
        <w:rPr>
          <w:lang w:val="en-US" w:eastAsia="en-US"/>
        </w:rPr>
        <w:t>Empleado</w:t>
      </w:r>
      <w:proofErr w:type="spellEnd"/>
      <w:r w:rsidR="003109F0" w:rsidRPr="003109F0">
        <w:rPr>
          <w:lang w:val="en-US" w:eastAsia="en-US"/>
        </w:rPr>
        <w:t xml:space="preserve">, max(salary) as </w:t>
      </w:r>
      <w:proofErr w:type="spellStart"/>
      <w:r w:rsidR="003109F0" w:rsidRPr="003109F0">
        <w:rPr>
          <w:lang w:val="en-US" w:eastAsia="en-US"/>
        </w:rPr>
        <w:t>Salario</w:t>
      </w:r>
      <w:proofErr w:type="spellEnd"/>
      <w:r w:rsidR="003109F0" w:rsidRPr="003109F0">
        <w:rPr>
          <w:lang w:val="en-US" w:eastAsia="en-US"/>
        </w:rPr>
        <w:t xml:space="preserve">, max(salary)/13 as </w:t>
      </w:r>
      <w:proofErr w:type="spellStart"/>
      <w:r w:rsidR="003109F0" w:rsidRPr="003109F0">
        <w:rPr>
          <w:lang w:val="en-US" w:eastAsia="en-US"/>
        </w:rPr>
        <w:t>Mensual</w:t>
      </w:r>
      <w:proofErr w:type="spellEnd"/>
      <w:r w:rsidR="003109F0" w:rsidRPr="003109F0">
        <w:rPr>
          <w:lang w:val="en-US" w:eastAsia="en-US"/>
        </w:rPr>
        <w:t xml:space="preserve">, </w:t>
      </w:r>
      <w:proofErr w:type="spellStart"/>
      <w:r w:rsidR="003109F0" w:rsidRPr="003109F0">
        <w:rPr>
          <w:lang w:val="en-US" w:eastAsia="en-US"/>
        </w:rPr>
        <w:t>eval_salario</w:t>
      </w:r>
      <w:proofErr w:type="spellEnd"/>
      <w:r w:rsidR="003109F0" w:rsidRPr="003109F0">
        <w:rPr>
          <w:lang w:val="en-US" w:eastAsia="en-US"/>
        </w:rPr>
        <w:t xml:space="preserve">(max(salary)/13) as </w:t>
      </w:r>
      <w:proofErr w:type="spellStart"/>
      <w:r w:rsidR="003109F0" w:rsidRPr="003109F0">
        <w:rPr>
          <w:lang w:val="en-US" w:eastAsia="en-US"/>
        </w:rPr>
        <w:t>Su_salario_es</w:t>
      </w:r>
      <w:proofErr w:type="spellEnd"/>
      <w:r w:rsidR="003109F0" w:rsidRPr="003109F0">
        <w:rPr>
          <w:lang w:val="en-US" w:eastAsia="en-US"/>
        </w:rPr>
        <w:t xml:space="preserve"> from </w:t>
      </w:r>
      <w:proofErr w:type="spellStart"/>
      <w:r w:rsidR="003109F0" w:rsidRPr="003109F0">
        <w:rPr>
          <w:lang w:val="en-US" w:eastAsia="en-US"/>
        </w:rPr>
        <w:t>employees.employees</w:t>
      </w:r>
      <w:proofErr w:type="spellEnd"/>
      <w:r w:rsidR="003109F0" w:rsidRPr="003109F0">
        <w:rPr>
          <w:lang w:val="en-US" w:eastAsia="en-US"/>
        </w:rPr>
        <w:t xml:space="preserve"> e, </w:t>
      </w:r>
      <w:proofErr w:type="spellStart"/>
      <w:r w:rsidR="003109F0" w:rsidRPr="003109F0">
        <w:rPr>
          <w:lang w:val="en-US" w:eastAsia="en-US"/>
        </w:rPr>
        <w:t>employees.salaries</w:t>
      </w:r>
      <w:proofErr w:type="spellEnd"/>
      <w:r w:rsidR="003109F0" w:rsidRPr="003109F0">
        <w:rPr>
          <w:lang w:val="en-US" w:eastAsia="en-US"/>
        </w:rPr>
        <w:t xml:space="preserve"> s where </w:t>
      </w:r>
      <w:proofErr w:type="spellStart"/>
      <w:r w:rsidR="003109F0" w:rsidRPr="003109F0">
        <w:rPr>
          <w:lang w:val="en-US" w:eastAsia="en-US"/>
        </w:rPr>
        <w:t>e.emp_no</w:t>
      </w:r>
      <w:proofErr w:type="spellEnd"/>
      <w:r w:rsidR="003109F0" w:rsidRPr="003109F0">
        <w:rPr>
          <w:lang w:val="en-US" w:eastAsia="en-US"/>
        </w:rPr>
        <w:t>=</w:t>
      </w:r>
      <w:proofErr w:type="spellStart"/>
      <w:r w:rsidR="003109F0" w:rsidRPr="003109F0">
        <w:rPr>
          <w:lang w:val="en-US" w:eastAsia="en-US"/>
        </w:rPr>
        <w:t>s.emp_no</w:t>
      </w:r>
      <w:proofErr w:type="spellEnd"/>
      <w:r w:rsidR="003109F0" w:rsidRPr="003109F0">
        <w:rPr>
          <w:lang w:val="en-US" w:eastAsia="en-US"/>
        </w:rPr>
        <w:t xml:space="preserve"> group by </w:t>
      </w:r>
      <w:proofErr w:type="spellStart"/>
      <w:r w:rsidR="003109F0" w:rsidRPr="003109F0">
        <w:rPr>
          <w:lang w:val="en-US" w:eastAsia="en-US"/>
        </w:rPr>
        <w:t>e.emp_no</w:t>
      </w:r>
      <w:proofErr w:type="spellEnd"/>
      <w:r w:rsidR="003109F0" w:rsidRPr="003109F0">
        <w:rPr>
          <w:lang w:val="en-US" w:eastAsia="en-US"/>
        </w:rPr>
        <w:t xml:space="preserve"> LIMIT 20;</w:t>
      </w:r>
    </w:p>
    <w:p w14:paraId="71A50A4B" w14:textId="5F9EE8E8" w:rsidR="007B5323" w:rsidRPr="007B5323" w:rsidRDefault="003109F0" w:rsidP="003109F0">
      <w:pPr>
        <w:jc w:val="both"/>
        <w:rPr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6E59E5AB" wp14:editId="5C2D4C81">
            <wp:extent cx="5943600" cy="3041650"/>
            <wp:effectExtent l="0" t="0" r="0" b="6350"/>
            <wp:docPr id="10286080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080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390C" w14:textId="2EAA02AC" w:rsidR="00D67F7D" w:rsidRPr="00B36801" w:rsidRDefault="003109F0" w:rsidP="00D67F7D">
      <w:pPr>
        <w:pStyle w:val="Ttulo1"/>
        <w:rPr>
          <w:rFonts w:cs="Times New Roman"/>
          <w:lang w:val="es-ES"/>
        </w:rPr>
      </w:pPr>
      <w:bookmarkStart w:id="3" w:name="_Toc137423352"/>
      <w:r>
        <w:rPr>
          <w:rFonts w:cs="Times New Roman"/>
          <w:lang w:val="es-ES"/>
        </w:rPr>
        <w:lastRenderedPageBreak/>
        <w:t>Función</w:t>
      </w:r>
      <w:r w:rsidR="00932CD8">
        <w:rPr>
          <w:rFonts w:cs="Times New Roman"/>
          <w:lang w:val="es-ES"/>
        </w:rPr>
        <w:t xml:space="preserve"> “</w:t>
      </w:r>
      <w:r>
        <w:rPr>
          <w:rFonts w:cs="Times New Roman"/>
          <w:lang w:val="es-ES"/>
        </w:rPr>
        <w:t>miFactorial</w:t>
      </w:r>
      <w:r w:rsidR="00932CD8">
        <w:rPr>
          <w:rFonts w:cs="Times New Roman"/>
          <w:lang w:val="es-ES"/>
        </w:rPr>
        <w:t>”</w:t>
      </w:r>
      <w:bookmarkEnd w:id="3"/>
    </w:p>
    <w:p w14:paraId="08863F55" w14:textId="08C81947" w:rsidR="002918E5" w:rsidRDefault="003109F0" w:rsidP="00932CD8">
      <w:pPr>
        <w:jc w:val="both"/>
        <w:rPr>
          <w:lang w:eastAsia="en-US"/>
        </w:rPr>
      </w:pPr>
      <w:r>
        <w:rPr>
          <w:lang w:eastAsia="en-US"/>
        </w:rPr>
        <w:t xml:space="preserve">Calcula </w:t>
      </w:r>
      <w:proofErr w:type="gramStart"/>
      <w:r>
        <w:rPr>
          <w:lang w:eastAsia="en-US"/>
        </w:rPr>
        <w:t>el factorial</w:t>
      </w:r>
      <w:proofErr w:type="gramEnd"/>
      <w:r>
        <w:rPr>
          <w:lang w:eastAsia="en-US"/>
        </w:rPr>
        <w:t xml:space="preserve"> del parámetro el cual propiciemos (tipo de entrada y salida </w:t>
      </w:r>
      <w:r>
        <w:rPr>
          <w:b/>
          <w:bCs/>
          <w:i/>
          <w:iCs/>
          <w:lang w:eastAsia="en-US"/>
        </w:rPr>
        <w:t>INT</w:t>
      </w:r>
      <w:r>
        <w:rPr>
          <w:lang w:eastAsia="en-US"/>
        </w:rPr>
        <w:t xml:space="preserve">). Internamente se maneja una variable de </w:t>
      </w:r>
      <w:r w:rsidRPr="003109F0">
        <w:rPr>
          <w:b/>
          <w:bCs/>
          <w:lang w:eastAsia="en-US"/>
        </w:rPr>
        <w:t>iteración</w:t>
      </w:r>
      <w:r>
        <w:rPr>
          <w:lang w:eastAsia="en-US"/>
        </w:rPr>
        <w:t xml:space="preserve"> = al parámetro de entrada y una variable denominada </w:t>
      </w:r>
      <w:r w:rsidRPr="003109F0">
        <w:rPr>
          <w:b/>
          <w:bCs/>
          <w:lang w:eastAsia="en-US"/>
        </w:rPr>
        <w:t>resultado</w:t>
      </w:r>
      <w:r>
        <w:rPr>
          <w:lang w:eastAsia="en-US"/>
        </w:rPr>
        <w:t xml:space="preserve"> (definida con valor 1). Luego se realiza un bucle </w:t>
      </w:r>
      <w:r>
        <w:rPr>
          <w:b/>
          <w:bCs/>
          <w:i/>
          <w:iCs/>
          <w:lang w:eastAsia="en-US"/>
        </w:rPr>
        <w:t>WHILE</w:t>
      </w:r>
      <w:r>
        <w:rPr>
          <w:lang w:eastAsia="en-US"/>
        </w:rPr>
        <w:t xml:space="preserve">, multiplica </w:t>
      </w:r>
      <w:r w:rsidR="00163483">
        <w:rPr>
          <w:lang w:eastAsia="en-US"/>
        </w:rPr>
        <w:t>resultado = 1 * el valor de iteración, luego restamos iteración - 1 siempre y cuando</w:t>
      </w:r>
      <w:r>
        <w:rPr>
          <w:lang w:eastAsia="en-US"/>
        </w:rPr>
        <w:t xml:space="preserve"> </w:t>
      </w:r>
      <w:r w:rsidR="00163483">
        <w:rPr>
          <w:lang w:eastAsia="en-US"/>
        </w:rPr>
        <w:t xml:space="preserve">iteración </w:t>
      </w:r>
      <w:r w:rsidR="00163483" w:rsidRPr="00163483">
        <w:rPr>
          <w:lang w:eastAsia="en-US"/>
        </w:rPr>
        <w:t>&gt;</w:t>
      </w:r>
      <w:r w:rsidR="00163483">
        <w:rPr>
          <w:lang w:eastAsia="en-US"/>
        </w:rPr>
        <w:t xml:space="preserve"> 1. </w:t>
      </w:r>
    </w:p>
    <w:p w14:paraId="2EBEF3BE" w14:textId="4E7E24FE" w:rsidR="00163483" w:rsidRPr="00163483" w:rsidRDefault="00163483" w:rsidP="00932CD8">
      <w:pPr>
        <w:jc w:val="both"/>
        <w:rPr>
          <w:lang w:eastAsia="en-US"/>
        </w:rPr>
      </w:pPr>
      <w:r>
        <w:rPr>
          <w:lang w:eastAsia="en-US"/>
        </w:rPr>
        <w:t>Con esto, una vez iteración sea igual a 1 se rompe el ciclo WHILE (Considerando que el primer paso es multiplicar por un valor 1).</w:t>
      </w:r>
    </w:p>
    <w:p w14:paraId="032E1623" w14:textId="2EB1D63E" w:rsidR="009823B8" w:rsidRDefault="00932CD8" w:rsidP="00163483">
      <w:pPr>
        <w:pStyle w:val="Prrafodelista"/>
        <w:numPr>
          <w:ilvl w:val="0"/>
          <w:numId w:val="14"/>
        </w:numPr>
        <w:jc w:val="left"/>
        <w:rPr>
          <w:lang w:eastAsia="en-US"/>
        </w:rPr>
      </w:pPr>
      <w:r>
        <w:rPr>
          <w:b/>
          <w:bCs/>
          <w:lang w:eastAsia="en-US"/>
        </w:rPr>
        <w:t xml:space="preserve">Para su uso: </w:t>
      </w:r>
      <w:proofErr w:type="spellStart"/>
      <w:r w:rsidR="00163483">
        <w:rPr>
          <w:lang w:eastAsia="en-US"/>
        </w:rPr>
        <w:t>select</w:t>
      </w:r>
      <w:proofErr w:type="spellEnd"/>
      <w:r w:rsidR="00163483">
        <w:rPr>
          <w:lang w:eastAsia="en-US"/>
        </w:rPr>
        <w:t xml:space="preserve"> </w:t>
      </w:r>
      <w:proofErr w:type="spellStart"/>
      <w:proofErr w:type="gramStart"/>
      <w:r w:rsidR="00163483">
        <w:rPr>
          <w:lang w:eastAsia="en-US"/>
        </w:rPr>
        <w:t>miFactorial</w:t>
      </w:r>
      <w:proofErr w:type="spellEnd"/>
      <w:r w:rsidR="00163483">
        <w:rPr>
          <w:lang w:eastAsia="en-US"/>
        </w:rPr>
        <w:t>(</w:t>
      </w:r>
      <w:proofErr w:type="gramEnd"/>
      <w:r w:rsidR="00163483">
        <w:rPr>
          <w:lang w:eastAsia="en-US"/>
        </w:rPr>
        <w:t>7) as Resultado;</w:t>
      </w:r>
    </w:p>
    <w:p w14:paraId="6C6686A9" w14:textId="3B84733C" w:rsidR="002B633B" w:rsidRPr="002B633B" w:rsidRDefault="00163483" w:rsidP="00A07D31">
      <w:pPr>
        <w:pStyle w:val="Prrafodelista"/>
        <w:jc w:val="both"/>
        <w:rPr>
          <w:b/>
          <w:bCs/>
          <w:lang w:eastAsia="en-US"/>
        </w:rPr>
      </w:pPr>
      <w:r>
        <w:rPr>
          <w:noProof/>
          <w14:ligatures w14:val="standardContextual"/>
        </w:rPr>
        <w:drawing>
          <wp:inline distT="0" distB="0" distL="0" distR="0" wp14:anchorId="32FA0194" wp14:editId="767DACCE">
            <wp:extent cx="5943600" cy="2172335"/>
            <wp:effectExtent l="0" t="0" r="0" b="0"/>
            <wp:docPr id="1804778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778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633B">
        <w:rPr>
          <w:b/>
          <w:bCs/>
          <w:lang w:eastAsia="en-US"/>
        </w:rPr>
        <w:br/>
      </w:r>
      <w:r w:rsidR="002B633B">
        <w:rPr>
          <w:b/>
          <w:bCs/>
          <w:lang w:eastAsia="en-US"/>
        </w:rPr>
        <w:br/>
      </w:r>
      <w:r w:rsidR="00A07D31">
        <w:rPr>
          <w:b/>
          <w:bCs/>
          <w:lang w:eastAsia="en-US"/>
        </w:rPr>
        <w:br/>
      </w:r>
      <w:r w:rsidR="00A07D31">
        <w:rPr>
          <w:b/>
          <w:bCs/>
          <w:lang w:eastAsia="en-US"/>
        </w:rPr>
        <w:br/>
      </w:r>
      <w:r w:rsidR="00A07D31">
        <w:rPr>
          <w:b/>
          <w:bCs/>
          <w:lang w:eastAsia="en-US"/>
        </w:rPr>
        <w:br/>
      </w:r>
      <w:r w:rsidR="00A07D31">
        <w:rPr>
          <w:b/>
          <w:bCs/>
          <w:lang w:eastAsia="en-US"/>
        </w:rPr>
        <w:br/>
      </w:r>
    </w:p>
    <w:p w14:paraId="61FA561B" w14:textId="2614E16B" w:rsidR="001804A7" w:rsidRPr="00932CD8" w:rsidRDefault="00A07D31" w:rsidP="001804A7">
      <w:pPr>
        <w:pStyle w:val="Ttulo1"/>
        <w:rPr>
          <w:lang w:val="es-ES"/>
        </w:rPr>
      </w:pPr>
      <w:bookmarkStart w:id="4" w:name="_Toc137423353"/>
      <w:r>
        <w:rPr>
          <w:lang w:val="es-ES"/>
        </w:rPr>
        <w:lastRenderedPageBreak/>
        <w:t>Trigger</w:t>
      </w:r>
      <w:r w:rsidR="002B633B">
        <w:rPr>
          <w:lang w:val="es-ES"/>
        </w:rPr>
        <w:t xml:space="preserve"> “</w:t>
      </w:r>
      <w:r>
        <w:rPr>
          <w:lang w:val="es-ES"/>
        </w:rPr>
        <w:t>datosNotas</w:t>
      </w:r>
      <w:r w:rsidR="002B633B">
        <w:rPr>
          <w:lang w:val="es-ES"/>
        </w:rPr>
        <w:t>”</w:t>
      </w:r>
      <w:bookmarkEnd w:id="4"/>
    </w:p>
    <w:p w14:paraId="0FCC23F0" w14:textId="03E9BD4A" w:rsidR="00A07D31" w:rsidRPr="00A07D31" w:rsidRDefault="00A07D31" w:rsidP="00A07D31">
      <w:pPr>
        <w:jc w:val="left"/>
        <w:rPr>
          <w:lang w:eastAsia="en-US"/>
        </w:rPr>
      </w:pPr>
      <w:r>
        <w:rPr>
          <w:lang w:eastAsia="en-US"/>
        </w:rPr>
        <w:t xml:space="preserve">El siguiente </w:t>
      </w:r>
      <w:proofErr w:type="spellStart"/>
      <w:r>
        <w:rPr>
          <w:lang w:eastAsia="en-US"/>
        </w:rPr>
        <w:t>trigger</w:t>
      </w:r>
      <w:proofErr w:type="spellEnd"/>
      <w:r>
        <w:rPr>
          <w:lang w:eastAsia="en-US"/>
        </w:rPr>
        <w:t xml:space="preserve"> realiza un control de inserción de notas. Entonces el disparador se ejecuta </w:t>
      </w:r>
      <w:r>
        <w:rPr>
          <w:b/>
          <w:bCs/>
          <w:lang w:eastAsia="en-US"/>
        </w:rPr>
        <w:t>DESPUES</w:t>
      </w:r>
      <w:r>
        <w:rPr>
          <w:lang w:eastAsia="en-US"/>
        </w:rPr>
        <w:t xml:space="preserve"> de haber hecho un </w:t>
      </w:r>
      <w:proofErr w:type="spellStart"/>
      <w:r>
        <w:rPr>
          <w:lang w:eastAsia="en-US"/>
        </w:rPr>
        <w:t>insert</w:t>
      </w:r>
      <w:proofErr w:type="spellEnd"/>
      <w:r>
        <w:rPr>
          <w:lang w:eastAsia="en-US"/>
        </w:rPr>
        <w:t>. Si la nota es menor a 0 y mayor a 100, El disparador (</w:t>
      </w:r>
      <w:r>
        <w:rPr>
          <w:b/>
          <w:bCs/>
          <w:i/>
          <w:iCs/>
          <w:lang w:eastAsia="en-US"/>
        </w:rPr>
        <w:t>AFTER INSERT</w:t>
      </w:r>
      <w:r>
        <w:rPr>
          <w:lang w:eastAsia="en-US"/>
        </w:rPr>
        <w:t xml:space="preserve">) realiza un </w:t>
      </w:r>
      <w:r>
        <w:rPr>
          <w:b/>
          <w:bCs/>
          <w:i/>
          <w:iCs/>
          <w:lang w:eastAsia="en-US"/>
        </w:rPr>
        <w:t xml:space="preserve">DELETE </w:t>
      </w:r>
      <w:r>
        <w:rPr>
          <w:lang w:eastAsia="en-US"/>
        </w:rPr>
        <w:t>de los datos ingresados.</w:t>
      </w:r>
    </w:p>
    <w:p w14:paraId="6E376B45" w14:textId="03F39217" w:rsidR="002B633B" w:rsidRDefault="005276F8" w:rsidP="005276F8">
      <w:pPr>
        <w:jc w:val="left"/>
        <w:rPr>
          <w:b/>
          <w:bCs/>
          <w:lang w:eastAsia="en-US"/>
        </w:rPr>
      </w:pPr>
      <w:r>
        <w:rPr>
          <w:b/>
          <w:bCs/>
          <w:lang w:eastAsia="en-US"/>
        </w:rPr>
        <w:tab/>
        <w:t>Datos de prueba:</w:t>
      </w:r>
    </w:p>
    <w:p w14:paraId="5B6E056E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b/>
          <w:bCs/>
          <w:lang w:eastAsia="en-US"/>
        </w:rPr>
        <w:tab/>
      </w:r>
      <w:r w:rsidRPr="005276F8">
        <w:rPr>
          <w:b/>
          <w:bCs/>
          <w:lang w:eastAsia="en-US"/>
        </w:rPr>
        <w:tab/>
      </w:r>
      <w:r w:rsidRPr="005276F8">
        <w:rPr>
          <w:lang w:val="en-US" w:eastAsia="en-US"/>
        </w:rPr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values(5,'roca','piter','biologia',90);</w:t>
      </w:r>
    </w:p>
    <w:p w14:paraId="26D32AEC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values(6,'roca','marco','fisica',40);</w:t>
      </w:r>
    </w:p>
    <w:p w14:paraId="0E227109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values(7,'roca','marco','cultura',60);</w:t>
      </w:r>
    </w:p>
    <w:p w14:paraId="5A571CD1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values(8,'roca','marco','deporte',10);</w:t>
      </w:r>
    </w:p>
    <w:p w14:paraId="5AF960C1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values(9,'roca','marco','canto',70);</w:t>
      </w:r>
    </w:p>
    <w:p w14:paraId="2C01BC5B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values(10,'roca','marco','musica',90);</w:t>
      </w:r>
    </w:p>
    <w:p w14:paraId="59A3CCA5" w14:textId="77777777" w:rsidR="005276F8" w:rsidRPr="005276F8" w:rsidRDefault="005276F8" w:rsidP="005276F8">
      <w:pPr>
        <w:jc w:val="left"/>
        <w:rPr>
          <w:lang w:val="en-US" w:eastAsia="en-US"/>
        </w:rPr>
      </w:pPr>
    </w:p>
    <w:p w14:paraId="7BEEAAC2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values(11,'roca','marco','fisica</w:t>
      </w:r>
      <w:proofErr w:type="gramStart"/>
      <w:r w:rsidRPr="005276F8">
        <w:rPr>
          <w:lang w:val="en-US" w:eastAsia="en-US"/>
        </w:rPr>
        <w:t>',-</w:t>
      </w:r>
      <w:proofErr w:type="gramEnd"/>
      <w:r w:rsidRPr="005276F8">
        <w:rPr>
          <w:lang w:val="en-US" w:eastAsia="en-US"/>
        </w:rPr>
        <w:t>120);</w:t>
      </w:r>
    </w:p>
    <w:p w14:paraId="0E19C5FF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values(12,'roca','marco','cultura</w:t>
      </w:r>
      <w:proofErr w:type="gramStart"/>
      <w:r w:rsidRPr="005276F8">
        <w:rPr>
          <w:lang w:val="en-US" w:eastAsia="en-US"/>
        </w:rPr>
        <w:t>',-</w:t>
      </w:r>
      <w:proofErr w:type="gramEnd"/>
      <w:r w:rsidRPr="005276F8">
        <w:rPr>
          <w:lang w:val="en-US" w:eastAsia="en-US"/>
        </w:rPr>
        <w:t>20);</w:t>
      </w:r>
    </w:p>
    <w:p w14:paraId="0DCD824F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values(13,'roca','marco','deporte',0);</w:t>
      </w:r>
    </w:p>
    <w:p w14:paraId="200CCCCB" w14:textId="77777777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values(14,'roca','marco','canto',120);</w:t>
      </w:r>
    </w:p>
    <w:p w14:paraId="303993EF" w14:textId="26195526" w:rsidR="005276F8" w:rsidRPr="005276F8" w:rsidRDefault="005276F8" w:rsidP="005276F8">
      <w:pPr>
        <w:jc w:val="left"/>
        <w:rPr>
          <w:lang w:val="en-US" w:eastAsia="en-US"/>
        </w:rPr>
      </w:pPr>
      <w:r w:rsidRPr="005276F8">
        <w:rPr>
          <w:lang w:val="en-US" w:eastAsia="en-US"/>
        </w:rPr>
        <w:tab/>
      </w:r>
      <w:r w:rsidRPr="005276F8">
        <w:rPr>
          <w:lang w:val="en-US" w:eastAsia="en-US"/>
        </w:rPr>
        <w:tab/>
        <w:t xml:space="preserve">insert into </w:t>
      </w:r>
      <w:proofErr w:type="spellStart"/>
      <w:r w:rsidRPr="005276F8">
        <w:rPr>
          <w:lang w:val="en-US" w:eastAsia="en-US"/>
        </w:rPr>
        <w:t>notas</w:t>
      </w:r>
      <w:proofErr w:type="spellEnd"/>
      <w:r w:rsidRPr="005276F8">
        <w:rPr>
          <w:lang w:val="en-US" w:eastAsia="en-US"/>
        </w:rPr>
        <w:t xml:space="preserve"> values(15,'roca','marco','musica',190);</w:t>
      </w:r>
    </w:p>
    <w:p w14:paraId="7176ECE6" w14:textId="7AE0D2E6" w:rsidR="002B633B" w:rsidRPr="005276F8" w:rsidRDefault="005276F8" w:rsidP="00B66530">
      <w:pPr>
        <w:jc w:val="both"/>
        <w:rPr>
          <w:lang w:val="en-US" w:eastAsia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E07BE17" wp14:editId="67175A89">
            <wp:extent cx="5943600" cy="3749040"/>
            <wp:effectExtent l="0" t="0" r="0" b="3810"/>
            <wp:docPr id="3912021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202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br/>
      </w:r>
      <w:r>
        <w:rPr>
          <w:noProof/>
          <w14:ligatures w14:val="standardContextual"/>
        </w:rPr>
        <w:br/>
      </w:r>
    </w:p>
    <w:sectPr w:rsidR="002B633B" w:rsidRPr="005276F8" w:rsidSect="00731F5E">
      <w:footerReference w:type="default" r:id="rId13"/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9A3FD" w14:textId="77777777" w:rsidR="00371FAD" w:rsidRDefault="00371FAD" w:rsidP="00731F5E">
      <w:pPr>
        <w:spacing w:after="0" w:line="240" w:lineRule="auto"/>
      </w:pPr>
      <w:r>
        <w:separator/>
      </w:r>
    </w:p>
  </w:endnote>
  <w:endnote w:type="continuationSeparator" w:id="0">
    <w:p w14:paraId="5ED7CA12" w14:textId="77777777" w:rsidR="00371FAD" w:rsidRDefault="00371FAD" w:rsidP="00731F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0740272"/>
      <w:docPartObj>
        <w:docPartGallery w:val="Page Numbers (Bottom of Page)"/>
        <w:docPartUnique/>
      </w:docPartObj>
    </w:sdtPr>
    <w:sdtContent>
      <w:p w14:paraId="5176C022" w14:textId="77777777" w:rsidR="00731F5E" w:rsidRDefault="00731F5E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B5AF31" w14:textId="77777777" w:rsidR="00731F5E" w:rsidRDefault="00731F5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61E5C" w14:textId="77777777" w:rsidR="00371FAD" w:rsidRDefault="00371FAD" w:rsidP="00731F5E">
      <w:pPr>
        <w:spacing w:after="0" w:line="240" w:lineRule="auto"/>
      </w:pPr>
      <w:r>
        <w:separator/>
      </w:r>
    </w:p>
  </w:footnote>
  <w:footnote w:type="continuationSeparator" w:id="0">
    <w:p w14:paraId="1F6FA112" w14:textId="77777777" w:rsidR="00371FAD" w:rsidRDefault="00371FAD" w:rsidP="00731F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33139"/>
    <w:multiLevelType w:val="hybridMultilevel"/>
    <w:tmpl w:val="98A0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B43C5"/>
    <w:multiLevelType w:val="hybridMultilevel"/>
    <w:tmpl w:val="EB164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E5FAD"/>
    <w:multiLevelType w:val="hybridMultilevel"/>
    <w:tmpl w:val="6FCEC800"/>
    <w:lvl w:ilvl="0" w:tplc="3F3A091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ED0807"/>
    <w:multiLevelType w:val="hybridMultilevel"/>
    <w:tmpl w:val="811A5D1C"/>
    <w:lvl w:ilvl="0" w:tplc="56CA05A2"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A33C86"/>
    <w:multiLevelType w:val="hybridMultilevel"/>
    <w:tmpl w:val="4B940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4F294C"/>
    <w:multiLevelType w:val="hybridMultilevel"/>
    <w:tmpl w:val="0E94C5E2"/>
    <w:lvl w:ilvl="0" w:tplc="11C0432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026A8E"/>
    <w:multiLevelType w:val="hybridMultilevel"/>
    <w:tmpl w:val="F0E66D2A"/>
    <w:lvl w:ilvl="0" w:tplc="19DA1BA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8F4212"/>
    <w:multiLevelType w:val="hybridMultilevel"/>
    <w:tmpl w:val="A4165A42"/>
    <w:lvl w:ilvl="0" w:tplc="ED3A8AC2"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62A117EE"/>
    <w:multiLevelType w:val="hybridMultilevel"/>
    <w:tmpl w:val="CA3CFE54"/>
    <w:lvl w:ilvl="0" w:tplc="5FFA70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155460"/>
    <w:multiLevelType w:val="hybridMultilevel"/>
    <w:tmpl w:val="3C7A903C"/>
    <w:lvl w:ilvl="0" w:tplc="9E4083E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715D62"/>
    <w:multiLevelType w:val="hybridMultilevel"/>
    <w:tmpl w:val="E6388CAC"/>
    <w:lvl w:ilvl="0" w:tplc="F8986C1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9B1A4B"/>
    <w:multiLevelType w:val="hybridMultilevel"/>
    <w:tmpl w:val="83DAE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41550"/>
    <w:multiLevelType w:val="hybridMultilevel"/>
    <w:tmpl w:val="2D707F54"/>
    <w:lvl w:ilvl="0" w:tplc="7220BEA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2C84"/>
    <w:multiLevelType w:val="hybridMultilevel"/>
    <w:tmpl w:val="23B2C380"/>
    <w:lvl w:ilvl="0" w:tplc="5170901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08669001">
    <w:abstractNumId w:val="3"/>
  </w:num>
  <w:num w:numId="2" w16cid:durableId="314457468">
    <w:abstractNumId w:val="7"/>
  </w:num>
  <w:num w:numId="3" w16cid:durableId="1260603684">
    <w:abstractNumId w:val="2"/>
  </w:num>
  <w:num w:numId="4" w16cid:durableId="1113093811">
    <w:abstractNumId w:val="6"/>
  </w:num>
  <w:num w:numId="5" w16cid:durableId="265815273">
    <w:abstractNumId w:val="10"/>
  </w:num>
  <w:num w:numId="6" w16cid:durableId="584069634">
    <w:abstractNumId w:val="13"/>
  </w:num>
  <w:num w:numId="7" w16cid:durableId="182205887">
    <w:abstractNumId w:val="5"/>
  </w:num>
  <w:num w:numId="8" w16cid:durableId="1385368413">
    <w:abstractNumId w:val="8"/>
  </w:num>
  <w:num w:numId="9" w16cid:durableId="1979349">
    <w:abstractNumId w:val="11"/>
  </w:num>
  <w:num w:numId="10" w16cid:durableId="525413159">
    <w:abstractNumId w:val="4"/>
  </w:num>
  <w:num w:numId="11" w16cid:durableId="1874422665">
    <w:abstractNumId w:val="12"/>
  </w:num>
  <w:num w:numId="12" w16cid:durableId="10962745">
    <w:abstractNumId w:val="0"/>
  </w:num>
  <w:num w:numId="13" w16cid:durableId="952321598">
    <w:abstractNumId w:val="1"/>
  </w:num>
  <w:num w:numId="14" w16cid:durableId="7626518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5E"/>
    <w:rsid w:val="000048F6"/>
    <w:rsid w:val="00016AA4"/>
    <w:rsid w:val="000B3B64"/>
    <w:rsid w:val="00100F25"/>
    <w:rsid w:val="0014229D"/>
    <w:rsid w:val="00163483"/>
    <w:rsid w:val="00163E60"/>
    <w:rsid w:val="001804A7"/>
    <w:rsid w:val="001B43ED"/>
    <w:rsid w:val="00212C3B"/>
    <w:rsid w:val="00265038"/>
    <w:rsid w:val="002807B8"/>
    <w:rsid w:val="002918E5"/>
    <w:rsid w:val="002B5119"/>
    <w:rsid w:val="002B633B"/>
    <w:rsid w:val="002D6D64"/>
    <w:rsid w:val="003071A2"/>
    <w:rsid w:val="003109F0"/>
    <w:rsid w:val="0032298A"/>
    <w:rsid w:val="00324479"/>
    <w:rsid w:val="003329D5"/>
    <w:rsid w:val="00332DF9"/>
    <w:rsid w:val="003711B2"/>
    <w:rsid w:val="00371FAD"/>
    <w:rsid w:val="003A020B"/>
    <w:rsid w:val="003B53B9"/>
    <w:rsid w:val="004348C8"/>
    <w:rsid w:val="005276F8"/>
    <w:rsid w:val="005F08A6"/>
    <w:rsid w:val="005F7E32"/>
    <w:rsid w:val="00600D40"/>
    <w:rsid w:val="00610E7D"/>
    <w:rsid w:val="006306CE"/>
    <w:rsid w:val="006E4289"/>
    <w:rsid w:val="00731F5E"/>
    <w:rsid w:val="00761038"/>
    <w:rsid w:val="007B5323"/>
    <w:rsid w:val="007F2884"/>
    <w:rsid w:val="008016C5"/>
    <w:rsid w:val="00932CD8"/>
    <w:rsid w:val="009601B7"/>
    <w:rsid w:val="0097360D"/>
    <w:rsid w:val="009823B8"/>
    <w:rsid w:val="009E7BFC"/>
    <w:rsid w:val="00A07D31"/>
    <w:rsid w:val="00A17DB1"/>
    <w:rsid w:val="00A45DB0"/>
    <w:rsid w:val="00A8486E"/>
    <w:rsid w:val="00A869ED"/>
    <w:rsid w:val="00AD5797"/>
    <w:rsid w:val="00AD6023"/>
    <w:rsid w:val="00AE0736"/>
    <w:rsid w:val="00B36801"/>
    <w:rsid w:val="00B541D0"/>
    <w:rsid w:val="00B66530"/>
    <w:rsid w:val="00BA2A41"/>
    <w:rsid w:val="00C11CFA"/>
    <w:rsid w:val="00C21BA2"/>
    <w:rsid w:val="00CB1132"/>
    <w:rsid w:val="00CF23B6"/>
    <w:rsid w:val="00D67F7D"/>
    <w:rsid w:val="00DA312E"/>
    <w:rsid w:val="00DB2C97"/>
    <w:rsid w:val="00DF21EF"/>
    <w:rsid w:val="00E076D6"/>
    <w:rsid w:val="00E36C2A"/>
    <w:rsid w:val="00E43EF3"/>
    <w:rsid w:val="00E675F1"/>
    <w:rsid w:val="00EA6209"/>
    <w:rsid w:val="00EB5302"/>
    <w:rsid w:val="00EF14C1"/>
    <w:rsid w:val="00F1365A"/>
    <w:rsid w:val="00F21FA3"/>
    <w:rsid w:val="00F825DB"/>
    <w:rsid w:val="00F9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B72D2"/>
  <w15:chartTrackingRefBased/>
  <w15:docId w15:val="{640084F8-B82A-4008-A096-1FB8ACA0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8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ITULOAPP"/>
    <w:qFormat/>
    <w:rsid w:val="00731F5E"/>
    <w:pPr>
      <w:spacing w:after="160"/>
      <w:jc w:val="center"/>
    </w:pPr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Ttulo1">
    <w:name w:val="heading 1"/>
    <w:basedOn w:val="Normal"/>
    <w:next w:val="Normal"/>
    <w:link w:val="Ttulo1Car"/>
    <w:autoRedefine/>
    <w:uiPriority w:val="9"/>
    <w:rsid w:val="0097360D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aps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60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bCs/>
      <w:caps/>
      <w:color w:val="000000" w:themeColor="text1"/>
      <w:kern w:val="2"/>
      <w:szCs w:val="26"/>
      <w:lang w:val="en-US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60D"/>
    <w:rPr>
      <w:rFonts w:eastAsiaTheme="majorEastAsia" w:cstheme="majorBidi"/>
      <w:b/>
      <w:bCs w:val="0"/>
      <w:caps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7360D"/>
    <w:rPr>
      <w:rFonts w:eastAsiaTheme="majorEastAsia" w:cstheme="majorBidi"/>
      <w:b/>
      <w:caps/>
      <w:color w:val="000000" w:themeColor="text1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73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1F5E"/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31F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1F5E"/>
    <w:rPr>
      <w:rFonts w:eastAsia="Times New Roman"/>
      <w:bCs w:val="0"/>
      <w:kern w:val="0"/>
      <w:szCs w:val="24"/>
      <w:lang w:val="es-ES" w:eastAsia="es-ES_tradnl"/>
      <w14:ligatures w14:val="none"/>
    </w:rPr>
  </w:style>
  <w:style w:type="paragraph" w:styleId="Prrafodelista">
    <w:name w:val="List Paragraph"/>
    <w:basedOn w:val="Normal"/>
    <w:uiPriority w:val="34"/>
    <w:qFormat/>
    <w:rsid w:val="00A45DB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45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45DB0"/>
    <w:rPr>
      <w:rFonts w:ascii="Courier New" w:eastAsia="Times New Roman" w:hAnsi="Courier New" w:cs="Courier New"/>
      <w:bCs w:val="0"/>
      <w:kern w:val="0"/>
      <w:sz w:val="20"/>
      <w:szCs w:val="2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DB2C9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2C97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B3B64"/>
    <w:pPr>
      <w:spacing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3B6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B3B6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515C59-A954-4ECE-9F17-AAB2B2D2D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Roca Montenegro</dc:creator>
  <cp:keywords/>
  <dc:description/>
  <cp:lastModifiedBy>Marco Antonio Roca Montenegro</cp:lastModifiedBy>
  <cp:revision>12</cp:revision>
  <cp:lastPrinted>2023-06-12T04:29:00Z</cp:lastPrinted>
  <dcterms:created xsi:type="dcterms:W3CDTF">2023-06-12T03:02:00Z</dcterms:created>
  <dcterms:modified xsi:type="dcterms:W3CDTF">2023-06-12T04:48:00Z</dcterms:modified>
</cp:coreProperties>
</file>