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22B39" w14:textId="16FEAD1F" w:rsidR="00FB1542" w:rsidRPr="00A854C1" w:rsidRDefault="00FB1542" w:rsidP="00FB15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2F1B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№2</w:t>
      </w:r>
      <w:r w:rsidR="00A854C1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E70E175" w14:textId="77777777" w:rsidR="00FB1542" w:rsidRPr="00E42F1B" w:rsidRDefault="00FB1542" w:rsidP="00FB15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2F1B">
        <w:rPr>
          <w:rFonts w:ascii="Times New Roman" w:hAnsi="Times New Roman" w:cs="Times New Roman"/>
          <w:sz w:val="28"/>
          <w:szCs w:val="28"/>
          <w:lang w:val="ru-RU"/>
        </w:rPr>
        <w:t>Тестирование и отладка программного продукта</w:t>
      </w:r>
    </w:p>
    <w:p w14:paraId="6B85FE5F" w14:textId="77777777" w:rsidR="00FB1542" w:rsidRPr="00E42F1B" w:rsidRDefault="00FB1542" w:rsidP="00FB15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7C7D8C" w14:textId="77777777" w:rsidR="00FB1542" w:rsidRPr="00E42F1B" w:rsidRDefault="00FB1542" w:rsidP="00FB154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42F1B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работы:</w:t>
      </w:r>
    </w:p>
    <w:p w14:paraId="58E92139" w14:textId="77777777" w:rsidR="00FB1542" w:rsidRPr="00E42F1B" w:rsidRDefault="00FB1542" w:rsidP="00FB15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2F1B">
        <w:rPr>
          <w:rFonts w:ascii="Times New Roman" w:hAnsi="Times New Roman" w:cs="Times New Roman"/>
          <w:sz w:val="28"/>
          <w:szCs w:val="28"/>
          <w:lang w:val="ru-RU"/>
        </w:rPr>
        <w:t>1. Изучить виды, стратегии и уровни тестирования.</w:t>
      </w:r>
    </w:p>
    <w:p w14:paraId="2E8AF6F7" w14:textId="54CCCAD1" w:rsidR="00FB1542" w:rsidRPr="00E42F1B" w:rsidRDefault="00FB1542" w:rsidP="00FB15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2F1B">
        <w:rPr>
          <w:rFonts w:ascii="Times New Roman" w:hAnsi="Times New Roman" w:cs="Times New Roman"/>
          <w:sz w:val="28"/>
          <w:szCs w:val="28"/>
          <w:lang w:val="ru-RU"/>
        </w:rPr>
        <w:t>2. Научиться составлять тесты на использование для проведения функционального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42F1B">
        <w:rPr>
          <w:rFonts w:ascii="Times New Roman" w:hAnsi="Times New Roman" w:cs="Times New Roman"/>
          <w:sz w:val="28"/>
          <w:szCs w:val="28"/>
          <w:lang w:val="ru-RU"/>
        </w:rPr>
        <w:t>тестирования</w:t>
      </w:r>
    </w:p>
    <w:p w14:paraId="6332A2E1" w14:textId="4F8D952F" w:rsidR="009F0A3E" w:rsidRPr="00E42F1B" w:rsidRDefault="00FB1542" w:rsidP="00FB15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2F1B">
        <w:rPr>
          <w:rFonts w:ascii="Times New Roman" w:hAnsi="Times New Roman" w:cs="Times New Roman"/>
          <w:sz w:val="28"/>
          <w:szCs w:val="28"/>
          <w:lang w:val="ru-RU"/>
        </w:rPr>
        <w:t>3. Научиться оформлять отчет о результатах тестирования.</w:t>
      </w:r>
    </w:p>
    <w:p w14:paraId="05A0FD13" w14:textId="77A2ABCB" w:rsidR="00FB1542" w:rsidRDefault="00FB1542" w:rsidP="00FB15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Ход работы.</w:t>
      </w:r>
    </w:p>
    <w:p w14:paraId="36A5803C" w14:textId="2288CE9A" w:rsidR="00FB1542" w:rsidRDefault="00FB1542" w:rsidP="00FB15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1.</w:t>
      </w:r>
    </w:p>
    <w:p w14:paraId="756ABD56" w14:textId="39402517" w:rsidR="00FB1542" w:rsidRDefault="00FB1542" w:rsidP="00FB15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1542">
        <w:rPr>
          <w:rFonts w:ascii="Times New Roman" w:hAnsi="Times New Roman" w:cs="Times New Roman"/>
          <w:sz w:val="28"/>
          <w:szCs w:val="28"/>
          <w:lang w:val="ru-RU"/>
        </w:rPr>
        <w:t>Таблица 1-Стратегии тестирования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77"/>
        <w:gridCol w:w="1178"/>
        <w:gridCol w:w="1733"/>
        <w:gridCol w:w="1952"/>
        <w:gridCol w:w="1559"/>
        <w:gridCol w:w="2546"/>
      </w:tblGrid>
      <w:tr w:rsidR="00687DF1" w14:paraId="20A4B3F3" w14:textId="77777777" w:rsidTr="00687DF1">
        <w:tc>
          <w:tcPr>
            <w:tcW w:w="377" w:type="dxa"/>
          </w:tcPr>
          <w:p w14:paraId="4931334A" w14:textId="0D51E0C8" w:rsidR="00FB1542" w:rsidRPr="00687DF1" w:rsidRDefault="00FB1542" w:rsidP="00FB15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87DF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</w:t>
            </w:r>
          </w:p>
        </w:tc>
        <w:tc>
          <w:tcPr>
            <w:tcW w:w="1178" w:type="dxa"/>
          </w:tcPr>
          <w:p w14:paraId="544656DE" w14:textId="77777777" w:rsidR="00FB1542" w:rsidRPr="00687DF1" w:rsidRDefault="00FB1542" w:rsidP="00FB1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87DF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Название </w:t>
            </w:r>
          </w:p>
          <w:p w14:paraId="7F898B6D" w14:textId="6C1A4BB1" w:rsidR="00FB1542" w:rsidRPr="00687DF1" w:rsidRDefault="00FB1542" w:rsidP="00FB1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87DF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стратегии</w:t>
            </w:r>
          </w:p>
        </w:tc>
        <w:tc>
          <w:tcPr>
            <w:tcW w:w="1733" w:type="dxa"/>
          </w:tcPr>
          <w:p w14:paraId="5AB6C3DD" w14:textId="7F9E481F" w:rsidR="00FB1542" w:rsidRPr="00687DF1" w:rsidRDefault="00FB1542" w:rsidP="00FB1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87DF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Сущность</w:t>
            </w:r>
          </w:p>
        </w:tc>
        <w:tc>
          <w:tcPr>
            <w:tcW w:w="1952" w:type="dxa"/>
          </w:tcPr>
          <w:p w14:paraId="3084EB73" w14:textId="0F22A3A5" w:rsidR="00FB1542" w:rsidRPr="00687DF1" w:rsidRDefault="00FB1542" w:rsidP="00FB1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87DF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Преимущества</w:t>
            </w:r>
          </w:p>
        </w:tc>
        <w:tc>
          <w:tcPr>
            <w:tcW w:w="1559" w:type="dxa"/>
          </w:tcPr>
          <w:p w14:paraId="76495F69" w14:textId="65126FF1" w:rsidR="00FB1542" w:rsidRPr="00687DF1" w:rsidRDefault="00FB1542" w:rsidP="00FB1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87DF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Недостатки</w:t>
            </w:r>
          </w:p>
        </w:tc>
        <w:tc>
          <w:tcPr>
            <w:tcW w:w="2546" w:type="dxa"/>
          </w:tcPr>
          <w:p w14:paraId="45255B84" w14:textId="77777777" w:rsidR="00FB1542" w:rsidRPr="00687DF1" w:rsidRDefault="00FB1542" w:rsidP="00FB1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87DF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Кто</w:t>
            </w:r>
          </w:p>
          <w:p w14:paraId="77DE27AB" w14:textId="42CF8E90" w:rsidR="00FB1542" w:rsidRPr="00687DF1" w:rsidRDefault="00FB1542" w:rsidP="00FB1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87DF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осуществляет</w:t>
            </w:r>
          </w:p>
        </w:tc>
      </w:tr>
      <w:tr w:rsidR="00687DF1" w:rsidRPr="00E42F1B" w14:paraId="56AD785C" w14:textId="77777777" w:rsidTr="00687DF1">
        <w:tc>
          <w:tcPr>
            <w:tcW w:w="377" w:type="dxa"/>
          </w:tcPr>
          <w:p w14:paraId="6998293F" w14:textId="19291247" w:rsidR="00FB1542" w:rsidRPr="00687DF1" w:rsidRDefault="00FB1542" w:rsidP="00FB15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87DF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78" w:type="dxa"/>
          </w:tcPr>
          <w:p w14:paraId="0D734A07" w14:textId="2B3BEE0A" w:rsidR="00FB1542" w:rsidRPr="00687DF1" w:rsidRDefault="00FB1542" w:rsidP="00FB1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87DF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Метод белого ящика</w:t>
            </w:r>
          </w:p>
        </w:tc>
        <w:tc>
          <w:tcPr>
            <w:tcW w:w="1733" w:type="dxa"/>
          </w:tcPr>
          <w:p w14:paraId="1AEBB6DA" w14:textId="33C04024" w:rsidR="00FB1542" w:rsidRPr="00687DF1" w:rsidRDefault="00823581" w:rsidP="00FB1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42F1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Метод тестирования ПО, который предполагает, что внутренняя структура/устройство/реализация системы известны тому, кто её тестирует.</w:t>
            </w:r>
          </w:p>
        </w:tc>
        <w:tc>
          <w:tcPr>
            <w:tcW w:w="1952" w:type="dxa"/>
          </w:tcPr>
          <w:p w14:paraId="52D43DE1" w14:textId="77777777" w:rsidR="00823581" w:rsidRPr="00E42F1B" w:rsidRDefault="00823581" w:rsidP="0082358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42F1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Оптимизация кода путем нахождения скрытых ошибок</w:t>
            </w:r>
          </w:p>
          <w:p w14:paraId="3356C13F" w14:textId="77777777" w:rsidR="00823581" w:rsidRPr="00E42F1B" w:rsidRDefault="00823581" w:rsidP="0082358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42F1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Доступность структуры кода позволяет выбрать тип входных данных, необходимых для эффективного тестирования</w:t>
            </w:r>
          </w:p>
          <w:p w14:paraId="5FD28789" w14:textId="224065EE" w:rsidR="00FB1542" w:rsidRPr="00687DF1" w:rsidRDefault="00823581" w:rsidP="0082358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87DF1">
              <w:rPr>
                <w:rFonts w:ascii="Times New Roman" w:hAnsi="Times New Roman" w:cs="Times New Roman"/>
                <w:sz w:val="20"/>
                <w:szCs w:val="20"/>
              </w:rPr>
              <w:t>- Возможность автоматизирования тест-кейсов</w:t>
            </w:r>
          </w:p>
        </w:tc>
        <w:tc>
          <w:tcPr>
            <w:tcW w:w="1559" w:type="dxa"/>
          </w:tcPr>
          <w:p w14:paraId="4F9851E7" w14:textId="77777777" w:rsidR="00823581" w:rsidRPr="00E42F1B" w:rsidRDefault="00823581" w:rsidP="0082358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42F1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Поскольку знание кода и внутренней структуры является необходимым условием, для проведения такого тестирования требуется квалифицированный тестировщик, что увеличивает стоимость</w:t>
            </w:r>
          </w:p>
          <w:p w14:paraId="218AF611" w14:textId="77777777" w:rsidR="00823581" w:rsidRPr="00E42F1B" w:rsidRDefault="00823581" w:rsidP="0082358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42F1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И почти невозможно изучить каждый кусок кода, чтобы обнаружить скрытые ошибки, что может создать проблемы, приводящие к сбою приложения</w:t>
            </w:r>
          </w:p>
          <w:p w14:paraId="2AA67168" w14:textId="77777777" w:rsidR="00FB1542" w:rsidRPr="00E42F1B" w:rsidRDefault="00FB1542" w:rsidP="00FB1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546" w:type="dxa"/>
          </w:tcPr>
          <w:p w14:paraId="4E596611" w14:textId="7186A60C" w:rsidR="00FB1542" w:rsidRPr="00687DF1" w:rsidRDefault="00687DF1" w:rsidP="00FB1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42F1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Метод</w:t>
            </w:r>
            <w:r w:rsidRPr="00687DF1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E42F1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белого</w:t>
            </w:r>
            <w:r w:rsidRPr="00687DF1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E42F1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ящика</w:t>
            </w:r>
            <w:r w:rsidRPr="00687DF1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E42F1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часто</w:t>
            </w:r>
            <w:r w:rsidRPr="00687DF1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E42F1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используется</w:t>
            </w:r>
            <w:r w:rsidRPr="00687DF1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E42F1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 стадии, когда приложение еще не собрано воедино, но необходимо проверить каждый из его компонентов, модули процедур и подпрограмм. Компонентным тестирование чаще всего занимается программист, хорошо понимающий код или тестировщик, имеющий прекрасные знания в области программирования.</w:t>
            </w:r>
          </w:p>
        </w:tc>
      </w:tr>
      <w:tr w:rsidR="00687DF1" w:rsidRPr="00E42F1B" w14:paraId="24851B47" w14:textId="77777777" w:rsidTr="00687DF1">
        <w:tc>
          <w:tcPr>
            <w:tcW w:w="377" w:type="dxa"/>
          </w:tcPr>
          <w:p w14:paraId="57EF479F" w14:textId="57AEFB6B" w:rsidR="00FB1542" w:rsidRPr="00687DF1" w:rsidRDefault="00FB1542" w:rsidP="00FB15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87DF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178" w:type="dxa"/>
          </w:tcPr>
          <w:p w14:paraId="119B95AD" w14:textId="286D2D32" w:rsidR="00FB1542" w:rsidRPr="00687DF1" w:rsidRDefault="00FB1542" w:rsidP="00FB1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87DF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Метод чёрного ящика</w:t>
            </w:r>
          </w:p>
        </w:tc>
        <w:tc>
          <w:tcPr>
            <w:tcW w:w="1733" w:type="dxa"/>
          </w:tcPr>
          <w:p w14:paraId="18C9CB71" w14:textId="5F276244" w:rsidR="00FB1542" w:rsidRPr="00687DF1" w:rsidRDefault="00687DF1" w:rsidP="00FB1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42F1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Это стратегия, в которой тестирование основано исключительно на требованиях и </w:t>
            </w:r>
            <w:r w:rsidRPr="00E42F1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спецификациях, при этом мы не знаем, как устроена внутри тестируемая система и работаем исключительно с внешними интерфейсами тестируемой системы или компонента.</w:t>
            </w:r>
            <w:r w:rsidRPr="00687DF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952" w:type="dxa"/>
          </w:tcPr>
          <w:p w14:paraId="70FCEA4C" w14:textId="77777777" w:rsidR="00687DF1" w:rsidRPr="00E42F1B" w:rsidRDefault="00687DF1" w:rsidP="00687DF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42F1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- Простота: облегчает тестирование проектов высокого уровня и сложных приложений</w:t>
            </w:r>
          </w:p>
          <w:p w14:paraId="31B56849" w14:textId="77777777" w:rsidR="00687DF1" w:rsidRPr="00E42F1B" w:rsidRDefault="00687DF1" w:rsidP="00687DF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42F1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- Экономия ресурсов: тестеры сосредоточены на функциональности программного обеспечения</w:t>
            </w:r>
          </w:p>
          <w:p w14:paraId="176E89F8" w14:textId="77777777" w:rsidR="00687DF1" w:rsidRPr="00E42F1B" w:rsidRDefault="00687DF1" w:rsidP="00687DF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42F1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Тестовые случаи: Сосредоточение внимания на функциональности программного обеспечения для облегчения быстрой разработки тестовых случаев</w:t>
            </w:r>
          </w:p>
          <w:p w14:paraId="108E6D5E" w14:textId="2B328C65" w:rsidR="00FB1542" w:rsidRPr="00E42F1B" w:rsidRDefault="00687DF1" w:rsidP="00FB1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42F1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Обеспечивает гибкость: специальные знания программирования не требуются</w:t>
            </w:r>
          </w:p>
        </w:tc>
        <w:tc>
          <w:tcPr>
            <w:tcW w:w="1559" w:type="dxa"/>
          </w:tcPr>
          <w:p w14:paraId="1D51869B" w14:textId="77777777" w:rsidR="00687DF1" w:rsidRPr="00E42F1B" w:rsidRDefault="00687DF1" w:rsidP="00687DF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42F1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 xml:space="preserve">- В действительности выполняется избранное число тестовых сценариев, </w:t>
            </w:r>
            <w:r w:rsidRPr="00E42F1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результатом чего является ограниченный охват</w:t>
            </w:r>
          </w:p>
          <w:p w14:paraId="5BA5B003" w14:textId="77777777" w:rsidR="00687DF1" w:rsidRPr="00E42F1B" w:rsidRDefault="00687DF1" w:rsidP="00687DF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42F1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Отсутствие четкой спецификации затрудняет разработку тестовых сценариев</w:t>
            </w:r>
          </w:p>
          <w:p w14:paraId="7E5E5CC5" w14:textId="77777777" w:rsidR="00687DF1" w:rsidRPr="00687DF1" w:rsidRDefault="00687DF1" w:rsidP="00687D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7DF1">
              <w:rPr>
                <w:rFonts w:ascii="Times New Roman" w:hAnsi="Times New Roman" w:cs="Times New Roman"/>
                <w:sz w:val="20"/>
                <w:szCs w:val="20"/>
              </w:rPr>
              <w:t>- Низкая эффективность</w:t>
            </w:r>
          </w:p>
          <w:p w14:paraId="43067548" w14:textId="77777777" w:rsidR="00FB1542" w:rsidRPr="00687DF1" w:rsidRDefault="00FB1542" w:rsidP="00FB1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546" w:type="dxa"/>
          </w:tcPr>
          <w:p w14:paraId="69CE2598" w14:textId="56FBDFAB" w:rsidR="00FB1542" w:rsidRPr="00687DF1" w:rsidRDefault="00687DF1" w:rsidP="00FB1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42F1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При тестировании по стратегии</w:t>
            </w:r>
            <w:r w:rsidRPr="00687DF1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E42F1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чёрного</w:t>
            </w:r>
            <w:r w:rsidRPr="00687DF1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E42F1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ящика</w:t>
            </w:r>
            <w:r w:rsidRPr="00687DF1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E42F1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исследуются все отдельные компоненты, например, интерфейс пользователя и </w:t>
            </w:r>
            <w:r w:rsidRPr="00687DF1">
              <w:rPr>
                <w:rFonts w:ascii="Times New Roman" w:hAnsi="Times New Roman" w:cs="Times New Roman"/>
                <w:sz w:val="20"/>
                <w:szCs w:val="20"/>
              </w:rPr>
              <w:t>UX</w:t>
            </w:r>
            <w:r w:rsidRPr="00E42F1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веб-сервер или сервер </w:t>
            </w:r>
            <w:r w:rsidRPr="00E42F1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приложения, база данных, зависимости и интегрированные системы.</w:t>
            </w:r>
            <w:r w:rsidRPr="00687DF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</w:tr>
      <w:tr w:rsidR="00687DF1" w:rsidRPr="00E42F1B" w14:paraId="07AF4D55" w14:textId="77777777" w:rsidTr="00687DF1">
        <w:tc>
          <w:tcPr>
            <w:tcW w:w="377" w:type="dxa"/>
          </w:tcPr>
          <w:p w14:paraId="21742B37" w14:textId="6EF0189A" w:rsidR="00FB1542" w:rsidRPr="00687DF1" w:rsidRDefault="00FB1542" w:rsidP="00FB15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87DF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3</w:t>
            </w:r>
          </w:p>
        </w:tc>
        <w:tc>
          <w:tcPr>
            <w:tcW w:w="1178" w:type="dxa"/>
          </w:tcPr>
          <w:p w14:paraId="00AAAE35" w14:textId="1A2C87A6" w:rsidR="00FB1542" w:rsidRPr="00687DF1" w:rsidRDefault="00FB1542" w:rsidP="00FB1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87DF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Метод серого ящика </w:t>
            </w:r>
          </w:p>
        </w:tc>
        <w:tc>
          <w:tcPr>
            <w:tcW w:w="1733" w:type="dxa"/>
          </w:tcPr>
          <w:p w14:paraId="2EE9D6D6" w14:textId="531C100E" w:rsidR="00FB1542" w:rsidRPr="00687DF1" w:rsidRDefault="00687DF1" w:rsidP="00FB1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42F1B">
              <w:rPr>
                <w:rFonts w:ascii="Times New Roman" w:hAnsi="Times New Roman" w:cs="Times New Roman"/>
                <w:lang w:val="ru-RU"/>
              </w:rPr>
              <w:t>Это</w:t>
            </w:r>
            <w:r w:rsidRPr="0075355F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метод</w:t>
            </w:r>
            <w:r w:rsidRPr="0075355F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тестирования программного обеспечения для тестирования программного продукта или приложения с частичным знанием внутренней структуры приложения. Целью тестирования</w:t>
            </w:r>
            <w:r w:rsidRPr="0075355F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серого</w:t>
            </w:r>
            <w:r w:rsidRPr="0075355F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ящика</w:t>
            </w:r>
            <w:r w:rsidRPr="0075355F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является поиск и выявление дефектов, вызванных неправильной структурой кода или неправильным использованием приложений.</w:t>
            </w:r>
          </w:p>
        </w:tc>
        <w:tc>
          <w:tcPr>
            <w:tcW w:w="1952" w:type="dxa"/>
          </w:tcPr>
          <w:p w14:paraId="12EDCCB2" w14:textId="77777777" w:rsidR="00687DF1" w:rsidRPr="00E42F1B" w:rsidRDefault="00687DF1" w:rsidP="00687DF1">
            <w:pPr>
              <w:rPr>
                <w:rFonts w:ascii="Times New Roman" w:hAnsi="Times New Roman" w:cs="Times New Roman"/>
                <w:lang w:val="ru-RU"/>
              </w:rPr>
            </w:pPr>
            <w:r w:rsidRPr="00E42F1B">
              <w:rPr>
                <w:rFonts w:ascii="Times New Roman" w:hAnsi="Times New Roman" w:cs="Times New Roman"/>
                <w:lang w:val="ru-RU"/>
              </w:rPr>
              <w:t>- Позволяет быстро выявить ошибки в функциональных спецификациях</w:t>
            </w:r>
          </w:p>
          <w:p w14:paraId="47D28ECC" w14:textId="77777777" w:rsidR="00687DF1" w:rsidRPr="00E42F1B" w:rsidRDefault="00687DF1" w:rsidP="00687DF1">
            <w:pPr>
              <w:rPr>
                <w:rFonts w:ascii="Times New Roman" w:hAnsi="Times New Roman" w:cs="Times New Roman"/>
                <w:lang w:val="ru-RU"/>
              </w:rPr>
            </w:pPr>
            <w:r w:rsidRPr="00E42F1B">
              <w:rPr>
                <w:rFonts w:ascii="Times New Roman" w:hAnsi="Times New Roman" w:cs="Times New Roman"/>
                <w:lang w:val="ru-RU"/>
              </w:rPr>
              <w:t>- Тестировщику не нужна дополнительная квалификация</w:t>
            </w:r>
          </w:p>
          <w:p w14:paraId="73BD028C" w14:textId="77777777" w:rsidR="00687DF1" w:rsidRPr="00E42F1B" w:rsidRDefault="00687DF1" w:rsidP="00687DF1">
            <w:pPr>
              <w:rPr>
                <w:rFonts w:ascii="Times New Roman" w:hAnsi="Times New Roman" w:cs="Times New Roman"/>
                <w:lang w:val="ru-RU"/>
              </w:rPr>
            </w:pPr>
            <w:r w:rsidRPr="00E42F1B">
              <w:rPr>
                <w:rFonts w:ascii="Times New Roman" w:hAnsi="Times New Roman" w:cs="Times New Roman"/>
                <w:lang w:val="ru-RU"/>
              </w:rPr>
              <w:t>- Тестирование проходит «с позиции» пользователя</w:t>
            </w:r>
          </w:p>
          <w:p w14:paraId="351797EA" w14:textId="77777777" w:rsidR="00687DF1" w:rsidRPr="00E42F1B" w:rsidRDefault="00687DF1" w:rsidP="00687DF1">
            <w:pPr>
              <w:rPr>
                <w:rFonts w:ascii="Times New Roman" w:hAnsi="Times New Roman" w:cs="Times New Roman"/>
                <w:lang w:val="ru-RU"/>
              </w:rPr>
            </w:pPr>
            <w:r w:rsidRPr="00E42F1B">
              <w:rPr>
                <w:rFonts w:ascii="Times New Roman" w:hAnsi="Times New Roman" w:cs="Times New Roman"/>
                <w:lang w:val="ru-RU"/>
              </w:rPr>
              <w:t>- Составлять тест-кейсы можно сразу после подготовки спецификации</w:t>
            </w:r>
          </w:p>
          <w:p w14:paraId="5BE39055" w14:textId="77777777" w:rsidR="00FB1542" w:rsidRPr="00E42F1B" w:rsidRDefault="00FB1542" w:rsidP="00FB1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559" w:type="dxa"/>
          </w:tcPr>
          <w:p w14:paraId="3D301518" w14:textId="77777777" w:rsidR="00687DF1" w:rsidRPr="00E42F1B" w:rsidRDefault="00687DF1" w:rsidP="00687DF1">
            <w:pPr>
              <w:rPr>
                <w:rFonts w:ascii="Times New Roman" w:hAnsi="Times New Roman" w:cs="Times New Roman"/>
                <w:lang w:val="ru-RU"/>
              </w:rPr>
            </w:pPr>
            <w:r w:rsidRPr="00E42F1B">
              <w:rPr>
                <w:rFonts w:ascii="Times New Roman" w:hAnsi="Times New Roman" w:cs="Times New Roman"/>
                <w:lang w:val="ru-RU"/>
              </w:rPr>
              <w:t>- Связывание дефектов затруднено, когда тестирование серого выполняется для распределенных систем</w:t>
            </w:r>
          </w:p>
          <w:p w14:paraId="78A61F3E" w14:textId="77777777" w:rsidR="00687DF1" w:rsidRPr="00E42F1B" w:rsidRDefault="00687DF1" w:rsidP="00687DF1">
            <w:pPr>
              <w:rPr>
                <w:rFonts w:ascii="Times New Roman" w:hAnsi="Times New Roman" w:cs="Times New Roman"/>
                <w:lang w:val="ru-RU"/>
              </w:rPr>
            </w:pPr>
            <w:r w:rsidRPr="00E42F1B">
              <w:rPr>
                <w:rFonts w:ascii="Times New Roman" w:hAnsi="Times New Roman" w:cs="Times New Roman"/>
                <w:lang w:val="ru-RU"/>
              </w:rPr>
              <w:t>- Ограниченный доступ к внутренней структуре приводит к ограниченному доступу для обхода пути кода</w:t>
            </w:r>
          </w:p>
          <w:p w14:paraId="18099273" w14:textId="77777777" w:rsidR="00687DF1" w:rsidRPr="00E42F1B" w:rsidRDefault="00687DF1" w:rsidP="00687DF1">
            <w:pPr>
              <w:rPr>
                <w:rFonts w:ascii="Times New Roman" w:hAnsi="Times New Roman" w:cs="Times New Roman"/>
                <w:lang w:val="ru-RU"/>
              </w:rPr>
            </w:pPr>
            <w:r w:rsidRPr="00E42F1B">
              <w:rPr>
                <w:rFonts w:ascii="Times New Roman" w:hAnsi="Times New Roman" w:cs="Times New Roman"/>
                <w:lang w:val="ru-RU"/>
              </w:rPr>
              <w:t>- Поскольку доступ к исходному коду невозможен, полное тестирование белого ящика невозможно</w:t>
            </w:r>
          </w:p>
          <w:p w14:paraId="4244023F" w14:textId="77777777" w:rsidR="00687DF1" w:rsidRPr="00E42F1B" w:rsidRDefault="00687DF1" w:rsidP="00687DF1">
            <w:pPr>
              <w:rPr>
                <w:rFonts w:ascii="Times New Roman" w:hAnsi="Times New Roman" w:cs="Times New Roman"/>
                <w:lang w:val="ru-RU"/>
              </w:rPr>
            </w:pPr>
            <w:r w:rsidRPr="00E42F1B">
              <w:rPr>
                <w:rFonts w:ascii="Times New Roman" w:hAnsi="Times New Roman" w:cs="Times New Roman"/>
                <w:lang w:val="ru-RU"/>
              </w:rPr>
              <w:t>- Тестирование серая коробка не подходит для тестирования алгоритма</w:t>
            </w:r>
          </w:p>
          <w:p w14:paraId="4616F4C4" w14:textId="77777777" w:rsidR="00687DF1" w:rsidRPr="00035054" w:rsidRDefault="00687DF1" w:rsidP="00687DF1">
            <w:pPr>
              <w:rPr>
                <w:rFonts w:ascii="Times New Roman" w:hAnsi="Times New Roman" w:cs="Times New Roman"/>
              </w:rPr>
            </w:pPr>
            <w:r w:rsidRPr="00035054">
              <w:rPr>
                <w:rFonts w:ascii="Times New Roman" w:hAnsi="Times New Roman" w:cs="Times New Roman"/>
              </w:rPr>
              <w:t>- Большинство тестовых случаев сложно спроектировать</w:t>
            </w:r>
          </w:p>
          <w:p w14:paraId="4424E1E3" w14:textId="77777777" w:rsidR="00FB1542" w:rsidRPr="00687DF1" w:rsidRDefault="00FB1542" w:rsidP="00FB1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546" w:type="dxa"/>
          </w:tcPr>
          <w:p w14:paraId="55FA8AE5" w14:textId="61EBF2BA" w:rsidR="00FB1542" w:rsidRPr="00687DF1" w:rsidRDefault="00687DF1" w:rsidP="00FB1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42F1B">
              <w:rPr>
                <w:rFonts w:ascii="Times New Roman" w:hAnsi="Times New Roman" w:cs="Times New Roman"/>
                <w:lang w:val="ru-RU"/>
              </w:rPr>
              <w:t xml:space="preserve">Тестирование серого ящика - это продукт тестирования черного ящика и тестирования белого ящика. </w:t>
            </w:r>
            <w:r w:rsidRPr="0080391B">
              <w:rPr>
                <w:rFonts w:ascii="Times New Roman" w:hAnsi="Times New Roman" w:cs="Times New Roman"/>
              </w:rPr>
              <w:t>Black</w:t>
            </w:r>
            <w:r w:rsidRPr="00E42F1B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80391B">
              <w:rPr>
                <w:rFonts w:ascii="Times New Roman" w:hAnsi="Times New Roman" w:cs="Times New Roman"/>
              </w:rPr>
              <w:t>Box</w:t>
            </w:r>
            <w:r w:rsidRPr="00E42F1B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80391B">
              <w:rPr>
                <w:rFonts w:ascii="Times New Roman" w:hAnsi="Times New Roman" w:cs="Times New Roman"/>
              </w:rPr>
              <w:t>Testing</w:t>
            </w:r>
            <w:r w:rsidRPr="00E42F1B">
              <w:rPr>
                <w:rFonts w:ascii="Times New Roman" w:hAnsi="Times New Roman" w:cs="Times New Roman"/>
                <w:lang w:val="ru-RU"/>
              </w:rPr>
              <w:t xml:space="preserve"> означает, что тестер не знает, как работает программное обеспечение внутри. Этот тип тестирования выполняется на уровне пользователя. Таким образом, тестер проверяет, получен ли конечный результат, и не знает, правильно ли работает код в циклах и разрывах внутри. Таким образом, именно тестировщики программного обеспечения отвечают за тестирование черного ящика.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</w:tr>
    </w:tbl>
    <w:p w14:paraId="2D153B18" w14:textId="77777777" w:rsidR="00FB1542" w:rsidRDefault="00FB1542" w:rsidP="00FB15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76E874" w14:textId="1837BB32" w:rsidR="00FB1542" w:rsidRDefault="00FB1542" w:rsidP="00FB15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1542">
        <w:rPr>
          <w:rFonts w:ascii="Times New Roman" w:hAnsi="Times New Roman" w:cs="Times New Roman"/>
          <w:sz w:val="28"/>
          <w:szCs w:val="28"/>
          <w:lang w:val="ru-RU"/>
        </w:rPr>
        <w:t>Таблица 2-Уровни тестирования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"/>
        <w:gridCol w:w="1109"/>
        <w:gridCol w:w="1960"/>
        <w:gridCol w:w="2912"/>
        <w:gridCol w:w="3028"/>
      </w:tblGrid>
      <w:tr w:rsidR="00687DF1" w14:paraId="787B2BD1" w14:textId="77777777" w:rsidTr="00687DF1">
        <w:tc>
          <w:tcPr>
            <w:tcW w:w="336" w:type="dxa"/>
          </w:tcPr>
          <w:p w14:paraId="693216DB" w14:textId="3651BC8E" w:rsidR="00FB1542" w:rsidRPr="00687DF1" w:rsidRDefault="00FB1542" w:rsidP="00FB15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87DF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</w:t>
            </w:r>
          </w:p>
        </w:tc>
        <w:tc>
          <w:tcPr>
            <w:tcW w:w="1109" w:type="dxa"/>
          </w:tcPr>
          <w:p w14:paraId="41A3B7C9" w14:textId="2277E391" w:rsidR="00FB1542" w:rsidRPr="00687DF1" w:rsidRDefault="00FB1542" w:rsidP="00FB1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87DF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Название уровня</w:t>
            </w:r>
          </w:p>
        </w:tc>
        <w:tc>
          <w:tcPr>
            <w:tcW w:w="1960" w:type="dxa"/>
          </w:tcPr>
          <w:p w14:paraId="40CE66E5" w14:textId="051C5F90" w:rsidR="00FB1542" w:rsidRPr="00687DF1" w:rsidRDefault="00FB1542" w:rsidP="00FB1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87DF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Сущность</w:t>
            </w:r>
          </w:p>
        </w:tc>
        <w:tc>
          <w:tcPr>
            <w:tcW w:w="2912" w:type="dxa"/>
          </w:tcPr>
          <w:p w14:paraId="494E46F8" w14:textId="25439EED" w:rsidR="00FB1542" w:rsidRPr="00687DF1" w:rsidRDefault="00FB1542" w:rsidP="00FB1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87DF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Когда осуществляется</w:t>
            </w:r>
          </w:p>
        </w:tc>
        <w:tc>
          <w:tcPr>
            <w:tcW w:w="3028" w:type="dxa"/>
          </w:tcPr>
          <w:p w14:paraId="578A2DF7" w14:textId="77777777" w:rsidR="00FB1542" w:rsidRPr="00687DF1" w:rsidRDefault="00FB1542" w:rsidP="00FB1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87DF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Кто</w:t>
            </w:r>
          </w:p>
          <w:p w14:paraId="5B056186" w14:textId="6B123C90" w:rsidR="00FB1542" w:rsidRPr="00687DF1" w:rsidRDefault="00FB1542" w:rsidP="00FB1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87DF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осуществляет</w:t>
            </w:r>
          </w:p>
        </w:tc>
      </w:tr>
      <w:tr w:rsidR="00687DF1" w:rsidRPr="00E42F1B" w14:paraId="14E40798" w14:textId="77777777" w:rsidTr="00687DF1">
        <w:tc>
          <w:tcPr>
            <w:tcW w:w="336" w:type="dxa"/>
          </w:tcPr>
          <w:p w14:paraId="284CDE79" w14:textId="78BB5D03" w:rsidR="00FB1542" w:rsidRPr="00687DF1" w:rsidRDefault="00FB1542" w:rsidP="00FB15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87DF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09" w:type="dxa"/>
          </w:tcPr>
          <w:p w14:paraId="27FF9104" w14:textId="137D764D" w:rsidR="00FB1542" w:rsidRPr="00687DF1" w:rsidRDefault="00FB1542" w:rsidP="00FB1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87DF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Модульное</w:t>
            </w:r>
          </w:p>
        </w:tc>
        <w:tc>
          <w:tcPr>
            <w:tcW w:w="1960" w:type="dxa"/>
          </w:tcPr>
          <w:p w14:paraId="126AFDC1" w14:textId="2A99F549" w:rsidR="00FB1542" w:rsidRPr="00687DF1" w:rsidRDefault="00687DF1" w:rsidP="00FB1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42F1B">
              <w:rPr>
                <w:rFonts w:ascii="Times New Roman" w:hAnsi="Times New Roman" w:cs="Times New Roman"/>
                <w:lang w:val="ru-RU"/>
              </w:rPr>
              <w:t>Уровень</w:t>
            </w:r>
            <w:r w:rsidRPr="00DB05D1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тестирования, на котором тестируется минимально возможный для</w:t>
            </w:r>
            <w:r w:rsidRPr="00DB05D1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тестирования</w:t>
            </w:r>
            <w:r w:rsidRPr="00DB05D1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компонент, например, отдельный класс или функция.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2912" w:type="dxa"/>
          </w:tcPr>
          <w:p w14:paraId="2D958A8A" w14:textId="638B97CE" w:rsidR="00FB1542" w:rsidRPr="00687DF1" w:rsidRDefault="00687DF1" w:rsidP="00FB1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42F1B">
              <w:rPr>
                <w:rFonts w:ascii="Times New Roman" w:hAnsi="Times New Roman" w:cs="Times New Roman"/>
                <w:lang w:val="ru-RU"/>
              </w:rPr>
              <w:t>Чтобы проверить, правильно ли написан</w:t>
            </w:r>
            <w:r w:rsidRPr="003A116D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модуль, проводят юнит-тесты, или</w:t>
            </w:r>
            <w:r w:rsidRPr="003A116D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модульное</w:t>
            </w:r>
            <w:r w:rsidRPr="003A116D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тестирование, — проверку не всего приложения, а одного</w:t>
            </w:r>
            <w:r w:rsidRPr="003A116D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 xml:space="preserve">модуля. </w:t>
            </w:r>
            <w:r w:rsidRPr="003A116D">
              <w:rPr>
                <w:rFonts w:ascii="Times New Roman" w:hAnsi="Times New Roman" w:cs="Times New Roman"/>
              </w:rPr>
              <w:t>Главная причина написания юнит-тестов — тестирование отдельных модулей.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3028" w:type="dxa"/>
          </w:tcPr>
          <w:p w14:paraId="5CF0972A" w14:textId="575E8F90" w:rsidR="00FB1542" w:rsidRPr="00687DF1" w:rsidRDefault="00687DF1" w:rsidP="00FB154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42F1B">
              <w:rPr>
                <w:rFonts w:ascii="Times New Roman" w:hAnsi="Times New Roman" w:cs="Times New Roman"/>
                <w:lang w:val="ru-RU"/>
              </w:rPr>
              <w:t>Модульные</w:t>
            </w:r>
            <w:r w:rsidRPr="00196603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тесты — это, как правило, автоматические</w:t>
            </w:r>
            <w:r w:rsidRPr="00196603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тесты, написанные и выполняемые разработчиками программного обеспечения для обеспечения того, чтобы раздел приложения соответствовал его дизайну и вел себя должным образом.</w:t>
            </w:r>
          </w:p>
        </w:tc>
      </w:tr>
      <w:tr w:rsidR="00687DF1" w:rsidRPr="00E42F1B" w14:paraId="03436A23" w14:textId="77777777" w:rsidTr="00687DF1">
        <w:tc>
          <w:tcPr>
            <w:tcW w:w="336" w:type="dxa"/>
          </w:tcPr>
          <w:p w14:paraId="0B0403D3" w14:textId="46EC3C97" w:rsidR="00687DF1" w:rsidRPr="00687DF1" w:rsidRDefault="00687DF1" w:rsidP="00687D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87DF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109" w:type="dxa"/>
          </w:tcPr>
          <w:p w14:paraId="34137292" w14:textId="54A1AB69" w:rsidR="00687DF1" w:rsidRPr="00687DF1" w:rsidRDefault="00687DF1" w:rsidP="00687DF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87DF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Интеграционное</w:t>
            </w:r>
          </w:p>
        </w:tc>
        <w:tc>
          <w:tcPr>
            <w:tcW w:w="1960" w:type="dxa"/>
          </w:tcPr>
          <w:p w14:paraId="691F185D" w14:textId="37BBA70C" w:rsidR="00687DF1" w:rsidRPr="00687DF1" w:rsidRDefault="00687DF1" w:rsidP="00687DF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42F1B">
              <w:rPr>
                <w:rFonts w:ascii="Times New Roman" w:hAnsi="Times New Roman" w:cs="Times New Roman"/>
                <w:lang w:val="ru-RU"/>
              </w:rPr>
              <w:t>Это</w:t>
            </w:r>
            <w:r w:rsidRPr="00AC1A83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этап тестирования программного обеспечения, на котором отдельные программные модули объединяются и тестируются как группа.</w:t>
            </w:r>
            <w:r w:rsidRPr="00AC1A8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912" w:type="dxa"/>
          </w:tcPr>
          <w:p w14:paraId="68F69301" w14:textId="1A5F8072" w:rsidR="00687DF1" w:rsidRPr="00687DF1" w:rsidRDefault="00687DF1" w:rsidP="00687DF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42F1B">
              <w:rPr>
                <w:rFonts w:ascii="Times New Roman" w:hAnsi="Times New Roman" w:cs="Times New Roman"/>
                <w:lang w:val="ru-RU"/>
              </w:rPr>
              <w:t>Целью нашего</w:t>
            </w:r>
            <w:r w:rsidRPr="000E35AB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тестирования</w:t>
            </w:r>
            <w:r w:rsidRPr="000E35AB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является выявление багов при взаимодействии между этими программными модулями и в первую очередь направлен на проверку обмена данными между этими самими модулями.</w:t>
            </w:r>
          </w:p>
        </w:tc>
        <w:tc>
          <w:tcPr>
            <w:tcW w:w="3028" w:type="dxa"/>
          </w:tcPr>
          <w:p w14:paraId="56728ACB" w14:textId="22E13EBA" w:rsidR="00687DF1" w:rsidRPr="00687DF1" w:rsidRDefault="00687DF1" w:rsidP="00687DF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42F1B">
              <w:rPr>
                <w:rFonts w:ascii="Times New Roman" w:hAnsi="Times New Roman" w:cs="Times New Roman"/>
                <w:lang w:val="ru-RU"/>
              </w:rPr>
              <w:t>Как правило, программный продукт состоит из нескольких программных модулей, написанных разными программистами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</w:tr>
      <w:tr w:rsidR="00687DF1" w:rsidRPr="00E42F1B" w14:paraId="67C5B965" w14:textId="77777777" w:rsidTr="00687DF1">
        <w:tc>
          <w:tcPr>
            <w:tcW w:w="336" w:type="dxa"/>
          </w:tcPr>
          <w:p w14:paraId="4C4B72C4" w14:textId="6FDD5A79" w:rsidR="00687DF1" w:rsidRPr="00687DF1" w:rsidRDefault="00687DF1" w:rsidP="00687D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87DF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109" w:type="dxa"/>
          </w:tcPr>
          <w:p w14:paraId="057EAFF0" w14:textId="5E01BA91" w:rsidR="00687DF1" w:rsidRPr="00687DF1" w:rsidRDefault="00687DF1" w:rsidP="00687DF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87DF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Системное</w:t>
            </w:r>
          </w:p>
        </w:tc>
        <w:tc>
          <w:tcPr>
            <w:tcW w:w="1960" w:type="dxa"/>
          </w:tcPr>
          <w:p w14:paraId="68302F6D" w14:textId="75666D0E" w:rsidR="00687DF1" w:rsidRPr="00687DF1" w:rsidRDefault="00687DF1" w:rsidP="00687DF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42F1B">
              <w:rPr>
                <w:rFonts w:ascii="Times New Roman" w:hAnsi="Times New Roman" w:cs="Times New Roman"/>
                <w:lang w:val="ru-RU"/>
              </w:rPr>
              <w:t>Системное тестирование означает</w:t>
            </w:r>
            <w:r w:rsidRPr="00BD5387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тестирование всей системы в целом, оно выполняется после интеграционного тестирования, чтобы проверить, работает ли вся система целиком должным образом.</w:t>
            </w:r>
          </w:p>
        </w:tc>
        <w:tc>
          <w:tcPr>
            <w:tcW w:w="2912" w:type="dxa"/>
          </w:tcPr>
          <w:p w14:paraId="1B984D01" w14:textId="307FCA3B" w:rsidR="00687DF1" w:rsidRPr="00687DF1" w:rsidRDefault="00687DF1" w:rsidP="00687DF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42F1B">
              <w:rPr>
                <w:rFonts w:ascii="Times New Roman" w:hAnsi="Times New Roman" w:cs="Times New Roman"/>
                <w:lang w:val="ru-RU"/>
              </w:rPr>
              <w:t>Системное</w:t>
            </w:r>
            <w:r w:rsidRPr="00D022EE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тестирование</w:t>
            </w:r>
            <w:r w:rsidRPr="00D022EE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выполняется для всей</w:t>
            </w:r>
            <w:r w:rsidRPr="00D022EE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системы</w:t>
            </w:r>
            <w:r w:rsidRPr="00D022EE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в контексте либо спецификаций функциональных требований (</w:t>
            </w:r>
            <w:r w:rsidRPr="00D022EE">
              <w:rPr>
                <w:rFonts w:ascii="Times New Roman" w:hAnsi="Times New Roman" w:cs="Times New Roman"/>
              </w:rPr>
              <w:t>FRS</w:t>
            </w:r>
            <w:r w:rsidRPr="00E42F1B">
              <w:rPr>
                <w:rFonts w:ascii="Times New Roman" w:hAnsi="Times New Roman" w:cs="Times New Roman"/>
                <w:lang w:val="ru-RU"/>
              </w:rPr>
              <w:t>), либо спецификаций</w:t>
            </w:r>
            <w:r w:rsidRPr="00D022EE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системных</w:t>
            </w:r>
            <w:r w:rsidRPr="00D022EE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требований (</w:t>
            </w:r>
            <w:r w:rsidRPr="00D022EE">
              <w:rPr>
                <w:rFonts w:ascii="Times New Roman" w:hAnsi="Times New Roman" w:cs="Times New Roman"/>
              </w:rPr>
              <w:t>SRS</w:t>
            </w:r>
            <w:r w:rsidRPr="00E42F1B">
              <w:rPr>
                <w:rFonts w:ascii="Times New Roman" w:hAnsi="Times New Roman" w:cs="Times New Roman"/>
                <w:lang w:val="ru-RU"/>
              </w:rPr>
              <w:t>), либо и того, и другого.</w:t>
            </w:r>
          </w:p>
        </w:tc>
        <w:tc>
          <w:tcPr>
            <w:tcW w:w="3028" w:type="dxa"/>
          </w:tcPr>
          <w:p w14:paraId="3CCEE220" w14:textId="4AA4E0BC" w:rsidR="00687DF1" w:rsidRPr="00687DF1" w:rsidRDefault="00687DF1" w:rsidP="00687DF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42F1B">
              <w:rPr>
                <w:rFonts w:ascii="Times New Roman" w:hAnsi="Times New Roman" w:cs="Times New Roman"/>
                <w:lang w:val="ru-RU"/>
              </w:rPr>
              <w:t>Поскольку</w:t>
            </w:r>
            <w:r w:rsidRPr="00997D2A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системное</w:t>
            </w:r>
            <w:r w:rsidRPr="00997D2A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тестирование</w:t>
            </w:r>
            <w:r w:rsidRPr="00997D2A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- процесс, требующих значительных ресурсов, для его проведения часто выделяют отдельный коллектив тестировщиков, а зачастую</w:t>
            </w:r>
            <w:r w:rsidRPr="00997D2A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системное</w:t>
            </w:r>
            <w:r w:rsidRPr="00997D2A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тестирование</w:t>
            </w:r>
            <w:r w:rsidRPr="00997D2A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выполняется организацией, которая не связана с коллективом разработчиков и тестировщиков, выполнявших работы на предыдущих этапах</w:t>
            </w:r>
            <w:r w:rsidRPr="00997D2A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тестирования</w:t>
            </w:r>
          </w:p>
        </w:tc>
      </w:tr>
      <w:tr w:rsidR="00687DF1" w:rsidRPr="00E42F1B" w14:paraId="54F59E5B" w14:textId="77777777" w:rsidTr="00687DF1">
        <w:tc>
          <w:tcPr>
            <w:tcW w:w="336" w:type="dxa"/>
          </w:tcPr>
          <w:p w14:paraId="27663461" w14:textId="19E4CA32" w:rsidR="00687DF1" w:rsidRPr="00687DF1" w:rsidRDefault="00687DF1" w:rsidP="00687D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87DF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109" w:type="dxa"/>
          </w:tcPr>
          <w:p w14:paraId="16F43B2B" w14:textId="6215B65F" w:rsidR="00687DF1" w:rsidRPr="00687DF1" w:rsidRDefault="00687DF1" w:rsidP="00687DF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87DF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Приемочное</w:t>
            </w:r>
          </w:p>
        </w:tc>
        <w:tc>
          <w:tcPr>
            <w:tcW w:w="1960" w:type="dxa"/>
          </w:tcPr>
          <w:p w14:paraId="328E9080" w14:textId="387853CF" w:rsidR="00687DF1" w:rsidRPr="00687DF1" w:rsidRDefault="00687DF1" w:rsidP="00687DF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42F1B">
              <w:rPr>
                <w:rFonts w:ascii="Times New Roman" w:hAnsi="Times New Roman" w:cs="Times New Roman"/>
                <w:lang w:val="ru-RU"/>
              </w:rPr>
              <w:t>Это комплексное</w:t>
            </w:r>
            <w:r w:rsidRPr="00D022EE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тестирование, необходимое для определения уровня готовности системы к последующей эксплуатации.</w:t>
            </w:r>
          </w:p>
        </w:tc>
        <w:tc>
          <w:tcPr>
            <w:tcW w:w="2912" w:type="dxa"/>
          </w:tcPr>
          <w:p w14:paraId="224A5AF7" w14:textId="11B32A2A" w:rsidR="00687DF1" w:rsidRPr="00687DF1" w:rsidRDefault="00687DF1" w:rsidP="00687DF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42F1B">
              <w:rPr>
                <w:rFonts w:ascii="Times New Roman" w:hAnsi="Times New Roman" w:cs="Times New Roman"/>
                <w:lang w:val="ru-RU"/>
              </w:rPr>
              <w:t>Оно</w:t>
            </w:r>
            <w:r w:rsidRPr="00473AEE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проводится</w:t>
            </w:r>
            <w:r w:rsidRPr="00473AEE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после</w:t>
            </w:r>
            <w:r w:rsidRPr="00473AEE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тестирования</w:t>
            </w:r>
            <w:r w:rsidRPr="00473AEE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системы и является последним этапом процесса</w:t>
            </w:r>
            <w:r w:rsidRPr="00473AEE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тестирования</w:t>
            </w:r>
            <w:r w:rsidRPr="00473AEE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программного обеспечения.</w:t>
            </w:r>
          </w:p>
        </w:tc>
        <w:tc>
          <w:tcPr>
            <w:tcW w:w="3028" w:type="dxa"/>
          </w:tcPr>
          <w:p w14:paraId="19906EC1" w14:textId="10BE4D4E" w:rsidR="00687DF1" w:rsidRPr="00687DF1" w:rsidRDefault="00687DF1" w:rsidP="00687DF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42F1B">
              <w:rPr>
                <w:rFonts w:ascii="Times New Roman" w:hAnsi="Times New Roman" w:cs="Times New Roman"/>
                <w:color w:val="000000"/>
                <w:shd w:val="clear" w:color="auto" w:fill="FFFFFF"/>
                <w:lang w:val="ru-RU"/>
              </w:rPr>
              <w:t>Иногда приемочное тестирование выполняет специальная группа тестирования, включающая представителей конечных пользователей. В других случаях приемочное тестирование выполняется группой, состоящей только из представителей заказчика или уполномоченных им.</w:t>
            </w:r>
          </w:p>
        </w:tc>
      </w:tr>
      <w:tr w:rsidR="00687DF1" w:rsidRPr="00E42F1B" w14:paraId="53E0C68B" w14:textId="77777777" w:rsidTr="00687DF1">
        <w:tc>
          <w:tcPr>
            <w:tcW w:w="336" w:type="dxa"/>
          </w:tcPr>
          <w:p w14:paraId="6DC8E465" w14:textId="792DABEA" w:rsidR="00687DF1" w:rsidRPr="00687DF1" w:rsidRDefault="00687DF1" w:rsidP="00687D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87DF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109" w:type="dxa"/>
          </w:tcPr>
          <w:p w14:paraId="4EEEE0A4" w14:textId="37C70230" w:rsidR="00687DF1" w:rsidRPr="00687DF1" w:rsidRDefault="00687DF1" w:rsidP="00687DF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87DF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Выходное</w:t>
            </w:r>
          </w:p>
        </w:tc>
        <w:tc>
          <w:tcPr>
            <w:tcW w:w="1960" w:type="dxa"/>
          </w:tcPr>
          <w:p w14:paraId="3D2CC76C" w14:textId="7717E89E" w:rsidR="00687DF1" w:rsidRPr="00687DF1" w:rsidRDefault="00687DF1" w:rsidP="00687DF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42F1B">
              <w:rPr>
                <w:rFonts w:ascii="Times New Roman" w:hAnsi="Times New Roman" w:cs="Times New Roman"/>
                <w:lang w:val="ru-RU"/>
              </w:rPr>
              <w:t>Осуществляется с целью проверки готовности программного обеспечения для поставки заказчику/пользователям.</w:t>
            </w:r>
          </w:p>
        </w:tc>
        <w:tc>
          <w:tcPr>
            <w:tcW w:w="2912" w:type="dxa"/>
          </w:tcPr>
          <w:p w14:paraId="79EB5DE3" w14:textId="56502D08" w:rsidR="00687DF1" w:rsidRPr="00687DF1" w:rsidRDefault="00687DF1" w:rsidP="00687DF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42F1B">
              <w:rPr>
                <w:rFonts w:ascii="Times New Roman" w:hAnsi="Times New Roman" w:cs="Times New Roman"/>
                <w:lang w:val="ru-RU"/>
              </w:rPr>
              <w:t>Выходное</w:t>
            </w:r>
            <w:r w:rsidRPr="008761B4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тестирование осуществляется с целью проверки готовности программного обеспечения для поставки заказчику/пользователям.</w:t>
            </w:r>
          </w:p>
        </w:tc>
        <w:tc>
          <w:tcPr>
            <w:tcW w:w="3028" w:type="dxa"/>
          </w:tcPr>
          <w:p w14:paraId="557DBDA2" w14:textId="03A8F799" w:rsidR="00687DF1" w:rsidRPr="00687DF1" w:rsidRDefault="00687DF1" w:rsidP="00687DF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42F1B">
              <w:rPr>
                <w:rFonts w:ascii="Times New Roman" w:hAnsi="Times New Roman" w:cs="Times New Roman"/>
                <w:lang w:val="ru-RU"/>
              </w:rPr>
              <w:t>Это завершающий этап</w:t>
            </w:r>
            <w:r w:rsidRPr="00F34207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тестирования, проводимый независимым тестировщиком, включающий в себя проверку на корректность инструкций по инсталляции, а также проверку комплектности документации.</w:t>
            </w:r>
          </w:p>
        </w:tc>
      </w:tr>
    </w:tbl>
    <w:p w14:paraId="33DAD32E" w14:textId="6CDBAB0F" w:rsidR="00FB1542" w:rsidRDefault="00FB1542" w:rsidP="00FB15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48D9BB" w14:textId="77777777" w:rsidR="00823581" w:rsidRDefault="00823581" w:rsidP="00FB15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8ACCDA" w14:textId="77777777" w:rsidR="00823581" w:rsidRDefault="00823581" w:rsidP="00FB15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D731D4" w14:textId="77777777" w:rsidR="00823581" w:rsidRDefault="00823581" w:rsidP="00FB15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C8FB73" w14:textId="77777777" w:rsidR="00823581" w:rsidRDefault="00823581" w:rsidP="00FB15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ED5758" w14:textId="77777777" w:rsidR="00823581" w:rsidRDefault="00823581" w:rsidP="00FB15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3E5822" w14:textId="07634226" w:rsidR="00FB1542" w:rsidRDefault="00FB1542" w:rsidP="00FB15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1542">
        <w:rPr>
          <w:rFonts w:ascii="Times New Roman" w:hAnsi="Times New Roman" w:cs="Times New Roman"/>
          <w:sz w:val="28"/>
          <w:szCs w:val="28"/>
          <w:lang w:val="ru-RU"/>
        </w:rPr>
        <w:t>Таблица 3-Виды тестирования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4410"/>
        <w:gridCol w:w="4451"/>
      </w:tblGrid>
      <w:tr w:rsidR="00FB1542" w14:paraId="46702AF7" w14:textId="77777777" w:rsidTr="00836C2A">
        <w:tc>
          <w:tcPr>
            <w:tcW w:w="484" w:type="dxa"/>
          </w:tcPr>
          <w:p w14:paraId="1C355590" w14:textId="45CDAAC8" w:rsidR="00FB1542" w:rsidRDefault="00FB1542" w:rsidP="00FB1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5836" w:type="dxa"/>
          </w:tcPr>
          <w:p w14:paraId="4520341A" w14:textId="11D7DCAD" w:rsidR="00FB1542" w:rsidRDefault="004036AF" w:rsidP="00FB15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вида</w:t>
            </w:r>
          </w:p>
        </w:tc>
        <w:tc>
          <w:tcPr>
            <w:tcW w:w="3025" w:type="dxa"/>
          </w:tcPr>
          <w:p w14:paraId="7F7BAB86" w14:textId="72AAEA24" w:rsidR="00FB1542" w:rsidRDefault="004036AF" w:rsidP="00FB15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Сущность</w:t>
            </w:r>
          </w:p>
        </w:tc>
      </w:tr>
      <w:tr w:rsidR="00836C2A" w14:paraId="4F4A7B4B" w14:textId="77777777" w:rsidTr="00836C2A">
        <w:tc>
          <w:tcPr>
            <w:tcW w:w="484" w:type="dxa"/>
          </w:tcPr>
          <w:p w14:paraId="582D2629" w14:textId="7E1DA580" w:rsidR="00836C2A" w:rsidRDefault="00836C2A" w:rsidP="00836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836" w:type="dxa"/>
          </w:tcPr>
          <w:p w14:paraId="7136D6FC" w14:textId="77777777" w:rsidR="00836C2A" w:rsidRPr="004036AF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 запуску кода на исполнение:</w:t>
            </w:r>
          </w:p>
          <w:p w14:paraId="5FE26D38" w14:textId="02D056B0" w:rsidR="00836C2A" w:rsidRPr="004036AF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03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Статическое</w:t>
            </w:r>
          </w:p>
          <w:p w14:paraId="571DEA54" w14:textId="0C84D7EF" w:rsidR="00836C2A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1.2 Динамическое</w:t>
            </w:r>
          </w:p>
        </w:tc>
        <w:tc>
          <w:tcPr>
            <w:tcW w:w="3025" w:type="dxa"/>
            <w:vAlign w:val="center"/>
          </w:tcPr>
          <w:p w14:paraId="7EA9AAE8" w14:textId="0CA0AE26" w:rsidR="00836C2A" w:rsidRPr="00E42F1B" w:rsidRDefault="00836C2A" w:rsidP="00836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42F1B">
              <w:rPr>
                <w:rFonts w:ascii="Times New Roman" w:hAnsi="Times New Roman" w:cs="Times New Roman"/>
                <w:b/>
                <w:bCs/>
                <w:u w:val="dotted"/>
                <w:lang w:val="ru-RU"/>
              </w:rPr>
              <w:t>1.1</w:t>
            </w:r>
            <w:r w:rsidRPr="00E42F1B">
              <w:rPr>
                <w:rFonts w:ascii="Times New Roman" w:hAnsi="Times New Roman" w:cs="Times New Roman"/>
                <w:lang w:val="ru-RU"/>
              </w:rPr>
              <w:t xml:space="preserve"> Оно представляет собой процесс или технику, которые выполняются для поиска потенциальных дефектов в программном обеспечении. Это также процесс обнаружения и устранения ошибок и дефектов в различных сопроводительных документах</w:t>
            </w:r>
          </w:p>
          <w:p w14:paraId="0B458F38" w14:textId="77777777" w:rsidR="00836C2A" w:rsidRPr="00E42F1B" w:rsidRDefault="00836C2A" w:rsidP="00836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456896EA" w14:textId="77777777" w:rsidR="00836C2A" w:rsidRPr="00E42F1B" w:rsidRDefault="00836C2A" w:rsidP="00836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42F1B">
              <w:rPr>
                <w:rFonts w:ascii="Times New Roman" w:hAnsi="Times New Roman" w:cs="Times New Roman"/>
                <w:b/>
                <w:bCs/>
                <w:u w:val="dotted"/>
                <w:lang w:val="ru-RU"/>
              </w:rPr>
              <w:t>1.2</w:t>
            </w:r>
            <w:r w:rsidRPr="00E42F1B">
              <w:rPr>
                <w:rFonts w:ascii="Times New Roman" w:hAnsi="Times New Roman" w:cs="Times New Roman"/>
                <w:lang w:val="ru-RU"/>
              </w:rPr>
              <w:t xml:space="preserve"> Основная идея этого вида тестирования состоит в том, что проверяется</w:t>
            </w:r>
            <w:r w:rsidRPr="00E83D52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реальное поведение</w:t>
            </w:r>
            <w:r w:rsidRPr="00E83D52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(части) приложения.</w:t>
            </w:r>
          </w:p>
          <w:p w14:paraId="5872598F" w14:textId="77777777" w:rsidR="00836C2A" w:rsidRPr="00E42F1B" w:rsidRDefault="00836C2A" w:rsidP="00836C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42F1B">
              <w:rPr>
                <w:rFonts w:ascii="Times New Roman" w:hAnsi="Times New Roman" w:cs="Times New Roman"/>
                <w:lang w:val="ru-RU"/>
              </w:rPr>
              <w:t>Проще говоря, динамическое тестирование выполняется путем фактического использования приложения и определения того, работает ли функциональность так, как ожидается.</w:t>
            </w:r>
          </w:p>
          <w:p w14:paraId="200A809F" w14:textId="35E2B8E3" w:rsidR="00836C2A" w:rsidRPr="00E83D52" w:rsidRDefault="00836C2A" w:rsidP="00836C2A">
            <w:pPr>
              <w:rPr>
                <w:rFonts w:ascii="Times New Roman" w:hAnsi="Times New Roman" w:cs="Times New Roman"/>
              </w:rPr>
            </w:pPr>
            <w:r w:rsidRPr="00E42F1B">
              <w:rPr>
                <w:rFonts w:ascii="Times New Roman" w:hAnsi="Times New Roman" w:cs="Times New Roman"/>
                <w:lang w:val="ru-RU"/>
              </w:rPr>
              <w:t xml:space="preserve">Динамическое тестирование включает в себя тестирование ПО в режиме реального времени путем предоставления входных данных и изучения результата поведения программы. Проверка осуществляется с помощью ручного или автоматического выполнения заранее подготовленного набора тестов. </w:t>
            </w:r>
            <w:r w:rsidRPr="00E83D52">
              <w:rPr>
                <w:rFonts w:ascii="Times New Roman" w:hAnsi="Times New Roman" w:cs="Times New Roman"/>
              </w:rPr>
              <w:t>Оно является частью процесса валидации программного обеспечения.</w:t>
            </w:r>
          </w:p>
          <w:p w14:paraId="31B386E3" w14:textId="6E8B415B" w:rsidR="00836C2A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36C2A" w:rsidRPr="00E42F1B" w14:paraId="7ACB035B" w14:textId="77777777" w:rsidTr="00836C2A">
        <w:tc>
          <w:tcPr>
            <w:tcW w:w="484" w:type="dxa"/>
          </w:tcPr>
          <w:p w14:paraId="7768DB5D" w14:textId="52632073" w:rsidR="00836C2A" w:rsidRDefault="00836C2A" w:rsidP="00836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836" w:type="dxa"/>
          </w:tcPr>
          <w:p w14:paraId="39E8531A" w14:textId="77777777" w:rsidR="00836C2A" w:rsidRPr="004036AF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Функциональные виды</w:t>
            </w:r>
          </w:p>
          <w:p w14:paraId="20C8E1DE" w14:textId="12619DCE" w:rsidR="00836C2A" w:rsidRPr="004036AF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03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Функциональное</w:t>
            </w:r>
          </w:p>
          <w:p w14:paraId="558DB7D2" w14:textId="778E0C86" w:rsidR="00836C2A" w:rsidRPr="004036AF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2.2 Тестирование безопасности</w:t>
            </w:r>
          </w:p>
          <w:p w14:paraId="0CB466F0" w14:textId="1F83571C" w:rsidR="00836C2A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2.3 Тестирование взаимодействия</w:t>
            </w:r>
          </w:p>
        </w:tc>
        <w:tc>
          <w:tcPr>
            <w:tcW w:w="3025" w:type="dxa"/>
          </w:tcPr>
          <w:p w14:paraId="36B293C3" w14:textId="77777777" w:rsidR="00836C2A" w:rsidRPr="00E42F1B" w:rsidRDefault="00836C2A" w:rsidP="00836C2A">
            <w:pPr>
              <w:rPr>
                <w:rFonts w:ascii="Times New Roman" w:hAnsi="Times New Roman" w:cs="Times New Roman"/>
                <w:lang w:val="ru-RU"/>
              </w:rPr>
            </w:pPr>
            <w:r w:rsidRPr="00E42F1B">
              <w:rPr>
                <w:rFonts w:ascii="Times New Roman" w:hAnsi="Times New Roman" w:cs="Times New Roman"/>
                <w:b/>
                <w:bCs/>
                <w:u w:val="dotted"/>
                <w:lang w:val="ru-RU"/>
              </w:rPr>
              <w:t>2.1</w:t>
            </w:r>
            <w:r w:rsidRPr="00E42F1B">
              <w:rPr>
                <w:rFonts w:ascii="Times New Roman" w:hAnsi="Times New Roman" w:cs="Times New Roman"/>
                <w:lang w:val="ru-RU"/>
              </w:rPr>
              <w:t xml:space="preserve"> Это</w:t>
            </w:r>
            <w:r w:rsidRPr="000E55A1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вид тестирования, при котором выявляется некорректная /неправильная работа функционала программы. Проверка функций и характеристик разрабатываемого ПО.</w:t>
            </w:r>
          </w:p>
          <w:p w14:paraId="7BDB728F" w14:textId="06D404D8" w:rsidR="00836C2A" w:rsidRPr="00E42F1B" w:rsidRDefault="00836C2A" w:rsidP="00836C2A">
            <w:pPr>
              <w:rPr>
                <w:rFonts w:ascii="Times New Roman" w:hAnsi="Times New Roman" w:cs="Times New Roman"/>
                <w:lang w:val="ru-RU"/>
              </w:rPr>
            </w:pPr>
            <w:r w:rsidRPr="00E42F1B">
              <w:rPr>
                <w:rFonts w:ascii="Times New Roman" w:hAnsi="Times New Roman" w:cs="Times New Roman"/>
                <w:lang w:val="ru-RU"/>
              </w:rPr>
              <w:t>Этот вид тестирования занимает 90% времени, отведённого на тестирование. Функциональное тестирование предполагает проверку функциональных требований: логики и бизнес-правил приложения или системы.</w:t>
            </w:r>
          </w:p>
          <w:p w14:paraId="0ECA941C" w14:textId="77777777" w:rsidR="00836C2A" w:rsidRPr="00E42F1B" w:rsidRDefault="00836C2A" w:rsidP="00836C2A">
            <w:pPr>
              <w:rPr>
                <w:rFonts w:ascii="Times New Roman" w:hAnsi="Times New Roman" w:cs="Times New Roman"/>
                <w:lang w:val="ru-RU"/>
              </w:rPr>
            </w:pPr>
          </w:p>
          <w:p w14:paraId="7B8F0801" w14:textId="77777777" w:rsidR="00836C2A" w:rsidRPr="00E42F1B" w:rsidRDefault="00836C2A" w:rsidP="00836C2A">
            <w:pPr>
              <w:rPr>
                <w:rFonts w:ascii="Times New Roman" w:hAnsi="Times New Roman" w:cs="Times New Roman"/>
                <w:lang w:val="ru-RU"/>
              </w:rPr>
            </w:pPr>
            <w:r w:rsidRPr="00E42F1B">
              <w:rPr>
                <w:rFonts w:ascii="Times New Roman" w:hAnsi="Times New Roman" w:cs="Times New Roman"/>
                <w:b/>
                <w:bCs/>
                <w:u w:val="dotted"/>
                <w:lang w:val="ru-RU"/>
              </w:rPr>
              <w:t>2.2</w:t>
            </w:r>
            <w:r w:rsidRPr="00E42F1B">
              <w:rPr>
                <w:rFonts w:ascii="Times New Roman" w:hAnsi="Times New Roman" w:cs="Times New Roman"/>
                <w:lang w:val="ru-RU"/>
              </w:rPr>
              <w:t xml:space="preserve"> Тестирование безопасности — это</w:t>
            </w:r>
            <w:r w:rsidRPr="00961908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процесс, направленный на выявление недостатков в механизмах безопасности информационной системы, которые защищают данные и поддерживают функциональность по назначению. Из-за логических ограничений тестирования безопасности прохождение процесса тестирования безопасности не является признаком того, что никаких недостатков не существует или что система адекватно удовлетворяет требованиям безопасности.</w:t>
            </w:r>
          </w:p>
          <w:p w14:paraId="777A9A25" w14:textId="77777777" w:rsidR="00836C2A" w:rsidRPr="00E42F1B" w:rsidRDefault="00836C2A" w:rsidP="00836C2A">
            <w:pPr>
              <w:rPr>
                <w:rFonts w:ascii="Times New Roman" w:hAnsi="Times New Roman" w:cs="Times New Roman"/>
                <w:lang w:val="ru-RU"/>
              </w:rPr>
            </w:pPr>
          </w:p>
          <w:p w14:paraId="1A60C846" w14:textId="77777777" w:rsidR="00836C2A" w:rsidRPr="00E42F1B" w:rsidRDefault="00836C2A" w:rsidP="00836C2A">
            <w:pPr>
              <w:rPr>
                <w:rFonts w:ascii="Times New Roman" w:hAnsi="Times New Roman" w:cs="Times New Roman"/>
                <w:lang w:val="ru-RU"/>
              </w:rPr>
            </w:pPr>
            <w:r w:rsidRPr="00E42F1B">
              <w:rPr>
                <w:rFonts w:ascii="Times New Roman" w:hAnsi="Times New Roman" w:cs="Times New Roman"/>
                <w:b/>
                <w:bCs/>
                <w:u w:val="dotted"/>
                <w:lang w:val="ru-RU"/>
              </w:rPr>
              <w:t>2.3</w:t>
            </w:r>
            <w:r w:rsidRPr="00E42F1B">
              <w:rPr>
                <w:rFonts w:ascii="Times New Roman" w:hAnsi="Times New Roman" w:cs="Times New Roman"/>
                <w:lang w:val="ru-RU"/>
              </w:rPr>
              <w:t xml:space="preserve"> Тестирование взаимодействия – это функциональное тестирование, проверяющее способность приложения взаимодействовать с одним и более компонентами или системами и включающее в себя тестирование совместимости, и интеграционное тестирование.</w:t>
            </w:r>
          </w:p>
          <w:p w14:paraId="7FDDCB3E" w14:textId="70DC109D" w:rsidR="00836C2A" w:rsidRPr="00E42F1B" w:rsidRDefault="00836C2A" w:rsidP="00836C2A">
            <w:pPr>
              <w:rPr>
                <w:rFonts w:ascii="Times New Roman" w:hAnsi="Times New Roman" w:cs="Times New Roman"/>
                <w:lang w:val="ru-RU"/>
              </w:rPr>
            </w:pPr>
            <w:r w:rsidRPr="00E42F1B">
              <w:rPr>
                <w:rFonts w:ascii="Times New Roman" w:hAnsi="Times New Roman" w:cs="Times New Roman"/>
                <w:lang w:val="ru-RU"/>
              </w:rPr>
              <w:t>Программное обеспечение с хорошими характеристиками взаимодействия может быть легко интегрировано с другими системами, не требуя каких–либо серьезных модификаций.</w:t>
            </w:r>
          </w:p>
        </w:tc>
      </w:tr>
      <w:tr w:rsidR="00836C2A" w:rsidRPr="00E42F1B" w14:paraId="56B89DA1" w14:textId="77777777" w:rsidTr="00836C2A">
        <w:tc>
          <w:tcPr>
            <w:tcW w:w="484" w:type="dxa"/>
          </w:tcPr>
          <w:p w14:paraId="594CA162" w14:textId="3FE0CCD8" w:rsidR="00836C2A" w:rsidRDefault="00836C2A" w:rsidP="00836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836" w:type="dxa"/>
          </w:tcPr>
          <w:p w14:paraId="15AF315B" w14:textId="77777777" w:rsidR="00836C2A" w:rsidRPr="004036AF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Нефункциональные виды:</w:t>
            </w:r>
          </w:p>
          <w:p w14:paraId="4B31DE61" w14:textId="30C26D4F" w:rsidR="00836C2A" w:rsidRPr="004036AF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3.1 Тестирование производительности (нагрузочное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03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тестирование, стрессовое тестирование, тестирование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03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стабильности или надежности, объемное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03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тестирование</w:t>
            </w:r>
          </w:p>
          <w:p w14:paraId="532D0BD9" w14:textId="77777777" w:rsidR="00836C2A" w:rsidRPr="004036AF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3.2. Тестирование установки</w:t>
            </w:r>
          </w:p>
          <w:p w14:paraId="022C7128" w14:textId="77777777" w:rsidR="00836C2A" w:rsidRPr="004036AF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3.3. Тестирование удобства пользования</w:t>
            </w:r>
          </w:p>
          <w:p w14:paraId="7DFDBF87" w14:textId="77777777" w:rsidR="00836C2A" w:rsidRPr="004036AF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3.4. Тестирование на отказ и восстановление</w:t>
            </w:r>
          </w:p>
          <w:p w14:paraId="6BD81905" w14:textId="0AA9A080" w:rsidR="00836C2A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3.5. Конфигурационное тестирование</w:t>
            </w:r>
          </w:p>
        </w:tc>
        <w:tc>
          <w:tcPr>
            <w:tcW w:w="3025" w:type="dxa"/>
          </w:tcPr>
          <w:p w14:paraId="484283C2" w14:textId="77777777" w:rsidR="00836C2A" w:rsidRPr="00E42F1B" w:rsidRDefault="00836C2A" w:rsidP="00836C2A">
            <w:pPr>
              <w:rPr>
                <w:rFonts w:ascii="Times New Roman" w:hAnsi="Times New Roman" w:cs="Times New Roman"/>
                <w:lang w:val="ru-RU"/>
              </w:rPr>
            </w:pPr>
            <w:r w:rsidRPr="00E42F1B">
              <w:rPr>
                <w:rFonts w:ascii="Times New Roman" w:hAnsi="Times New Roman" w:cs="Times New Roman"/>
                <w:b/>
                <w:bCs/>
                <w:u w:val="dotted"/>
                <w:lang w:val="ru-RU"/>
              </w:rPr>
              <w:t>3.1</w:t>
            </w:r>
            <w:r w:rsidRPr="00E42F1B">
              <w:rPr>
                <w:rFonts w:ascii="Times New Roman" w:hAnsi="Times New Roman" w:cs="Times New Roman"/>
                <w:lang w:val="ru-RU"/>
              </w:rPr>
              <w:t xml:space="preserve"> Тестирование, которое проводится с целью определения, как быстро работает вычислительная система или её часть под определённой нагрузкой. Также может служить для проверки и подтверждения других атрибутов качества системы, таких как масштабируемость, надёжность и потребление ресурсов.</w:t>
            </w:r>
          </w:p>
          <w:p w14:paraId="43D8E84A" w14:textId="77777777" w:rsidR="00836C2A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BB421E7" w14:textId="77777777" w:rsidR="00836C2A" w:rsidRDefault="00836C2A" w:rsidP="00836C2A">
            <w:pPr>
              <w:rPr>
                <w:rFonts w:ascii="Times New Roman" w:hAnsi="Times New Roman" w:cs="Times New Roman"/>
                <w:lang w:val="ru-RU"/>
              </w:rPr>
            </w:pPr>
            <w:r w:rsidRPr="00E42F1B">
              <w:rPr>
                <w:rFonts w:ascii="Times New Roman" w:hAnsi="Times New Roman" w:cs="Times New Roman"/>
                <w:b/>
                <w:bCs/>
                <w:u w:val="dotted"/>
                <w:lang w:val="ru-RU"/>
              </w:rPr>
              <w:t>3.2</w:t>
            </w:r>
            <w:r w:rsidRPr="00E42F1B">
              <w:rPr>
                <w:rFonts w:ascii="Times New Roman" w:hAnsi="Times New Roman" w:cs="Times New Roman"/>
                <w:lang w:val="ru-RU"/>
              </w:rPr>
              <w:t xml:space="preserve"> Тестирование установки может быть направлено на поиск ошибок, возникающих в процессе установки, которые влияют на восприятие пользователем и способность использовать установленное программное обеспечение.</w:t>
            </w:r>
            <w:r w:rsidRPr="00F9600C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Существует множество событий, которые могут повлиять на установку программного обеспечения, и тестирование установки может проверять правильность установки, одновременно проверяя ряд связанных действий и событий.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3660BFAC" w14:textId="77777777" w:rsidR="00836C2A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3F2480E" w14:textId="77777777" w:rsidR="00836C2A" w:rsidRPr="00E42F1B" w:rsidRDefault="00836C2A" w:rsidP="00836C2A">
            <w:pPr>
              <w:rPr>
                <w:rFonts w:ascii="Times New Roman" w:hAnsi="Times New Roman" w:cs="Times New Roman"/>
                <w:lang w:val="ru-RU"/>
              </w:rPr>
            </w:pPr>
            <w:r w:rsidRPr="00E42F1B">
              <w:rPr>
                <w:rFonts w:ascii="Times New Roman" w:hAnsi="Times New Roman" w:cs="Times New Roman"/>
                <w:b/>
                <w:bCs/>
                <w:u w:val="dotted"/>
                <w:lang w:val="ru-RU"/>
              </w:rPr>
              <w:t>3.3</w:t>
            </w:r>
            <w:r w:rsidRPr="00E42F1B">
              <w:rPr>
                <w:rFonts w:ascii="Times New Roman" w:hAnsi="Times New Roman" w:cs="Times New Roman"/>
                <w:lang w:val="ru-RU"/>
              </w:rPr>
              <w:t xml:space="preserve"> Это</w:t>
            </w:r>
            <w:r w:rsidRPr="00A42C67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метод оценки интерфейса со стороны удобства и эффективности его использования. Чаще всего оно проводится, когда у страницы, сайта, приложения низкая посещаемость или есть жалобы на проблемы в работе интернет-ресурса. Например, пользователи пишут в поддержку: «Я не могу оформить заказ, товар не отображается в корзине», и мы проводим тестирование, чтобы разобраться с этой жалобой.</w:t>
            </w:r>
          </w:p>
          <w:p w14:paraId="4F390BFF" w14:textId="77777777" w:rsidR="00836C2A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28DEB7E" w14:textId="77777777" w:rsidR="00836C2A" w:rsidRPr="00E42F1B" w:rsidRDefault="00836C2A" w:rsidP="00836C2A">
            <w:pPr>
              <w:rPr>
                <w:rFonts w:ascii="Times New Roman" w:hAnsi="Times New Roman" w:cs="Times New Roman"/>
                <w:lang w:val="ru-RU"/>
              </w:rPr>
            </w:pPr>
            <w:r w:rsidRPr="00E42F1B">
              <w:rPr>
                <w:rFonts w:ascii="Times New Roman" w:hAnsi="Times New Roman" w:cs="Times New Roman"/>
                <w:b/>
                <w:bCs/>
                <w:u w:val="dotted"/>
                <w:lang w:val="ru-RU"/>
              </w:rPr>
              <w:t>3.4</w:t>
            </w:r>
            <w:r w:rsidRPr="00E42F1B">
              <w:rPr>
                <w:rFonts w:ascii="Times New Roman" w:hAnsi="Times New Roman" w:cs="Times New Roman"/>
                <w:lang w:val="ru-RU"/>
              </w:rPr>
              <w:t xml:space="preserve"> Подвид</w:t>
            </w:r>
            <w:r w:rsidRPr="00437270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тестирования</w:t>
            </w:r>
            <w:r w:rsidRPr="00437270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производительности, проверяет тестируемый продукт с точки зрения способности противостоять и успешно восстанавливаться после возможных сбоев, возникших в связи с ошибками ПО,</w:t>
            </w:r>
            <w:r w:rsidRPr="00437270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отказами</w:t>
            </w:r>
            <w:r w:rsidRPr="00437270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оборудования или проблемами связи/сети.</w:t>
            </w:r>
          </w:p>
          <w:p w14:paraId="64773774" w14:textId="77777777" w:rsidR="00836C2A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C44CEA6" w14:textId="4CF3AF45" w:rsidR="00836C2A" w:rsidRPr="00E42F1B" w:rsidRDefault="00836C2A" w:rsidP="00836C2A">
            <w:pPr>
              <w:rPr>
                <w:rFonts w:ascii="Times New Roman" w:hAnsi="Times New Roman" w:cs="Times New Roman"/>
                <w:lang w:val="ru-RU"/>
              </w:rPr>
            </w:pPr>
            <w:r w:rsidRPr="00E42F1B">
              <w:rPr>
                <w:rFonts w:ascii="Times New Roman" w:hAnsi="Times New Roman" w:cs="Times New Roman"/>
                <w:b/>
                <w:bCs/>
                <w:u w:val="dotted"/>
                <w:lang w:val="ru-RU"/>
              </w:rPr>
              <w:t>3.5</w:t>
            </w:r>
            <w:r w:rsidRPr="00E42F1B">
              <w:rPr>
                <w:rFonts w:ascii="Times New Roman" w:hAnsi="Times New Roman" w:cs="Times New Roman"/>
                <w:lang w:val="ru-RU"/>
              </w:rPr>
              <w:t xml:space="preserve"> специальный вид</w:t>
            </w:r>
            <w:r w:rsidRPr="00C460F3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тестирования, направленный на проверку работы ПО при различных аппаратных и программных</w:t>
            </w:r>
            <w:r w:rsidRPr="00C460F3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конфигурациях</w:t>
            </w:r>
            <w:r w:rsidRPr="00C460F3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системы (заявленных платформах, поддерживаемых драйверах, при различных</w:t>
            </w:r>
            <w:r w:rsidRPr="00C460F3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конфигурациях</w:t>
            </w:r>
            <w:r w:rsidRPr="00C460F3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компьютеров и т. д.).</w:t>
            </w:r>
          </w:p>
        </w:tc>
      </w:tr>
      <w:tr w:rsidR="00836C2A" w14:paraId="67384E52" w14:textId="77777777" w:rsidTr="00836C2A">
        <w:tc>
          <w:tcPr>
            <w:tcW w:w="484" w:type="dxa"/>
          </w:tcPr>
          <w:p w14:paraId="038415D7" w14:textId="2E1F57FB" w:rsidR="00836C2A" w:rsidRDefault="00836C2A" w:rsidP="00836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836" w:type="dxa"/>
          </w:tcPr>
          <w:p w14:paraId="7C422A7E" w14:textId="77777777" w:rsidR="00836C2A" w:rsidRPr="004036AF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Связанные с изменениями</w:t>
            </w:r>
          </w:p>
          <w:p w14:paraId="116527BA" w14:textId="77777777" w:rsidR="00836C2A" w:rsidRPr="004036AF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4.1. Дымовое тестирование</w:t>
            </w:r>
          </w:p>
          <w:p w14:paraId="70B1B919" w14:textId="77777777" w:rsidR="00836C2A" w:rsidRPr="004036AF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4.2. Регрессионное тестирование</w:t>
            </w:r>
          </w:p>
          <w:p w14:paraId="6D16EC90" w14:textId="77777777" w:rsidR="00836C2A" w:rsidRPr="004036AF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4.3. Тестирование сборки</w:t>
            </w:r>
          </w:p>
          <w:p w14:paraId="237E5384" w14:textId="77777777" w:rsidR="00836C2A" w:rsidRPr="004036AF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4.4. Санитарное тестирование или проверка</w:t>
            </w:r>
          </w:p>
          <w:p w14:paraId="7D467F3E" w14:textId="4056A487" w:rsidR="00836C2A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согласованности/исправности</w:t>
            </w:r>
          </w:p>
        </w:tc>
        <w:tc>
          <w:tcPr>
            <w:tcW w:w="3025" w:type="dxa"/>
          </w:tcPr>
          <w:p w14:paraId="6FA66A17" w14:textId="77777777" w:rsidR="00836C2A" w:rsidRPr="00E42F1B" w:rsidRDefault="00836C2A" w:rsidP="00836C2A">
            <w:pPr>
              <w:rPr>
                <w:rFonts w:ascii="Times New Roman" w:hAnsi="Times New Roman" w:cs="Times New Roman"/>
                <w:lang w:val="ru-RU"/>
              </w:rPr>
            </w:pPr>
            <w:r w:rsidRPr="00E42F1B">
              <w:rPr>
                <w:rFonts w:ascii="Times New Roman" w:hAnsi="Times New Roman" w:cs="Times New Roman"/>
                <w:b/>
                <w:bCs/>
                <w:u w:val="dotted"/>
                <w:lang w:val="ru-RU"/>
              </w:rPr>
              <w:t>4.1</w:t>
            </w:r>
            <w:r w:rsidRPr="00E42F1B">
              <w:rPr>
                <w:rFonts w:ascii="Times New Roman" w:hAnsi="Times New Roman" w:cs="Times New Roman"/>
                <w:lang w:val="ru-RU"/>
              </w:rPr>
              <w:t xml:space="preserve"> В</w:t>
            </w:r>
            <w:r w:rsidRPr="001F465C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тестировании</w:t>
            </w:r>
            <w:r w:rsidRPr="001F465C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программного обеспечения означает минимальный набор</w:t>
            </w:r>
            <w:r w:rsidRPr="001F465C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тестов</w:t>
            </w:r>
            <w:r w:rsidRPr="001F465C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на явные ошибки.</w:t>
            </w:r>
            <w:r w:rsidRPr="001F465C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Дымовой</w:t>
            </w:r>
            <w:r w:rsidRPr="001F465C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тест</w:t>
            </w:r>
            <w:r w:rsidRPr="001F465C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обычно выполняется программистом; не проходившую этот</w:t>
            </w:r>
            <w:r w:rsidRPr="001F465C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тест</w:t>
            </w:r>
            <w:r w:rsidRPr="001F465C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программу не имеет смысла отдавать на более глубокое</w:t>
            </w:r>
            <w:r w:rsidRPr="001F465C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тестирование.</w:t>
            </w:r>
          </w:p>
          <w:p w14:paraId="7DA51BAD" w14:textId="77777777" w:rsidR="00836C2A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88D92AE" w14:textId="77777777" w:rsidR="00836C2A" w:rsidRPr="00E42F1B" w:rsidRDefault="00836C2A" w:rsidP="00836C2A">
            <w:pPr>
              <w:rPr>
                <w:rFonts w:ascii="Times New Roman" w:hAnsi="Times New Roman" w:cs="Times New Roman"/>
                <w:lang w:val="ru-RU"/>
              </w:rPr>
            </w:pPr>
            <w:r w:rsidRPr="00E42F1B">
              <w:rPr>
                <w:rFonts w:ascii="Times New Roman" w:hAnsi="Times New Roman" w:cs="Times New Roman"/>
                <w:b/>
                <w:bCs/>
                <w:u w:val="dotted"/>
                <w:lang w:val="ru-RU"/>
              </w:rPr>
              <w:t>4.2</w:t>
            </w:r>
            <w:r w:rsidRPr="00E42F1B">
              <w:rPr>
                <w:rFonts w:ascii="Times New Roman" w:hAnsi="Times New Roman" w:cs="Times New Roman"/>
                <w:lang w:val="ru-RU"/>
              </w:rPr>
              <w:t xml:space="preserve"> Это повторный запуск функциональных и нефункциональных</w:t>
            </w:r>
            <w:r w:rsidRPr="007A6EAA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тестов</w:t>
            </w:r>
            <w:r w:rsidRPr="007A6EAA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для обеспечения того, чтобы ранее разработанное и протестированное программное обеспечение по-прежнему работало после изменения. Если нет, то это называется регрессией.</w:t>
            </w:r>
          </w:p>
          <w:p w14:paraId="2C26DECE" w14:textId="77777777" w:rsidR="00836C2A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684C1F0" w14:textId="77777777" w:rsidR="00836C2A" w:rsidRPr="00E42F1B" w:rsidRDefault="00836C2A" w:rsidP="00836C2A">
            <w:pPr>
              <w:rPr>
                <w:rFonts w:ascii="Times New Roman" w:hAnsi="Times New Roman" w:cs="Times New Roman"/>
                <w:lang w:val="ru-RU"/>
              </w:rPr>
            </w:pPr>
            <w:r w:rsidRPr="00E42F1B">
              <w:rPr>
                <w:rFonts w:ascii="Times New Roman" w:hAnsi="Times New Roman" w:cs="Times New Roman"/>
                <w:b/>
                <w:bCs/>
                <w:u w:val="dotted"/>
                <w:lang w:val="ru-RU"/>
              </w:rPr>
              <w:t>4.3</w:t>
            </w:r>
            <w:r w:rsidRPr="00E42F1B">
              <w:rPr>
                <w:rFonts w:ascii="Times New Roman" w:hAnsi="Times New Roman" w:cs="Times New Roman"/>
                <w:lang w:val="ru-RU"/>
              </w:rPr>
              <w:t xml:space="preserve"> Это</w:t>
            </w:r>
            <w:r w:rsidRPr="002311FB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тестирование, направленное на определение соответствия, выпущенной версии, критериям качества для начала тестирования. По своим целям является аналогом Дымового Тестирования, направленного на приемку новой версии в дальнейшее тестирование или эксплуатацию. Вглубь оно может проникать дальше, в зависимости от требований к качеству выпущенной версии.</w:t>
            </w:r>
          </w:p>
          <w:p w14:paraId="7940A2F4" w14:textId="77777777" w:rsidR="00836C2A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48C58D3" w14:textId="37283EE6" w:rsidR="00836C2A" w:rsidRPr="00836C2A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F1B">
              <w:rPr>
                <w:rFonts w:ascii="Times New Roman" w:hAnsi="Times New Roman" w:cs="Times New Roman"/>
                <w:b/>
                <w:bCs/>
                <w:u w:val="dotted"/>
                <w:lang w:val="ru-RU"/>
              </w:rPr>
              <w:t>4.4</w:t>
            </w:r>
            <w:r w:rsidRPr="00E42F1B">
              <w:rPr>
                <w:rFonts w:ascii="Times New Roman" w:hAnsi="Times New Roman" w:cs="Times New Roman"/>
                <w:lang w:val="ru-RU"/>
              </w:rPr>
              <w:t xml:space="preserve"> Это узконаправленное</w:t>
            </w:r>
            <w:r w:rsidRPr="005B0F2B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тестирование</w:t>
            </w:r>
            <w:r w:rsidRPr="005B0F2B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>достаточное для доказательства того, что конкретная функция работает согласно заявленным в спецификации требованиям. Является подмножеством регрессионного</w:t>
            </w:r>
            <w:r w:rsidRPr="005B0F2B">
              <w:rPr>
                <w:rFonts w:ascii="Times New Roman" w:hAnsi="Times New Roman" w:cs="Times New Roman"/>
              </w:rPr>
              <w:t> </w:t>
            </w:r>
            <w:r w:rsidRPr="00E42F1B">
              <w:rPr>
                <w:rFonts w:ascii="Times New Roman" w:hAnsi="Times New Roman" w:cs="Times New Roman"/>
                <w:lang w:val="ru-RU"/>
              </w:rPr>
              <w:t xml:space="preserve">тестирования. Используется для определения работоспособности определенной части приложения после изменений, произведенных в ней или окружающей среде. </w:t>
            </w:r>
            <w:r w:rsidRPr="005B0F2B">
              <w:rPr>
                <w:rFonts w:ascii="Times New Roman" w:hAnsi="Times New Roman" w:cs="Times New Roman"/>
              </w:rPr>
              <w:t>Обычно выполняется вручную.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</w:tr>
      <w:tr w:rsidR="00836C2A" w:rsidRPr="00E42F1B" w14:paraId="6AEE172C" w14:textId="77777777" w:rsidTr="00836C2A">
        <w:tc>
          <w:tcPr>
            <w:tcW w:w="484" w:type="dxa"/>
          </w:tcPr>
          <w:p w14:paraId="76219E6A" w14:textId="037F060A" w:rsidR="00836C2A" w:rsidRDefault="00836C2A" w:rsidP="00836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836" w:type="dxa"/>
          </w:tcPr>
          <w:p w14:paraId="4CCC6E38" w14:textId="77777777" w:rsidR="00836C2A" w:rsidRPr="004036AF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 степени автоматизации:</w:t>
            </w:r>
          </w:p>
          <w:p w14:paraId="59AD4950" w14:textId="77777777" w:rsidR="00836C2A" w:rsidRPr="004036AF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5.1. Ручное тестирование</w:t>
            </w:r>
          </w:p>
          <w:p w14:paraId="02C747AA" w14:textId="67E25C46" w:rsidR="00836C2A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5.2. Автоматизированное тестирование</w:t>
            </w:r>
          </w:p>
        </w:tc>
        <w:tc>
          <w:tcPr>
            <w:tcW w:w="3025" w:type="dxa"/>
          </w:tcPr>
          <w:p w14:paraId="403EA89E" w14:textId="77777777" w:rsidR="00836C2A" w:rsidRPr="00E42F1B" w:rsidRDefault="00836C2A" w:rsidP="00836C2A">
            <w:pPr>
              <w:rPr>
                <w:rFonts w:ascii="Times New Roman" w:hAnsi="Times New Roman" w:cs="Times New Roman"/>
                <w:lang w:val="ru-RU"/>
              </w:rPr>
            </w:pPr>
            <w:r w:rsidRPr="00E42F1B">
              <w:rPr>
                <w:rFonts w:ascii="Times New Roman" w:hAnsi="Times New Roman" w:cs="Times New Roman"/>
                <w:b/>
                <w:bCs/>
                <w:u w:val="dotted"/>
                <w:lang w:val="ru-RU"/>
              </w:rPr>
              <w:t>5.1</w:t>
            </w:r>
            <w:r w:rsidRPr="00E42F1B">
              <w:rPr>
                <w:rFonts w:ascii="Times New Roman" w:hAnsi="Times New Roman" w:cs="Times New Roman"/>
                <w:lang w:val="ru-RU"/>
              </w:rPr>
              <w:t xml:space="preserve"> часть процесса тестирования на этапе контроля качества в процессе разработки программного обеспечения. Оно производится тестировщиком без использования программных средств, для проверки программы или сайта путём моделирования действий пользователя. В роли тестировщиков могут выступать и обычные пользователи, сообщая разработчикам о найденных ошибках.</w:t>
            </w:r>
          </w:p>
          <w:p w14:paraId="70E38EB5" w14:textId="77777777" w:rsidR="00836C2A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21501AD" w14:textId="1BA44459" w:rsidR="00836C2A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42F1B">
              <w:rPr>
                <w:rFonts w:ascii="Times New Roman" w:hAnsi="Times New Roman" w:cs="Times New Roman"/>
                <w:lang w:val="ru-RU"/>
              </w:rPr>
              <w:t>5.2 Процесс тестирования программного обеспечения, при котором основные функции и шаги теста, такие как запуск, инициализация, выполнение, анализ и выдача результата, производятся автоматически с помощью инструментов для автоматизированного тестирования.</w:t>
            </w:r>
          </w:p>
        </w:tc>
      </w:tr>
      <w:tr w:rsidR="00836C2A" w14:paraId="093FC4CC" w14:textId="77777777" w:rsidTr="00836C2A">
        <w:tc>
          <w:tcPr>
            <w:tcW w:w="484" w:type="dxa"/>
          </w:tcPr>
          <w:p w14:paraId="4AFBF536" w14:textId="3B17568B" w:rsidR="00836C2A" w:rsidRDefault="00836C2A" w:rsidP="00836C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836" w:type="dxa"/>
          </w:tcPr>
          <w:p w14:paraId="29F6D02D" w14:textId="77777777" w:rsidR="00836C2A" w:rsidRPr="004036AF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 времени проведения:</w:t>
            </w:r>
          </w:p>
          <w:p w14:paraId="7C9D12FB" w14:textId="77777777" w:rsidR="00836C2A" w:rsidRPr="004036AF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6.1. Альфа-тестирование</w:t>
            </w:r>
          </w:p>
          <w:p w14:paraId="3EFAE6C5" w14:textId="30EE0FB6" w:rsidR="00836C2A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36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6.2. Бета-тестирование</w:t>
            </w:r>
          </w:p>
        </w:tc>
        <w:tc>
          <w:tcPr>
            <w:tcW w:w="3025" w:type="dxa"/>
          </w:tcPr>
          <w:p w14:paraId="30CDF08E" w14:textId="77777777" w:rsidR="00836C2A" w:rsidRPr="00E42F1B" w:rsidRDefault="00836C2A" w:rsidP="00836C2A">
            <w:pPr>
              <w:rPr>
                <w:rFonts w:ascii="Times New Roman" w:hAnsi="Times New Roman" w:cs="Times New Roman"/>
                <w:lang w:val="ru-RU"/>
              </w:rPr>
            </w:pPr>
            <w:r w:rsidRPr="00E42F1B">
              <w:rPr>
                <w:rFonts w:ascii="Times New Roman" w:hAnsi="Times New Roman" w:cs="Times New Roman"/>
                <w:b/>
                <w:bCs/>
                <w:u w:val="dotted"/>
                <w:lang w:val="ru-RU"/>
              </w:rPr>
              <w:t>6.1</w:t>
            </w:r>
            <w:r w:rsidRPr="00E42F1B">
              <w:rPr>
                <w:rFonts w:ascii="Times New Roman" w:hAnsi="Times New Roman" w:cs="Times New Roman"/>
                <w:lang w:val="ru-RU"/>
              </w:rPr>
              <w:t xml:space="preserve"> Это вид приемочного тестирования, которое обычно проводится на поздней стадии разработки продукта и включает имитацию реального использования продукта штатными разработчиками либо командой тестировщиков.</w:t>
            </w:r>
          </w:p>
          <w:p w14:paraId="67924057" w14:textId="77777777" w:rsidR="00836C2A" w:rsidRPr="00E42F1B" w:rsidRDefault="00836C2A" w:rsidP="00836C2A">
            <w:pPr>
              <w:rPr>
                <w:rFonts w:ascii="Times New Roman" w:hAnsi="Times New Roman" w:cs="Times New Roman"/>
                <w:lang w:val="ru-RU"/>
              </w:rPr>
            </w:pPr>
            <w:r w:rsidRPr="00E42F1B">
              <w:rPr>
                <w:rFonts w:ascii="Times New Roman" w:hAnsi="Times New Roman" w:cs="Times New Roman"/>
                <w:lang w:val="ru-RU"/>
              </w:rPr>
              <w:t xml:space="preserve">Обычно альфа тестирование заключается в систематической проверке всех функций программы с использованием техник тестирования «белого ящика» и «черного ящика» </w:t>
            </w:r>
          </w:p>
          <w:p w14:paraId="70BB31C1" w14:textId="77777777" w:rsidR="00836C2A" w:rsidRPr="006609B9" w:rsidRDefault="00836C2A" w:rsidP="00836C2A">
            <w:pPr>
              <w:rPr>
                <w:rFonts w:ascii="Times New Roman" w:hAnsi="Times New Roman" w:cs="Times New Roman"/>
              </w:rPr>
            </w:pPr>
            <w:r w:rsidRPr="006609B9">
              <w:rPr>
                <w:rFonts w:ascii="Times New Roman" w:hAnsi="Times New Roman" w:cs="Times New Roman"/>
              </w:rPr>
              <w:t>Альфа-тестирование является методологией оценки качества и стабильности тестируемого продукта в тестовой среде.</w:t>
            </w:r>
          </w:p>
          <w:p w14:paraId="4D514E1B" w14:textId="77777777" w:rsidR="00836C2A" w:rsidRDefault="00836C2A" w:rsidP="00836C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73D85A" w14:textId="33567766" w:rsidR="00836C2A" w:rsidRPr="00836C2A" w:rsidRDefault="00836C2A" w:rsidP="00836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2041">
              <w:rPr>
                <w:rFonts w:ascii="Times New Roman" w:hAnsi="Times New Roman" w:cs="Times New Roman"/>
                <w:b/>
                <w:bCs/>
                <w:u w:val="dotted"/>
              </w:rPr>
              <w:t>6.2</w:t>
            </w:r>
            <w:r w:rsidRPr="00072EDD">
              <w:rPr>
                <w:rFonts w:ascii="Times New Roman" w:hAnsi="Times New Roman" w:cs="Times New Roman"/>
              </w:rPr>
              <w:t xml:space="preserve"> Эксплуатационное тестирование потенциальными и/или существующими клиентами/заказчиками на внешней стороне, никак не связанными с разработчиками, с целью определения действительно ли компонент или система удовлетворяет требованиям клиента/заказчика и вписывается в бизнес-процессы.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</w:tr>
    </w:tbl>
    <w:p w14:paraId="7CEA5087" w14:textId="37DD7B94" w:rsidR="00FB1542" w:rsidRDefault="00FB1542" w:rsidP="00FB15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DABB06" w14:textId="6E118678" w:rsidR="004036AF" w:rsidRDefault="004036AF" w:rsidP="00FB15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2.</w:t>
      </w:r>
    </w:p>
    <w:p w14:paraId="3160A1EE" w14:textId="62B04CE7" w:rsidR="004036AF" w:rsidRDefault="004036AF" w:rsidP="00FB15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36AF">
        <w:rPr>
          <w:rFonts w:ascii="Times New Roman" w:hAnsi="Times New Roman" w:cs="Times New Roman"/>
          <w:sz w:val="28"/>
          <w:szCs w:val="28"/>
          <w:lang w:val="ru-RU"/>
        </w:rPr>
        <w:t>Таблица 1-Тесты на использование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3339"/>
        <w:gridCol w:w="3267"/>
        <w:gridCol w:w="2255"/>
      </w:tblGrid>
      <w:tr w:rsidR="004036AF" w14:paraId="222A20CF" w14:textId="77777777" w:rsidTr="004036AF">
        <w:tc>
          <w:tcPr>
            <w:tcW w:w="484" w:type="dxa"/>
          </w:tcPr>
          <w:p w14:paraId="4453BDB1" w14:textId="5102435D" w:rsidR="004036AF" w:rsidRPr="00836C2A" w:rsidRDefault="004036AF" w:rsidP="004036A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836C2A">
              <w:rPr>
                <w:rFonts w:ascii="Times New Roman" w:hAnsi="Times New Roman" w:cs="Times New Roman"/>
                <w:lang w:val="ru-RU"/>
              </w:rPr>
              <w:t>№</w:t>
            </w:r>
          </w:p>
        </w:tc>
        <w:tc>
          <w:tcPr>
            <w:tcW w:w="3339" w:type="dxa"/>
          </w:tcPr>
          <w:p w14:paraId="5BA10BE9" w14:textId="7CA83A6F" w:rsidR="004036AF" w:rsidRPr="00836C2A" w:rsidRDefault="004036AF" w:rsidP="00FB1542">
            <w:pPr>
              <w:rPr>
                <w:rFonts w:ascii="Times New Roman" w:hAnsi="Times New Roman" w:cs="Times New Roman"/>
                <w:lang w:val="ru-RU"/>
              </w:rPr>
            </w:pPr>
            <w:r w:rsidRPr="00836C2A">
              <w:rPr>
                <w:rFonts w:ascii="Times New Roman" w:hAnsi="Times New Roman" w:cs="Times New Roman"/>
                <w:lang w:val="ru-RU"/>
              </w:rPr>
              <w:t>Наименование функции</w:t>
            </w:r>
          </w:p>
        </w:tc>
        <w:tc>
          <w:tcPr>
            <w:tcW w:w="3267" w:type="dxa"/>
          </w:tcPr>
          <w:p w14:paraId="4C52D6F7" w14:textId="6D7F27F6" w:rsidR="004036AF" w:rsidRPr="00836C2A" w:rsidRDefault="004036AF" w:rsidP="004036AF">
            <w:pPr>
              <w:rPr>
                <w:rFonts w:ascii="Times New Roman" w:hAnsi="Times New Roman" w:cs="Times New Roman"/>
                <w:lang w:val="ru-RU"/>
              </w:rPr>
            </w:pPr>
            <w:r w:rsidRPr="00836C2A">
              <w:rPr>
                <w:rFonts w:ascii="Times New Roman" w:hAnsi="Times New Roman" w:cs="Times New Roman"/>
                <w:lang w:val="ru-RU"/>
              </w:rPr>
              <w:t>Описание тестового сценария с исходными данными</w:t>
            </w:r>
          </w:p>
        </w:tc>
        <w:tc>
          <w:tcPr>
            <w:tcW w:w="2255" w:type="dxa"/>
          </w:tcPr>
          <w:p w14:paraId="210D9C19" w14:textId="307D2256" w:rsidR="004036AF" w:rsidRPr="00836C2A" w:rsidRDefault="004036AF" w:rsidP="00FB1542">
            <w:pPr>
              <w:rPr>
                <w:rFonts w:ascii="Times New Roman" w:hAnsi="Times New Roman" w:cs="Times New Roman"/>
                <w:lang w:val="ru-RU"/>
              </w:rPr>
            </w:pPr>
            <w:r w:rsidRPr="00836C2A">
              <w:rPr>
                <w:rFonts w:ascii="Times New Roman" w:hAnsi="Times New Roman" w:cs="Times New Roman"/>
                <w:lang w:val="ru-RU"/>
              </w:rPr>
              <w:t>Ожидаемый результат</w:t>
            </w:r>
          </w:p>
        </w:tc>
      </w:tr>
      <w:tr w:rsidR="004036AF" w14:paraId="7CF91A95" w14:textId="77777777" w:rsidTr="004036AF">
        <w:tc>
          <w:tcPr>
            <w:tcW w:w="484" w:type="dxa"/>
          </w:tcPr>
          <w:p w14:paraId="453961BE" w14:textId="5EDF17EE" w:rsidR="004036AF" w:rsidRPr="00836C2A" w:rsidRDefault="004036AF" w:rsidP="004036A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836C2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3339" w:type="dxa"/>
          </w:tcPr>
          <w:p w14:paraId="456786DF" w14:textId="0D16D1DA" w:rsidR="004036AF" w:rsidRPr="00836C2A" w:rsidRDefault="009E1DB9" w:rsidP="00FB1542">
            <w:pPr>
              <w:rPr>
                <w:rFonts w:ascii="Times New Roman" w:hAnsi="Times New Roman" w:cs="Times New Roman"/>
                <w:lang w:val="ru-RU"/>
              </w:rPr>
            </w:pPr>
            <w:r w:rsidRPr="00836C2A">
              <w:rPr>
                <w:rFonts w:ascii="Times New Roman" w:hAnsi="Times New Roman" w:cs="Times New Roman"/>
                <w:lang w:val="ru-RU"/>
              </w:rPr>
              <w:t xml:space="preserve">Переход в соцсеть </w:t>
            </w:r>
            <w:r w:rsidR="00E35729">
              <w:rPr>
                <w:rFonts w:ascii="Times New Roman" w:hAnsi="Times New Roman" w:cs="Times New Roman"/>
                <w:lang w:val="ru-RU"/>
              </w:rPr>
              <w:t>разработчика</w:t>
            </w:r>
          </w:p>
        </w:tc>
        <w:tc>
          <w:tcPr>
            <w:tcW w:w="3267" w:type="dxa"/>
          </w:tcPr>
          <w:p w14:paraId="2FADF27A" w14:textId="630A79CD" w:rsidR="004036AF" w:rsidRPr="00836C2A" w:rsidRDefault="009E1DB9" w:rsidP="009E1DB9">
            <w:pPr>
              <w:rPr>
                <w:rFonts w:ascii="Times New Roman" w:hAnsi="Times New Roman" w:cs="Times New Roman"/>
                <w:lang w:val="ru-RU"/>
              </w:rPr>
            </w:pPr>
            <w:r w:rsidRPr="00836C2A">
              <w:rPr>
                <w:rFonts w:ascii="Times New Roman" w:hAnsi="Times New Roman" w:cs="Times New Roman"/>
                <w:lang w:val="ru-RU"/>
              </w:rPr>
              <w:t>1.</w:t>
            </w:r>
            <w:r w:rsidR="00734897">
              <w:rPr>
                <w:rFonts w:ascii="Times New Roman" w:hAnsi="Times New Roman" w:cs="Times New Roman"/>
                <w:lang w:val="ru-RU"/>
              </w:rPr>
              <w:t>В подвале главной страницы расположена кнопка социальной сети ведущей на страницу разработчика.</w:t>
            </w:r>
          </w:p>
        </w:tc>
        <w:tc>
          <w:tcPr>
            <w:tcW w:w="2255" w:type="dxa"/>
          </w:tcPr>
          <w:p w14:paraId="3F3C0784" w14:textId="4608B142" w:rsidR="004036AF" w:rsidRPr="00836C2A" w:rsidRDefault="009E1DB9" w:rsidP="00FB1542">
            <w:pPr>
              <w:rPr>
                <w:rFonts w:ascii="Times New Roman" w:hAnsi="Times New Roman" w:cs="Times New Roman"/>
                <w:lang w:val="ru-RU"/>
              </w:rPr>
            </w:pPr>
            <w:r w:rsidRPr="00836C2A">
              <w:rPr>
                <w:rFonts w:ascii="Times New Roman" w:hAnsi="Times New Roman" w:cs="Times New Roman"/>
                <w:lang w:val="ru-RU"/>
              </w:rPr>
              <w:t>Переход в социальную сеть</w:t>
            </w:r>
          </w:p>
        </w:tc>
      </w:tr>
      <w:tr w:rsidR="004036AF" w14:paraId="426AB8C4" w14:textId="77777777" w:rsidTr="004036AF">
        <w:tc>
          <w:tcPr>
            <w:tcW w:w="484" w:type="dxa"/>
          </w:tcPr>
          <w:p w14:paraId="7B7DB8D7" w14:textId="2FA5FACD" w:rsidR="004036AF" w:rsidRPr="00836C2A" w:rsidRDefault="004036AF" w:rsidP="004036A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836C2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3339" w:type="dxa"/>
          </w:tcPr>
          <w:p w14:paraId="212913E8" w14:textId="0FBDEF99" w:rsidR="004036AF" w:rsidRPr="00836C2A" w:rsidRDefault="009E1DB9" w:rsidP="00FB1542">
            <w:pPr>
              <w:rPr>
                <w:rFonts w:ascii="Times New Roman" w:hAnsi="Times New Roman" w:cs="Times New Roman"/>
                <w:lang w:val="ru-RU"/>
              </w:rPr>
            </w:pPr>
            <w:r w:rsidRPr="00836C2A">
              <w:rPr>
                <w:rFonts w:ascii="Times New Roman" w:hAnsi="Times New Roman" w:cs="Times New Roman"/>
                <w:lang w:val="ru-RU"/>
              </w:rPr>
              <w:t>Быстрое перемещение по сайту</w:t>
            </w:r>
          </w:p>
        </w:tc>
        <w:tc>
          <w:tcPr>
            <w:tcW w:w="3267" w:type="dxa"/>
          </w:tcPr>
          <w:p w14:paraId="3FED723D" w14:textId="60C2A49A" w:rsidR="004036AF" w:rsidRPr="00836C2A" w:rsidRDefault="009E1DB9" w:rsidP="009E1DB9">
            <w:pPr>
              <w:rPr>
                <w:rFonts w:ascii="Times New Roman" w:hAnsi="Times New Roman" w:cs="Times New Roman"/>
                <w:lang w:val="ru-RU"/>
              </w:rPr>
            </w:pPr>
            <w:r w:rsidRPr="00836C2A">
              <w:rPr>
                <w:rFonts w:ascii="Times New Roman" w:hAnsi="Times New Roman" w:cs="Times New Roman"/>
                <w:lang w:val="ru-RU"/>
              </w:rPr>
              <w:t>1.На шапке сайта находятся кнопк</w:t>
            </w:r>
            <w:r w:rsidR="00734897">
              <w:rPr>
                <w:rFonts w:ascii="Times New Roman" w:hAnsi="Times New Roman" w:cs="Times New Roman"/>
                <w:lang w:val="ru-RU"/>
              </w:rPr>
              <w:t>а «</w:t>
            </w:r>
            <w:r w:rsidR="00D23065">
              <w:rPr>
                <w:rFonts w:ascii="Times New Roman" w:hAnsi="Times New Roman" w:cs="Times New Roman"/>
                <w:lang w:val="ru-RU"/>
              </w:rPr>
              <w:t>Зарегистрироваться</w:t>
            </w:r>
            <w:r w:rsidR="00734897">
              <w:rPr>
                <w:rFonts w:ascii="Times New Roman" w:hAnsi="Times New Roman" w:cs="Times New Roman"/>
                <w:lang w:val="ru-RU"/>
              </w:rPr>
              <w:t xml:space="preserve">» </w:t>
            </w:r>
            <w:r w:rsidR="001C7880" w:rsidRPr="00836C2A">
              <w:rPr>
                <w:rFonts w:ascii="Times New Roman" w:hAnsi="Times New Roman" w:cs="Times New Roman"/>
                <w:lang w:val="ru-RU"/>
              </w:rPr>
              <w:t xml:space="preserve">Нажимаем на </w:t>
            </w:r>
            <w:r w:rsidR="00616C2C">
              <w:rPr>
                <w:rFonts w:ascii="Times New Roman" w:hAnsi="Times New Roman" w:cs="Times New Roman"/>
                <w:lang w:val="ru-RU"/>
              </w:rPr>
              <w:t>неё</w:t>
            </w:r>
            <w:r w:rsidR="001C7880" w:rsidRPr="00836C2A">
              <w:rPr>
                <w:rFonts w:ascii="Times New Roman" w:hAnsi="Times New Roman" w:cs="Times New Roman"/>
                <w:lang w:val="ru-RU"/>
              </w:rPr>
              <w:t>, куда хотим перейти</w:t>
            </w:r>
          </w:p>
        </w:tc>
        <w:tc>
          <w:tcPr>
            <w:tcW w:w="2255" w:type="dxa"/>
          </w:tcPr>
          <w:p w14:paraId="13446887" w14:textId="31C131DC" w:rsidR="004036AF" w:rsidRPr="00836C2A" w:rsidRDefault="001C7880" w:rsidP="00FB1542">
            <w:pPr>
              <w:rPr>
                <w:rFonts w:ascii="Times New Roman" w:hAnsi="Times New Roman" w:cs="Times New Roman"/>
                <w:lang w:val="ru-RU"/>
              </w:rPr>
            </w:pPr>
            <w:r w:rsidRPr="00836C2A">
              <w:rPr>
                <w:rFonts w:ascii="Times New Roman" w:hAnsi="Times New Roman" w:cs="Times New Roman"/>
                <w:lang w:val="ru-RU"/>
              </w:rPr>
              <w:t>Быстрый переход к выбранному разделу</w:t>
            </w:r>
          </w:p>
        </w:tc>
      </w:tr>
      <w:tr w:rsidR="001C7880" w14:paraId="63593956" w14:textId="77777777" w:rsidTr="004036AF">
        <w:tc>
          <w:tcPr>
            <w:tcW w:w="484" w:type="dxa"/>
          </w:tcPr>
          <w:p w14:paraId="5296B229" w14:textId="70F972D4" w:rsidR="001C7880" w:rsidRPr="00836C2A" w:rsidRDefault="001C7880" w:rsidP="004036A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836C2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339" w:type="dxa"/>
          </w:tcPr>
          <w:p w14:paraId="7A3D9DB7" w14:textId="226DFF4A" w:rsidR="001C7880" w:rsidRPr="00836C2A" w:rsidRDefault="00F56A07" w:rsidP="00FB154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Поделиться в соцсети</w:t>
            </w:r>
          </w:p>
        </w:tc>
        <w:tc>
          <w:tcPr>
            <w:tcW w:w="3267" w:type="dxa"/>
          </w:tcPr>
          <w:p w14:paraId="28D878FB" w14:textId="543B5260" w:rsidR="001C7880" w:rsidRPr="00836C2A" w:rsidRDefault="001C7880" w:rsidP="001C7880">
            <w:pPr>
              <w:rPr>
                <w:rFonts w:ascii="Times New Roman" w:hAnsi="Times New Roman" w:cs="Times New Roman"/>
                <w:lang w:val="ru-RU"/>
              </w:rPr>
            </w:pPr>
            <w:r w:rsidRPr="00836C2A">
              <w:rPr>
                <w:rFonts w:ascii="Times New Roman" w:hAnsi="Times New Roman" w:cs="Times New Roman"/>
                <w:lang w:val="ru-RU"/>
              </w:rPr>
              <w:t>1.</w:t>
            </w:r>
            <w:r w:rsidR="00FD168C">
              <w:rPr>
                <w:rFonts w:ascii="Times New Roman" w:hAnsi="Times New Roman" w:cs="Times New Roman"/>
                <w:lang w:val="ru-RU"/>
              </w:rPr>
              <w:t>Н</w:t>
            </w:r>
            <w:r w:rsidR="00F56A07">
              <w:rPr>
                <w:rFonts w:ascii="Times New Roman" w:hAnsi="Times New Roman" w:cs="Times New Roman"/>
                <w:lang w:val="ru-RU"/>
              </w:rPr>
              <w:t>ажать на иконку соцсети и поделиться</w:t>
            </w:r>
            <w:r w:rsidRPr="00836C2A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2255" w:type="dxa"/>
          </w:tcPr>
          <w:p w14:paraId="13A606A2" w14:textId="415FF9D4" w:rsidR="001C7880" w:rsidRPr="00836C2A" w:rsidRDefault="00F56A07" w:rsidP="00FB154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Ссылка на новость отправлена выбранному получателю</w:t>
            </w:r>
          </w:p>
        </w:tc>
      </w:tr>
      <w:tr w:rsidR="001C7880" w14:paraId="07AA75D5" w14:textId="77777777" w:rsidTr="004036AF">
        <w:tc>
          <w:tcPr>
            <w:tcW w:w="484" w:type="dxa"/>
          </w:tcPr>
          <w:p w14:paraId="13EFC711" w14:textId="317732BD" w:rsidR="001C7880" w:rsidRPr="00836C2A" w:rsidRDefault="001C7880" w:rsidP="004036A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836C2A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3339" w:type="dxa"/>
          </w:tcPr>
          <w:p w14:paraId="70B49CA2" w14:textId="0C8E2901" w:rsidR="001C7880" w:rsidRPr="00392A88" w:rsidRDefault="00A33DCD" w:rsidP="00FB154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Подняться вверх страницы по кнопке</w:t>
            </w:r>
          </w:p>
        </w:tc>
        <w:tc>
          <w:tcPr>
            <w:tcW w:w="3267" w:type="dxa"/>
          </w:tcPr>
          <w:p w14:paraId="5BE9F24E" w14:textId="42D3CE30" w:rsidR="001C7880" w:rsidRPr="00836C2A" w:rsidRDefault="001C7880" w:rsidP="001C7880">
            <w:pPr>
              <w:rPr>
                <w:rFonts w:ascii="Times New Roman" w:hAnsi="Times New Roman" w:cs="Times New Roman"/>
                <w:lang w:val="ru-RU"/>
              </w:rPr>
            </w:pPr>
            <w:r w:rsidRPr="00836C2A">
              <w:rPr>
                <w:rFonts w:ascii="Times New Roman" w:hAnsi="Times New Roman" w:cs="Times New Roman"/>
                <w:lang w:val="ru-RU"/>
              </w:rPr>
              <w:t>1.</w:t>
            </w:r>
            <w:r w:rsidR="00A33DCD">
              <w:rPr>
                <w:rFonts w:ascii="Times New Roman" w:hAnsi="Times New Roman" w:cs="Times New Roman"/>
                <w:lang w:val="ru-RU"/>
              </w:rPr>
              <w:t xml:space="preserve">При прокрутке сайта справа </w:t>
            </w:r>
            <w:r w:rsidR="00FD168C">
              <w:rPr>
                <w:rFonts w:ascii="Times New Roman" w:hAnsi="Times New Roman" w:cs="Times New Roman"/>
                <w:lang w:val="ru-RU"/>
              </w:rPr>
              <w:t xml:space="preserve">появляется </w:t>
            </w:r>
            <w:r w:rsidR="00FD168C" w:rsidRPr="00836C2A">
              <w:rPr>
                <w:rFonts w:ascii="Times New Roman" w:hAnsi="Times New Roman" w:cs="Times New Roman"/>
                <w:lang w:val="ru-RU"/>
              </w:rPr>
              <w:t>кнопка</w:t>
            </w:r>
            <w:r w:rsidR="00A33DCD">
              <w:rPr>
                <w:rFonts w:ascii="Times New Roman" w:hAnsi="Times New Roman" w:cs="Times New Roman"/>
                <w:lang w:val="ru-RU"/>
              </w:rPr>
              <w:t>, позволяющая быстро вернуться в начало страницы</w:t>
            </w:r>
          </w:p>
        </w:tc>
        <w:tc>
          <w:tcPr>
            <w:tcW w:w="2255" w:type="dxa"/>
          </w:tcPr>
          <w:p w14:paraId="39017320" w14:textId="0476C711" w:rsidR="001C7880" w:rsidRPr="00836C2A" w:rsidRDefault="00A33DCD" w:rsidP="00FB154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Возврат в начало страницы</w:t>
            </w:r>
          </w:p>
        </w:tc>
      </w:tr>
      <w:tr w:rsidR="001C7880" w14:paraId="22C51CBF" w14:textId="77777777" w:rsidTr="004036AF">
        <w:tc>
          <w:tcPr>
            <w:tcW w:w="484" w:type="dxa"/>
          </w:tcPr>
          <w:p w14:paraId="520B7C31" w14:textId="7EEC88E6" w:rsidR="001C7880" w:rsidRPr="00836C2A" w:rsidRDefault="001C7880" w:rsidP="004036A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836C2A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339" w:type="dxa"/>
          </w:tcPr>
          <w:p w14:paraId="1DA83699" w14:textId="41D001BC" w:rsidR="001C7880" w:rsidRPr="00836C2A" w:rsidRDefault="00890950" w:rsidP="00FB154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Отправка комментариев </w:t>
            </w:r>
          </w:p>
        </w:tc>
        <w:tc>
          <w:tcPr>
            <w:tcW w:w="3267" w:type="dxa"/>
          </w:tcPr>
          <w:p w14:paraId="567B3F33" w14:textId="2D88977E" w:rsidR="00890950" w:rsidRPr="00836C2A" w:rsidRDefault="001C7880" w:rsidP="00890950">
            <w:pPr>
              <w:rPr>
                <w:rFonts w:ascii="Times New Roman" w:hAnsi="Times New Roman" w:cs="Times New Roman"/>
                <w:lang w:val="ru-RU"/>
              </w:rPr>
            </w:pPr>
            <w:r w:rsidRPr="00836C2A">
              <w:rPr>
                <w:rFonts w:ascii="Times New Roman" w:hAnsi="Times New Roman" w:cs="Times New Roman"/>
                <w:lang w:val="ru-RU"/>
              </w:rPr>
              <w:t>1</w:t>
            </w:r>
            <w:r w:rsidR="00890950">
              <w:rPr>
                <w:rFonts w:ascii="Times New Roman" w:hAnsi="Times New Roman" w:cs="Times New Roman"/>
                <w:lang w:val="ru-RU"/>
              </w:rPr>
              <w:t>.</w:t>
            </w:r>
            <w:r w:rsidR="00890950" w:rsidRPr="00836C2A">
              <w:rPr>
                <w:rFonts w:ascii="Times New Roman" w:hAnsi="Times New Roman" w:cs="Times New Roman"/>
                <w:lang w:val="ru-RU"/>
              </w:rPr>
              <w:t xml:space="preserve"> Заполняем обязательные </w:t>
            </w:r>
            <w:r w:rsidR="00FD168C" w:rsidRPr="00836C2A">
              <w:rPr>
                <w:rFonts w:ascii="Times New Roman" w:hAnsi="Times New Roman" w:cs="Times New Roman"/>
                <w:lang w:val="ru-RU"/>
              </w:rPr>
              <w:t>поля “</w:t>
            </w:r>
            <w:r w:rsidR="00890950" w:rsidRPr="00836C2A">
              <w:rPr>
                <w:rFonts w:ascii="Times New Roman" w:hAnsi="Times New Roman" w:cs="Times New Roman"/>
              </w:rPr>
              <w:t>Email</w:t>
            </w:r>
            <w:r w:rsidR="00890950" w:rsidRPr="00836C2A">
              <w:rPr>
                <w:rFonts w:ascii="Times New Roman" w:hAnsi="Times New Roman" w:cs="Times New Roman"/>
                <w:lang w:val="ru-RU"/>
              </w:rPr>
              <w:t>”, “</w:t>
            </w:r>
            <w:r w:rsidR="00890950">
              <w:rPr>
                <w:rFonts w:ascii="Times New Roman" w:hAnsi="Times New Roman" w:cs="Times New Roman"/>
                <w:lang w:val="ru-RU"/>
              </w:rPr>
              <w:t>Ваш комментарий</w:t>
            </w:r>
            <w:r w:rsidR="00890950" w:rsidRPr="00836C2A">
              <w:rPr>
                <w:rFonts w:ascii="Times New Roman" w:hAnsi="Times New Roman" w:cs="Times New Roman"/>
                <w:lang w:val="ru-RU"/>
              </w:rPr>
              <w:t>”.</w:t>
            </w:r>
          </w:p>
          <w:p w14:paraId="14B6390D" w14:textId="68894059" w:rsidR="001C7880" w:rsidRPr="00836C2A" w:rsidRDefault="001C7880" w:rsidP="001C7880">
            <w:pPr>
              <w:rPr>
                <w:rFonts w:ascii="Times New Roman" w:hAnsi="Times New Roman" w:cs="Times New Roman"/>
                <w:lang w:val="ru-RU"/>
              </w:rPr>
            </w:pPr>
            <w:r w:rsidRPr="00836C2A">
              <w:rPr>
                <w:rFonts w:ascii="Times New Roman" w:hAnsi="Times New Roman" w:cs="Times New Roman"/>
                <w:lang w:val="ru-RU"/>
              </w:rPr>
              <w:t>2.</w:t>
            </w:r>
            <w:r w:rsidR="00890950">
              <w:rPr>
                <w:rFonts w:ascii="Times New Roman" w:hAnsi="Times New Roman" w:cs="Times New Roman"/>
                <w:lang w:val="ru-RU"/>
              </w:rPr>
              <w:t>Нажатие на кнопку «</w:t>
            </w:r>
            <w:r w:rsidR="00FD168C">
              <w:rPr>
                <w:rFonts w:ascii="Times New Roman" w:hAnsi="Times New Roman" w:cs="Times New Roman"/>
                <w:lang w:val="ru-RU"/>
              </w:rPr>
              <w:t>О</w:t>
            </w:r>
            <w:r w:rsidR="00890950">
              <w:rPr>
                <w:rFonts w:ascii="Times New Roman" w:hAnsi="Times New Roman" w:cs="Times New Roman"/>
                <w:lang w:val="ru-RU"/>
              </w:rPr>
              <w:t>тправить»</w:t>
            </w:r>
          </w:p>
          <w:p w14:paraId="59435A68" w14:textId="6EE5A77E" w:rsidR="001C7880" w:rsidRPr="00836C2A" w:rsidRDefault="001C7880" w:rsidP="001C7880">
            <w:pPr>
              <w:rPr>
                <w:rFonts w:ascii="Times New Roman" w:hAnsi="Times New Roman" w:cs="Times New Roman"/>
                <w:lang w:val="ru-RU"/>
              </w:rPr>
            </w:pPr>
            <w:r w:rsidRPr="00836C2A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2255" w:type="dxa"/>
          </w:tcPr>
          <w:p w14:paraId="07F024EC" w14:textId="3D16DF38" w:rsidR="001C7880" w:rsidRPr="00836C2A" w:rsidRDefault="00890950" w:rsidP="00FB154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Комментарий отправлен </w:t>
            </w:r>
          </w:p>
        </w:tc>
      </w:tr>
      <w:tr w:rsidR="00FD168C" w14:paraId="02EDEAD9" w14:textId="77777777" w:rsidTr="004036AF">
        <w:tc>
          <w:tcPr>
            <w:tcW w:w="484" w:type="dxa"/>
          </w:tcPr>
          <w:p w14:paraId="1E2D86A1" w14:textId="7C573D00" w:rsidR="00FD168C" w:rsidRPr="00836C2A" w:rsidRDefault="00FD168C" w:rsidP="004036A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339" w:type="dxa"/>
          </w:tcPr>
          <w:p w14:paraId="539292BF" w14:textId="6E4ADA12" w:rsidR="00FD168C" w:rsidRDefault="00FD168C" w:rsidP="00FB154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Возврат на главную страницу с страницы новости</w:t>
            </w:r>
          </w:p>
        </w:tc>
        <w:tc>
          <w:tcPr>
            <w:tcW w:w="3267" w:type="dxa"/>
          </w:tcPr>
          <w:p w14:paraId="3914956F" w14:textId="40645401" w:rsidR="00FD168C" w:rsidRPr="00FD168C" w:rsidRDefault="00FD168C" w:rsidP="00FD168C">
            <w:pPr>
              <w:rPr>
                <w:rFonts w:ascii="Times New Roman" w:hAnsi="Times New Roman" w:cs="Times New Roman"/>
                <w:lang w:val="ru-RU"/>
              </w:rPr>
            </w:pPr>
            <w:r w:rsidRPr="00FD168C">
              <w:rPr>
                <w:rFonts w:ascii="Times New Roman" w:hAnsi="Times New Roman" w:cs="Times New Roman"/>
                <w:lang w:val="ru-RU"/>
              </w:rPr>
              <w:t>1.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D168C">
              <w:rPr>
                <w:rFonts w:ascii="Times New Roman" w:hAnsi="Times New Roman" w:cs="Times New Roman"/>
                <w:lang w:val="ru-RU"/>
              </w:rPr>
              <w:t xml:space="preserve">В </w:t>
            </w:r>
            <w:r w:rsidR="00932D44">
              <w:rPr>
                <w:rFonts w:ascii="Times New Roman" w:hAnsi="Times New Roman" w:cs="Times New Roman"/>
                <w:lang w:val="ru-RU"/>
              </w:rPr>
              <w:t>шапке сайта нажать кнопку «Вернуться на главную»</w:t>
            </w:r>
          </w:p>
        </w:tc>
        <w:tc>
          <w:tcPr>
            <w:tcW w:w="2255" w:type="dxa"/>
          </w:tcPr>
          <w:p w14:paraId="65B59A50" w14:textId="357EEAEE" w:rsidR="00FD168C" w:rsidRDefault="00932D44" w:rsidP="00FB154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Возврат к главной странице</w:t>
            </w:r>
          </w:p>
        </w:tc>
      </w:tr>
      <w:tr w:rsidR="00677CCB" w14:paraId="71CCAB09" w14:textId="77777777" w:rsidTr="004036AF">
        <w:tc>
          <w:tcPr>
            <w:tcW w:w="484" w:type="dxa"/>
          </w:tcPr>
          <w:p w14:paraId="47D8F105" w14:textId="53CA6D62" w:rsidR="00677CCB" w:rsidRDefault="00677CCB" w:rsidP="004036A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3339" w:type="dxa"/>
          </w:tcPr>
          <w:p w14:paraId="68A3200F" w14:textId="25D5E21B" w:rsidR="00677CCB" w:rsidRDefault="00677CCB" w:rsidP="00FB154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Отправить данные для регистрации</w:t>
            </w:r>
          </w:p>
        </w:tc>
        <w:tc>
          <w:tcPr>
            <w:tcW w:w="3267" w:type="dxa"/>
          </w:tcPr>
          <w:p w14:paraId="637ED061" w14:textId="77777777" w:rsidR="00677CCB" w:rsidRDefault="00677CCB" w:rsidP="00677CCB">
            <w:pPr>
              <w:rPr>
                <w:rFonts w:ascii="Times New Roman" w:hAnsi="Times New Roman" w:cs="Times New Roman"/>
                <w:lang w:val="ru-RU"/>
              </w:rPr>
            </w:pPr>
            <w:r w:rsidRPr="00677CCB">
              <w:rPr>
                <w:rFonts w:ascii="Times New Roman" w:hAnsi="Times New Roman" w:cs="Times New Roman"/>
                <w:lang w:val="ru-RU"/>
              </w:rPr>
              <w:t>1.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836C2A">
              <w:rPr>
                <w:rFonts w:ascii="Times New Roman" w:hAnsi="Times New Roman" w:cs="Times New Roman"/>
                <w:lang w:val="ru-RU"/>
              </w:rPr>
              <w:t>Заполняем обязательные поля “</w:t>
            </w:r>
            <w:r w:rsidRPr="00836C2A">
              <w:rPr>
                <w:rFonts w:ascii="Times New Roman" w:hAnsi="Times New Roman" w:cs="Times New Roman"/>
              </w:rPr>
              <w:t>Email</w:t>
            </w:r>
            <w:r w:rsidRPr="00836C2A">
              <w:rPr>
                <w:rFonts w:ascii="Times New Roman" w:hAnsi="Times New Roman" w:cs="Times New Roman"/>
                <w:lang w:val="ru-RU"/>
              </w:rPr>
              <w:t>”, “</w:t>
            </w:r>
            <w:r w:rsidR="00432EED">
              <w:rPr>
                <w:rFonts w:ascii="Times New Roman" w:hAnsi="Times New Roman" w:cs="Times New Roman"/>
                <w:lang w:val="ru-RU"/>
              </w:rPr>
              <w:t>Имя пользователя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836C2A">
              <w:rPr>
                <w:rFonts w:ascii="Times New Roman" w:hAnsi="Times New Roman" w:cs="Times New Roman"/>
                <w:lang w:val="ru-RU"/>
              </w:rPr>
              <w:t>”</w:t>
            </w:r>
            <w:r w:rsidR="00432EED">
              <w:rPr>
                <w:rFonts w:ascii="Times New Roman" w:hAnsi="Times New Roman" w:cs="Times New Roman"/>
                <w:lang w:val="ru-RU"/>
              </w:rPr>
              <w:t>Пароль</w:t>
            </w:r>
            <w:r w:rsidR="00432EED" w:rsidRPr="00836C2A">
              <w:rPr>
                <w:rFonts w:ascii="Times New Roman" w:hAnsi="Times New Roman" w:cs="Times New Roman"/>
                <w:lang w:val="ru-RU"/>
              </w:rPr>
              <w:t>”</w:t>
            </w:r>
            <w:r w:rsidRPr="00836C2A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5511D815" w14:textId="0AC40108" w:rsidR="00C6214E" w:rsidRPr="00677CCB" w:rsidRDefault="00C6214E" w:rsidP="00677CC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2. Нажимаем на кнопку зарегистрироваться</w:t>
            </w:r>
          </w:p>
        </w:tc>
        <w:tc>
          <w:tcPr>
            <w:tcW w:w="2255" w:type="dxa"/>
          </w:tcPr>
          <w:p w14:paraId="289B8867" w14:textId="1D2CF804" w:rsidR="00677CCB" w:rsidRDefault="004D251A" w:rsidP="00FB154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Данные отправляются для регистрации</w:t>
            </w:r>
          </w:p>
        </w:tc>
      </w:tr>
    </w:tbl>
    <w:p w14:paraId="2083346E" w14:textId="77777777" w:rsidR="004036AF" w:rsidRPr="00FB1542" w:rsidRDefault="004036AF" w:rsidP="00FB1542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036AF" w:rsidRPr="00FB1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708F"/>
    <w:multiLevelType w:val="hybridMultilevel"/>
    <w:tmpl w:val="22F228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904DB"/>
    <w:multiLevelType w:val="hybridMultilevel"/>
    <w:tmpl w:val="91FCF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11A93"/>
    <w:multiLevelType w:val="hybridMultilevel"/>
    <w:tmpl w:val="19D691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77B68"/>
    <w:multiLevelType w:val="hybridMultilevel"/>
    <w:tmpl w:val="CDA0E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B4B8A"/>
    <w:multiLevelType w:val="hybridMultilevel"/>
    <w:tmpl w:val="9B185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34214"/>
    <w:multiLevelType w:val="hybridMultilevel"/>
    <w:tmpl w:val="737487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B5AD3"/>
    <w:multiLevelType w:val="hybridMultilevel"/>
    <w:tmpl w:val="B3BCE1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E2702"/>
    <w:multiLevelType w:val="hybridMultilevel"/>
    <w:tmpl w:val="6A4C64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926697">
    <w:abstractNumId w:val="0"/>
  </w:num>
  <w:num w:numId="2" w16cid:durableId="1882742544">
    <w:abstractNumId w:val="7"/>
  </w:num>
  <w:num w:numId="3" w16cid:durableId="1216773033">
    <w:abstractNumId w:val="6"/>
  </w:num>
  <w:num w:numId="4" w16cid:durableId="2116629445">
    <w:abstractNumId w:val="5"/>
  </w:num>
  <w:num w:numId="5" w16cid:durableId="1140269221">
    <w:abstractNumId w:val="2"/>
  </w:num>
  <w:num w:numId="6" w16cid:durableId="2048988566">
    <w:abstractNumId w:val="1"/>
  </w:num>
  <w:num w:numId="7" w16cid:durableId="367340198">
    <w:abstractNumId w:val="4"/>
  </w:num>
  <w:num w:numId="8" w16cid:durableId="600912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3E"/>
    <w:rsid w:val="001C7880"/>
    <w:rsid w:val="00304C09"/>
    <w:rsid w:val="00392A88"/>
    <w:rsid w:val="004036AF"/>
    <w:rsid w:val="00432EED"/>
    <w:rsid w:val="004D251A"/>
    <w:rsid w:val="00616C2C"/>
    <w:rsid w:val="00677CCB"/>
    <w:rsid w:val="00687DF1"/>
    <w:rsid w:val="00734897"/>
    <w:rsid w:val="00823581"/>
    <w:rsid w:val="00836C2A"/>
    <w:rsid w:val="00890950"/>
    <w:rsid w:val="00932D44"/>
    <w:rsid w:val="009E1DB9"/>
    <w:rsid w:val="009F0A3E"/>
    <w:rsid w:val="00A33DCD"/>
    <w:rsid w:val="00A854C1"/>
    <w:rsid w:val="00C31468"/>
    <w:rsid w:val="00C6214E"/>
    <w:rsid w:val="00D223BF"/>
    <w:rsid w:val="00D23065"/>
    <w:rsid w:val="00D31F33"/>
    <w:rsid w:val="00E35729"/>
    <w:rsid w:val="00E42F1B"/>
    <w:rsid w:val="00F56A07"/>
    <w:rsid w:val="00FB1542"/>
    <w:rsid w:val="00FD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21793"/>
  <w15:chartTrackingRefBased/>
  <w15:docId w15:val="{1F25C242-B947-4DF8-B7E3-B256EC54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9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1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1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2239</Words>
  <Characters>12764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Почекин</dc:creator>
  <cp:keywords/>
  <dc:description/>
  <cp:lastModifiedBy>Роман Хардиков</cp:lastModifiedBy>
  <cp:revision>2</cp:revision>
  <dcterms:created xsi:type="dcterms:W3CDTF">2023-01-10T19:33:00Z</dcterms:created>
  <dcterms:modified xsi:type="dcterms:W3CDTF">2023-01-10T19:33:00Z</dcterms:modified>
</cp:coreProperties>
</file>