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0F0A" w14:textId="77777777" w:rsidR="00321790" w:rsidRDefault="00321790" w:rsidP="005021E9">
      <w:pPr>
        <w:jc w:val="center"/>
        <w:rPr>
          <w:rFonts w:ascii="Times New Roman" w:eastAsiaTheme="minorHAnsi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sz w:val="28"/>
        </w:rPr>
        <w:t>Техническое задание</w:t>
      </w:r>
    </w:p>
    <w:p w14:paraId="229EAD87" w14:textId="77777777" w:rsidR="00321790" w:rsidRDefault="00321790" w:rsidP="005021E9">
      <w:pPr>
        <w:pStyle w:val="a3"/>
        <w:numPr>
          <w:ilvl w:val="3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14:paraId="3C73E50A" w14:textId="77777777" w:rsidR="00321790" w:rsidRDefault="00321790" w:rsidP="005021E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Наименование программы</w:t>
      </w:r>
    </w:p>
    <w:p w14:paraId="45269809" w14:textId="5F978576" w:rsidR="00321790" w:rsidRDefault="00321790" w:rsidP="005021E9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Наименование программного продукта – </w:t>
      </w:r>
      <w:r w:rsidR="00183E73">
        <w:rPr>
          <w:rFonts w:ascii="Times New Roman" w:hAnsi="Times New Roman" w:cs="Times New Roman"/>
          <w:sz w:val="28"/>
        </w:rPr>
        <w:t xml:space="preserve">сайт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goingbeyond</w:t>
      </w:r>
      <w:proofErr w:type="spellEnd"/>
      <w:r w:rsidRPr="00183E7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</w:t>
      </w:r>
      <w:r>
        <w:rPr>
          <w:rFonts w:ascii="Times New Roman" w:hAnsi="Times New Roman" w:cs="Times New Roman"/>
          <w:sz w:val="28"/>
        </w:rPr>
        <w:t>»</w:t>
      </w:r>
    </w:p>
    <w:p w14:paraId="74A35E38" w14:textId="59205FB4" w:rsidR="00321790" w:rsidRDefault="00321790" w:rsidP="005021E9">
      <w:pPr>
        <w:ind w:left="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1.2. Краткая характеристика области применения</w:t>
      </w:r>
    </w:p>
    <w:p w14:paraId="3A627917" w14:textId="39C9603A" w:rsidR="00321790" w:rsidRPr="00183E73" w:rsidRDefault="00321790" w:rsidP="005021E9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предназначена для</w:t>
      </w:r>
      <w:r w:rsidR="00183E73">
        <w:rPr>
          <w:rFonts w:ascii="Times New Roman" w:hAnsi="Times New Roman" w:cs="Times New Roman"/>
          <w:sz w:val="28"/>
        </w:rPr>
        <w:t xml:space="preserve"> публикации новостей, статей, и обсуждений игры </w:t>
      </w:r>
      <w:r w:rsidR="00183E73">
        <w:rPr>
          <w:rFonts w:ascii="Times New Roman" w:hAnsi="Times New Roman" w:cs="Times New Roman"/>
          <w:sz w:val="28"/>
          <w:lang w:val="en-US"/>
        </w:rPr>
        <w:t>Going</w:t>
      </w:r>
      <w:r w:rsidR="00183E73" w:rsidRPr="00183E73">
        <w:rPr>
          <w:rFonts w:ascii="Times New Roman" w:hAnsi="Times New Roman" w:cs="Times New Roman"/>
          <w:sz w:val="28"/>
        </w:rPr>
        <w:t xml:space="preserve"> </w:t>
      </w:r>
      <w:r w:rsidR="00183E73">
        <w:rPr>
          <w:rFonts w:ascii="Times New Roman" w:hAnsi="Times New Roman" w:cs="Times New Roman"/>
          <w:sz w:val="28"/>
          <w:lang w:val="en-US"/>
        </w:rPr>
        <w:t>Beyond</w:t>
      </w:r>
    </w:p>
    <w:p w14:paraId="6ECC2CD0" w14:textId="77777777" w:rsidR="00321790" w:rsidRDefault="00321790" w:rsidP="005021E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Основания для разработки</w:t>
      </w:r>
    </w:p>
    <w:p w14:paraId="29E01004" w14:textId="67797B01" w:rsidR="00321790" w:rsidRDefault="00321790" w:rsidP="005021E9">
      <w:pPr>
        <w:ind w:left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Основанием для разработки является задание на практику на тему «</w:t>
      </w:r>
      <w:r w:rsidR="00FB410F">
        <w:rPr>
          <w:rFonts w:ascii="Times New Roman" w:hAnsi="Times New Roman" w:cs="Times New Roman"/>
          <w:sz w:val="28"/>
        </w:rPr>
        <w:t xml:space="preserve">сайт для </w:t>
      </w:r>
      <w:r w:rsidR="00FB410F">
        <w:rPr>
          <w:rFonts w:ascii="Times New Roman" w:hAnsi="Times New Roman" w:cs="Times New Roman"/>
          <w:sz w:val="28"/>
          <w:lang w:val="en-US"/>
        </w:rPr>
        <w:t>Going</w:t>
      </w:r>
      <w:r w:rsidR="00FB410F" w:rsidRPr="00FB410F">
        <w:rPr>
          <w:rFonts w:ascii="Times New Roman" w:hAnsi="Times New Roman" w:cs="Times New Roman"/>
          <w:sz w:val="28"/>
        </w:rPr>
        <w:t xml:space="preserve"> </w:t>
      </w:r>
      <w:r w:rsidR="00FB410F">
        <w:rPr>
          <w:rFonts w:ascii="Times New Roman" w:hAnsi="Times New Roman" w:cs="Times New Roman"/>
          <w:sz w:val="28"/>
          <w:lang w:val="en-US"/>
        </w:rPr>
        <w:t>Beyond</w:t>
      </w:r>
      <w:r>
        <w:rPr>
          <w:rFonts w:ascii="Times New Roman" w:hAnsi="Times New Roman" w:cs="Times New Roman"/>
          <w:sz w:val="28"/>
        </w:rPr>
        <w:t>». Тема согласована с преподавателем.</w:t>
      </w:r>
    </w:p>
    <w:p w14:paraId="13D32506" w14:textId="77777777" w:rsidR="00321790" w:rsidRDefault="00321790" w:rsidP="005021E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Назначение разработки</w:t>
      </w:r>
    </w:p>
    <w:p w14:paraId="26401A2B" w14:textId="7CF57BFD" w:rsidR="00321790" w:rsidRDefault="00321790" w:rsidP="005021E9">
      <w:pPr>
        <w:ind w:left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Основным назначением программы является изучение принципов создания программного обеспечения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JavaScript</w:t>
      </w:r>
      <w:r>
        <w:rPr>
          <w:rFonts w:ascii="Times New Roman" w:hAnsi="Times New Roman" w:cs="Times New Roman"/>
          <w:sz w:val="28"/>
        </w:rPr>
        <w:t xml:space="preserve">, изучить как создается </w:t>
      </w:r>
      <w:r w:rsidR="00FB410F">
        <w:rPr>
          <w:rFonts w:ascii="Times New Roman" w:hAnsi="Times New Roman" w:cs="Times New Roman"/>
          <w:sz w:val="28"/>
        </w:rPr>
        <w:t>сайт</w:t>
      </w:r>
      <w:r>
        <w:rPr>
          <w:rFonts w:ascii="Times New Roman" w:hAnsi="Times New Roman" w:cs="Times New Roman"/>
          <w:sz w:val="28"/>
        </w:rPr>
        <w:t>, создани</w:t>
      </w:r>
      <w:r w:rsidR="00FB410F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программной документации.</w:t>
      </w:r>
    </w:p>
    <w:p w14:paraId="0438A5F0" w14:textId="77777777" w:rsidR="00321790" w:rsidRDefault="00321790" w:rsidP="005021E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программе или программному изделию</w:t>
      </w:r>
    </w:p>
    <w:p w14:paraId="0C429227" w14:textId="77777777" w:rsidR="00321790" w:rsidRDefault="00321790" w:rsidP="005021E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применению</w:t>
      </w:r>
    </w:p>
    <w:p w14:paraId="70ED8ADA" w14:textId="274B3CBC" w:rsidR="00321790" w:rsidRDefault="00321790" w:rsidP="005021E9">
      <w:pPr>
        <w:pStyle w:val="a3"/>
        <w:ind w:left="185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Устройство должно иметь постоянное подключение к Интернету. </w:t>
      </w:r>
    </w:p>
    <w:p w14:paraId="63F4BF3C" w14:textId="77777777" w:rsidR="00321790" w:rsidRDefault="00321790" w:rsidP="005021E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производительности</w:t>
      </w:r>
    </w:p>
    <w:p w14:paraId="3F594C52" w14:textId="1DDAE599" w:rsidR="00321790" w:rsidRDefault="00321790" w:rsidP="005021E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7E7783">
        <w:rPr>
          <w:rFonts w:ascii="Times New Roman" w:hAnsi="Times New Roman" w:cs="Times New Roman"/>
          <w:sz w:val="28"/>
        </w:rPr>
        <w:t xml:space="preserve">Для использования требуется версия ОС </w:t>
      </w:r>
      <w:r w:rsidRPr="007E7783">
        <w:rPr>
          <w:rFonts w:ascii="Times New Roman" w:hAnsi="Times New Roman" w:cs="Times New Roman"/>
          <w:sz w:val="28"/>
          <w:lang w:val="en-US"/>
        </w:rPr>
        <w:t>Android</w:t>
      </w:r>
      <w:r w:rsidRPr="007E7783">
        <w:rPr>
          <w:rFonts w:ascii="Times New Roman" w:hAnsi="Times New Roman" w:cs="Times New Roman"/>
          <w:sz w:val="28"/>
        </w:rPr>
        <w:t xml:space="preserve"> 6.0 и выше</w:t>
      </w:r>
    </w:p>
    <w:p w14:paraId="71A6CDA2" w14:textId="643B5409" w:rsidR="007E7783" w:rsidRPr="007E7783" w:rsidRDefault="007E7783" w:rsidP="005021E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Windows 7, 10, 11</w:t>
      </w:r>
    </w:p>
    <w:p w14:paraId="5FD1B25D" w14:textId="77777777" w:rsidR="00321790" w:rsidRDefault="00321790" w:rsidP="005021E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функциональным характеристикам</w:t>
      </w:r>
    </w:p>
    <w:p w14:paraId="0AB48C0E" w14:textId="77777777" w:rsidR="00321790" w:rsidRDefault="00321790" w:rsidP="005021E9">
      <w:pPr>
        <w:pStyle w:val="a3"/>
        <w:ind w:left="1855" w:firstLine="26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должна обеспечивать возможность выполнения следующих функций гостя:</w:t>
      </w:r>
    </w:p>
    <w:p w14:paraId="48EB4DDB" w14:textId="5E60E428" w:rsidR="00321790" w:rsidRPr="00581427" w:rsidRDefault="00581427" w:rsidP="005021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21790">
        <w:rPr>
          <w:rFonts w:ascii="Times New Roman" w:hAnsi="Times New Roman" w:cs="Times New Roman"/>
          <w:sz w:val="28"/>
        </w:rPr>
        <w:t>росмо</w:t>
      </w:r>
      <w:r>
        <w:rPr>
          <w:rFonts w:ascii="Times New Roman" w:hAnsi="Times New Roman" w:cs="Times New Roman"/>
          <w:sz w:val="28"/>
        </w:rPr>
        <w:t>тр новостей</w:t>
      </w:r>
    </w:p>
    <w:p w14:paraId="06169FD5" w14:textId="77777777" w:rsidR="00321790" w:rsidRDefault="00321790" w:rsidP="005021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регистрация</w:t>
      </w:r>
    </w:p>
    <w:p w14:paraId="2CFE569E" w14:textId="77777777" w:rsidR="00321790" w:rsidRDefault="00321790" w:rsidP="005021E9">
      <w:pPr>
        <w:pStyle w:val="a3"/>
        <w:ind w:left="1855" w:firstLine="26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должна обеспечивать возможность выполнения следующих функций пользователя:</w:t>
      </w:r>
    </w:p>
    <w:p w14:paraId="344DB3A1" w14:textId="77777777" w:rsidR="00321790" w:rsidRDefault="00321790" w:rsidP="005021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</w:t>
      </w:r>
    </w:p>
    <w:p w14:paraId="23F1053A" w14:textId="77777777" w:rsidR="00321790" w:rsidRDefault="00321790" w:rsidP="005021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комментирование</w:t>
      </w:r>
    </w:p>
    <w:p w14:paraId="04031E25" w14:textId="187983CE" w:rsidR="00321790" w:rsidRPr="00581427" w:rsidRDefault="00321790" w:rsidP="005021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предложение об добавлении/изменении информации</w:t>
      </w:r>
    </w:p>
    <w:p w14:paraId="06A82CDD" w14:textId="0E4B42F3" w:rsidR="00321790" w:rsidRDefault="008A1CDF" w:rsidP="005021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участие в обсуждениях с другими пользователями</w:t>
      </w:r>
    </w:p>
    <w:p w14:paraId="7E97E0CB" w14:textId="77777777" w:rsidR="00321790" w:rsidRDefault="00321790" w:rsidP="005021E9">
      <w:pPr>
        <w:ind w:left="1855" w:firstLine="26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Программа должна обеспечивать возможность выполнения следующих функций администратора:</w:t>
      </w:r>
    </w:p>
    <w:p w14:paraId="2397C1C3" w14:textId="77777777" w:rsidR="00321790" w:rsidRDefault="00321790" w:rsidP="005021E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 </w:t>
      </w:r>
    </w:p>
    <w:p w14:paraId="0FF10C9E" w14:textId="77777777" w:rsidR="00321790" w:rsidRDefault="00321790" w:rsidP="005021E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предложений пользователей</w:t>
      </w:r>
    </w:p>
    <w:p w14:paraId="4A7EDDA9" w14:textId="42D806E7" w:rsidR="00321790" w:rsidRPr="008A1CDF" w:rsidRDefault="008A1CDF" w:rsidP="005021E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321790">
        <w:rPr>
          <w:rFonts w:ascii="Times New Roman" w:hAnsi="Times New Roman" w:cs="Times New Roman"/>
          <w:sz w:val="28"/>
        </w:rPr>
        <w:t>обавление/удаление информации</w:t>
      </w:r>
      <w:r>
        <w:rPr>
          <w:rFonts w:ascii="Times New Roman" w:hAnsi="Times New Roman" w:cs="Times New Roman"/>
          <w:sz w:val="28"/>
        </w:rPr>
        <w:t xml:space="preserve"> на сайте</w:t>
      </w:r>
    </w:p>
    <w:p w14:paraId="000A7B1C" w14:textId="5E73FA7B" w:rsidR="00321790" w:rsidRDefault="008A1CDF" w:rsidP="005021E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модерация обсуждений пользователей</w:t>
      </w:r>
    </w:p>
    <w:p w14:paraId="225D27B6" w14:textId="77777777" w:rsidR="00A80583" w:rsidRPr="00A80583" w:rsidRDefault="00A80583" w:rsidP="00A80583">
      <w:pPr>
        <w:rPr>
          <w:rFonts w:ascii="Times New Roman" w:hAnsi="Times New Roman" w:cs="Times New Roman"/>
          <w:sz w:val="28"/>
        </w:rPr>
      </w:pPr>
    </w:p>
    <w:p w14:paraId="2D218510" w14:textId="77777777" w:rsidR="00321790" w:rsidRDefault="00321790" w:rsidP="005021E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реализации</w:t>
      </w:r>
    </w:p>
    <w:p w14:paraId="79FA90E0" w14:textId="5481E126" w:rsidR="00321790" w:rsidRDefault="00321790" w:rsidP="005021E9">
      <w:pPr>
        <w:pStyle w:val="a3"/>
        <w:ind w:left="1855"/>
        <w:rPr>
          <w:rFonts w:ascii="Times New Roman" w:hAnsi="Times New Roman" w:cs="Times New Roman"/>
          <w:sz w:val="28"/>
        </w:rPr>
      </w:pPr>
    </w:p>
    <w:p w14:paraId="1C94D597" w14:textId="77777777" w:rsidR="00321790" w:rsidRDefault="00321790" w:rsidP="005021E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Требование к надежности</w:t>
      </w:r>
    </w:p>
    <w:p w14:paraId="10D222AB" w14:textId="77777777" w:rsidR="00562AE4" w:rsidRDefault="007E7783" w:rsidP="005021E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Сайт должен </w:t>
      </w:r>
      <w:r w:rsidR="00562AE4">
        <w:rPr>
          <w:rFonts w:ascii="Times New Roman" w:hAnsi="Times New Roman" w:cs="Times New Roman"/>
          <w:sz w:val="28"/>
        </w:rPr>
        <w:t>иметь защиту данных пользователей.</w:t>
      </w:r>
    </w:p>
    <w:p w14:paraId="14D2D135" w14:textId="4460C1BD" w:rsidR="00321790" w:rsidRDefault="00562AE4" w:rsidP="005021E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Администратором не может стать любой человек.</w:t>
      </w:r>
    </w:p>
    <w:p w14:paraId="4EF55AF5" w14:textId="24FF9E28" w:rsidR="00562AE4" w:rsidRDefault="00562AE4" w:rsidP="005021E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Сайт не может быть изменён никем, кроме разработчика</w:t>
      </w:r>
    </w:p>
    <w:p w14:paraId="76B09F70" w14:textId="77777777" w:rsidR="00321790" w:rsidRDefault="00321790" w:rsidP="005021E9">
      <w:pPr>
        <w:pStyle w:val="a3"/>
        <w:ind w:left="1855"/>
        <w:rPr>
          <w:rFonts w:ascii="Times New Roman" w:hAnsi="Times New Roman" w:cs="Times New Roman"/>
          <w:sz w:val="28"/>
        </w:rPr>
      </w:pPr>
    </w:p>
    <w:p w14:paraId="70E18CF0" w14:textId="77777777" w:rsidR="00321790" w:rsidRDefault="00321790" w:rsidP="005021E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интерфейсу</w:t>
      </w:r>
      <w:r>
        <w:rPr>
          <w:rFonts w:ascii="Times New Roman" w:hAnsi="Times New Roman" w:cs="Times New Roman"/>
          <w:sz w:val="28"/>
        </w:rPr>
        <w:t xml:space="preserve"> </w:t>
      </w:r>
    </w:p>
    <w:p w14:paraId="5940C3A7" w14:textId="34A06589" w:rsidR="00321790" w:rsidRPr="00E47DF5" w:rsidRDefault="00E47DF5" w:rsidP="005021E9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sz w:val="28"/>
        </w:rPr>
        <w:t>Интерфейс должен быть прост и интуитивно понятен.</w:t>
      </w:r>
    </w:p>
    <w:p w14:paraId="0863F8D6" w14:textId="58D209CF" w:rsidR="00E47DF5" w:rsidRPr="00E47DF5" w:rsidRDefault="00E47DF5" w:rsidP="005021E9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sz w:val="28"/>
        </w:rPr>
        <w:t>Основные разделы сайта должны быть доступны с первой страницы и со всех последующих страниц</w:t>
      </w:r>
    </w:p>
    <w:p w14:paraId="0CCF2EC2" w14:textId="2A88A25E" w:rsidR="00E47DF5" w:rsidRPr="00E47DF5" w:rsidRDefault="00E47DF5" w:rsidP="005021E9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</w:rPr>
      </w:pPr>
      <w:r w:rsidRPr="00E47DF5">
        <w:rPr>
          <w:rFonts w:ascii="Times New Roman" w:hAnsi="Times New Roman" w:cs="Times New Roman"/>
          <w:bCs/>
          <w:sz w:val="28"/>
        </w:rPr>
        <w:t>Сайт должен быть адаптирован под мобильные устройства</w:t>
      </w:r>
    </w:p>
    <w:p w14:paraId="249EC11A" w14:textId="77777777" w:rsidR="00321790" w:rsidRDefault="00321790" w:rsidP="005021E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Стадии и этапы разработки</w:t>
      </w:r>
    </w:p>
    <w:p w14:paraId="7962B757" w14:textId="77777777" w:rsidR="00321790" w:rsidRDefault="00321790" w:rsidP="005021E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Стадии разработки</w:t>
      </w:r>
    </w:p>
    <w:p w14:paraId="5B208DF3" w14:textId="77777777" w:rsidR="00321790" w:rsidRDefault="00321790" w:rsidP="005021E9">
      <w:pPr>
        <w:pStyle w:val="a3"/>
        <w:ind w:left="185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должна быть проведена в три стадии: разработка технического задания, рабочее проектирование, внедрение.</w:t>
      </w:r>
    </w:p>
    <w:p w14:paraId="0AF27B2C" w14:textId="77777777" w:rsidR="00321790" w:rsidRDefault="00321790" w:rsidP="005021E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Этапы разработки</w:t>
      </w:r>
    </w:p>
    <w:p w14:paraId="136BFCF0" w14:textId="77777777" w:rsidR="00321790" w:rsidRDefault="00321790" w:rsidP="005021E9">
      <w:pPr>
        <w:pStyle w:val="a3"/>
        <w:ind w:left="1855" w:firstLine="26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30D32E46" w14:textId="77777777" w:rsidR="00321790" w:rsidRDefault="00321790" w:rsidP="005021E9">
      <w:pPr>
        <w:pStyle w:val="a3"/>
        <w:ind w:left="212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стадии рабочего проектирования должны быть выполнены перечисленные ниже этапы работ:</w:t>
      </w:r>
    </w:p>
    <w:p w14:paraId="30A2F7EA" w14:textId="77777777" w:rsidR="00321790" w:rsidRDefault="00321790" w:rsidP="005021E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программы;</w:t>
      </w:r>
    </w:p>
    <w:p w14:paraId="770DA698" w14:textId="77777777" w:rsidR="00321790" w:rsidRDefault="00321790" w:rsidP="005021E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программной документации;</w:t>
      </w:r>
    </w:p>
    <w:p w14:paraId="61BD0635" w14:textId="77777777" w:rsidR="00321790" w:rsidRDefault="00321790" w:rsidP="005021E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испытания программы.</w:t>
      </w:r>
    </w:p>
    <w:p w14:paraId="2BA41C29" w14:textId="77777777" w:rsidR="00321790" w:rsidRDefault="00321790" w:rsidP="005021E9">
      <w:pPr>
        <w:pStyle w:val="a3"/>
        <w:ind w:left="1855" w:firstLine="26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стадии внедрения должен быть выполнен этап разработки – подготовка и передача программы.</w:t>
      </w:r>
    </w:p>
    <w:p w14:paraId="51D922DE" w14:textId="77777777" w:rsidR="00321790" w:rsidRDefault="00321790" w:rsidP="005021E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Содержание работ по этапам</w:t>
      </w:r>
    </w:p>
    <w:p w14:paraId="121B6D8D" w14:textId="77777777" w:rsidR="00321790" w:rsidRDefault="00321790" w:rsidP="005021E9">
      <w:pPr>
        <w:pStyle w:val="a3"/>
        <w:ind w:left="1855" w:firstLine="26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этапе разработки технического задания должны быть выполнены перечисленные ниже работы:</w:t>
      </w:r>
    </w:p>
    <w:p w14:paraId="414677F7" w14:textId="77777777" w:rsidR="00321790" w:rsidRDefault="00321790" w:rsidP="005021E9">
      <w:pPr>
        <w:pStyle w:val="a3"/>
        <w:ind w:left="185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Постановка задачи;</w:t>
      </w:r>
    </w:p>
    <w:p w14:paraId="47750BFB" w14:textId="77777777" w:rsidR="00321790" w:rsidRDefault="00321790" w:rsidP="005021E9">
      <w:pPr>
        <w:pStyle w:val="a3"/>
        <w:ind w:left="185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2.Определение и уточнение требований к техническим средствам;</w:t>
      </w:r>
    </w:p>
    <w:p w14:paraId="7059806F" w14:textId="77777777" w:rsidR="00321790" w:rsidRDefault="00321790" w:rsidP="005021E9">
      <w:pPr>
        <w:pStyle w:val="a3"/>
        <w:ind w:left="185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Определение требований к программе;</w:t>
      </w:r>
    </w:p>
    <w:p w14:paraId="34A123E0" w14:textId="77777777" w:rsidR="00321790" w:rsidRDefault="00321790" w:rsidP="005021E9">
      <w:pPr>
        <w:pStyle w:val="a3"/>
        <w:ind w:left="185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Определение стадий, этапов и сроков разработки программы и документации на неё;</w:t>
      </w:r>
    </w:p>
    <w:p w14:paraId="24EA2477" w14:textId="77777777" w:rsidR="00321790" w:rsidRDefault="00321790" w:rsidP="005021E9">
      <w:pPr>
        <w:pStyle w:val="a3"/>
        <w:ind w:left="185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Выбор языков программирования;</w:t>
      </w:r>
    </w:p>
    <w:p w14:paraId="4585A5C6" w14:textId="77777777" w:rsidR="00321790" w:rsidRDefault="00321790" w:rsidP="005021E9">
      <w:pPr>
        <w:pStyle w:val="a3"/>
        <w:ind w:left="185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Согласование и утверждение технического задания.</w:t>
      </w:r>
    </w:p>
    <w:p w14:paraId="33356DC7" w14:textId="77777777" w:rsidR="00321790" w:rsidRDefault="00321790" w:rsidP="005021E9">
      <w:pPr>
        <w:pStyle w:val="a3"/>
        <w:ind w:left="1855" w:firstLine="26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этапе разработки программной документации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</w:t>
      </w:r>
    </w:p>
    <w:p w14:paraId="23C144C2" w14:textId="77777777" w:rsidR="00321790" w:rsidRDefault="00321790" w:rsidP="005021E9">
      <w:pPr>
        <w:pStyle w:val="a3"/>
        <w:ind w:left="185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ГОСТ 19.101-77 с требованием п. Предварительный состав программной документации настоящего технического задания. </w:t>
      </w:r>
    </w:p>
    <w:p w14:paraId="48779BAB" w14:textId="77777777" w:rsidR="00321790" w:rsidRDefault="00321790" w:rsidP="005021E9">
      <w:pPr>
        <w:pStyle w:val="a3"/>
        <w:ind w:left="1855" w:firstLine="26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этапе испытаний программы должны быть выполнены перечисленные ниже виды работ:</w:t>
      </w:r>
    </w:p>
    <w:p w14:paraId="2F9BDD1E" w14:textId="77777777" w:rsidR="00321790" w:rsidRDefault="00321790" w:rsidP="005021E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Разработка, согласование и утверждение программы и методики испытаний;</w:t>
      </w:r>
    </w:p>
    <w:p w14:paraId="097E9441" w14:textId="77777777" w:rsidR="00321790" w:rsidRDefault="00321790" w:rsidP="005021E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Проведение приемо-сдаточных испытаний;</w:t>
      </w:r>
    </w:p>
    <w:p w14:paraId="580A389C" w14:textId="77777777" w:rsidR="00321790" w:rsidRDefault="00321790" w:rsidP="005021E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Корректировка программы и программной документации по результатам испытаний.</w:t>
      </w:r>
    </w:p>
    <w:p w14:paraId="1B2A9EF4" w14:textId="77777777" w:rsidR="00321790" w:rsidRDefault="00321790" w:rsidP="005021E9">
      <w:pPr>
        <w:pStyle w:val="a3"/>
        <w:ind w:left="1855" w:firstLine="26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4D20A7CB" w14:textId="77777777" w:rsidR="00321790" w:rsidRDefault="00321790" w:rsidP="005021E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Порядок контроля и приемки</w:t>
      </w:r>
    </w:p>
    <w:p w14:paraId="78D1F694" w14:textId="77777777" w:rsidR="00321790" w:rsidRDefault="00321790" w:rsidP="005021E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Виды испытаний</w:t>
      </w:r>
    </w:p>
    <w:p w14:paraId="29ED71D2" w14:textId="77777777" w:rsidR="00321790" w:rsidRDefault="00321790" w:rsidP="005021E9">
      <w:pPr>
        <w:pStyle w:val="a3"/>
        <w:ind w:left="1855" w:firstLine="26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14:paraId="1534480E" w14:textId="77777777" w:rsidR="00321790" w:rsidRDefault="00321790" w:rsidP="005021E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Общие требования к приемке работы</w:t>
      </w:r>
    </w:p>
    <w:p w14:paraId="13B6BEFB" w14:textId="3049B63E" w:rsidR="002A3F84" w:rsidRPr="002A3F84" w:rsidRDefault="00321790" w:rsidP="002A3F84">
      <w:pPr>
        <w:pStyle w:val="a3"/>
        <w:ind w:left="1855" w:firstLine="26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основе Протокола проведения испытаний Исполнитель совместно с Заказчиком подписывают Акт приемки-сдачи программы в эксплуатацию.</w:t>
      </w:r>
    </w:p>
    <w:p w14:paraId="18163476" w14:textId="77777777" w:rsidR="00321790" w:rsidRDefault="00321790" w:rsidP="005021E9">
      <w:pPr>
        <w:pStyle w:val="a3"/>
        <w:ind w:left="1855"/>
        <w:rPr>
          <w:rFonts w:ascii="Times New Roman" w:hAnsi="Times New Roman" w:cs="Times New Roman"/>
          <w:b/>
          <w:sz w:val="28"/>
        </w:rPr>
      </w:pPr>
    </w:p>
    <w:p w14:paraId="46226486" w14:textId="77777777" w:rsidR="005E23B6" w:rsidRPr="008F0490" w:rsidRDefault="005E23B6" w:rsidP="005021E9"/>
    <w:sectPr w:rsidR="005E23B6" w:rsidRPr="008F04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4B5"/>
    <w:multiLevelType w:val="hybridMultilevel"/>
    <w:tmpl w:val="2ADA589A"/>
    <w:lvl w:ilvl="0" w:tplc="5FA254F6">
      <w:start w:val="1"/>
      <w:numFmt w:val="bullet"/>
      <w:lvlText w:val=""/>
      <w:lvlJc w:val="left"/>
      <w:pPr>
        <w:ind w:left="257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1" w15:restartNumberingAfterBreak="0">
    <w:nsid w:val="299E563C"/>
    <w:multiLevelType w:val="hybridMultilevel"/>
    <w:tmpl w:val="5C746A40"/>
    <w:lvl w:ilvl="0" w:tplc="5FA254F6">
      <w:start w:val="1"/>
      <w:numFmt w:val="bullet"/>
      <w:lvlText w:val=""/>
      <w:lvlJc w:val="left"/>
      <w:pPr>
        <w:ind w:left="2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2" w15:restartNumberingAfterBreak="0">
    <w:nsid w:val="2B0060FA"/>
    <w:multiLevelType w:val="hybridMultilevel"/>
    <w:tmpl w:val="22381436"/>
    <w:lvl w:ilvl="0" w:tplc="5FA254F6">
      <w:start w:val="1"/>
      <w:numFmt w:val="bullet"/>
      <w:lvlText w:val=""/>
      <w:lvlJc w:val="left"/>
      <w:pPr>
        <w:ind w:left="2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3" w15:restartNumberingAfterBreak="0">
    <w:nsid w:val="2C1D068A"/>
    <w:multiLevelType w:val="hybridMultilevel"/>
    <w:tmpl w:val="08E23AF2"/>
    <w:lvl w:ilvl="0" w:tplc="5FA254F6">
      <w:start w:val="1"/>
      <w:numFmt w:val="bullet"/>
      <w:lvlText w:val=""/>
      <w:lvlJc w:val="left"/>
      <w:pPr>
        <w:ind w:left="257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4" w15:restartNumberingAfterBreak="0">
    <w:nsid w:val="420E5DBB"/>
    <w:multiLevelType w:val="multilevel"/>
    <w:tmpl w:val="C56AFAB6"/>
    <w:lvl w:ilvl="0">
      <w:start w:val="1"/>
      <w:numFmt w:val="decimal"/>
      <w:lvlText w:val="%1."/>
      <w:lvlJc w:val="left"/>
      <w:pPr>
        <w:ind w:left="574" w:hanging="432"/>
      </w:pPr>
      <w:rPr>
        <w:b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4D673FEB"/>
    <w:multiLevelType w:val="hybridMultilevel"/>
    <w:tmpl w:val="B7A4C002"/>
    <w:lvl w:ilvl="0" w:tplc="5FA254F6">
      <w:start w:val="1"/>
      <w:numFmt w:val="bullet"/>
      <w:lvlText w:val=""/>
      <w:lvlJc w:val="left"/>
      <w:pPr>
        <w:ind w:left="257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6" w15:restartNumberingAfterBreak="0">
    <w:nsid w:val="52985F5C"/>
    <w:multiLevelType w:val="hybridMultilevel"/>
    <w:tmpl w:val="2F24D6EC"/>
    <w:lvl w:ilvl="0" w:tplc="5FA254F6">
      <w:start w:val="1"/>
      <w:numFmt w:val="bullet"/>
      <w:lvlText w:val=""/>
      <w:lvlJc w:val="left"/>
      <w:pPr>
        <w:ind w:left="2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7" w15:restartNumberingAfterBreak="0">
    <w:nsid w:val="5B74383B"/>
    <w:multiLevelType w:val="hybridMultilevel"/>
    <w:tmpl w:val="CB94AA20"/>
    <w:lvl w:ilvl="0" w:tplc="5FA254F6">
      <w:start w:val="1"/>
      <w:numFmt w:val="bullet"/>
      <w:lvlText w:val=""/>
      <w:lvlJc w:val="left"/>
      <w:pPr>
        <w:ind w:left="2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8" w15:restartNumberingAfterBreak="0">
    <w:nsid w:val="5E732F8B"/>
    <w:multiLevelType w:val="hybridMultilevel"/>
    <w:tmpl w:val="2CD8D36A"/>
    <w:lvl w:ilvl="0" w:tplc="5FA254F6">
      <w:start w:val="1"/>
      <w:numFmt w:val="bullet"/>
      <w:lvlText w:val=""/>
      <w:lvlJc w:val="left"/>
      <w:pPr>
        <w:ind w:left="2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9" w:hanging="360"/>
      </w:pPr>
      <w:rPr>
        <w:rFonts w:ascii="Wingdings" w:hAnsi="Wingdings" w:hint="default"/>
      </w:rPr>
    </w:lvl>
  </w:abstractNum>
  <w:abstractNum w:abstractNumId="9" w15:restartNumberingAfterBreak="0">
    <w:nsid w:val="5FBF720E"/>
    <w:multiLevelType w:val="hybridMultilevel"/>
    <w:tmpl w:val="886E4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502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63CA0"/>
    <w:multiLevelType w:val="hybridMultilevel"/>
    <w:tmpl w:val="29864F6E"/>
    <w:lvl w:ilvl="0" w:tplc="5FA254F6">
      <w:start w:val="1"/>
      <w:numFmt w:val="bullet"/>
      <w:lvlText w:val=""/>
      <w:lvlJc w:val="left"/>
      <w:pPr>
        <w:ind w:left="257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11" w15:restartNumberingAfterBreak="0">
    <w:nsid w:val="7A5F583D"/>
    <w:multiLevelType w:val="hybridMultilevel"/>
    <w:tmpl w:val="B62428E8"/>
    <w:lvl w:ilvl="0" w:tplc="5FA254F6">
      <w:start w:val="1"/>
      <w:numFmt w:val="bullet"/>
      <w:lvlText w:val=""/>
      <w:lvlJc w:val="left"/>
      <w:pPr>
        <w:ind w:left="257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num w:numId="1" w16cid:durableId="7877006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85860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7466684">
    <w:abstractNumId w:val="10"/>
  </w:num>
  <w:num w:numId="4" w16cid:durableId="1027871701">
    <w:abstractNumId w:val="11"/>
  </w:num>
  <w:num w:numId="5" w16cid:durableId="1697999528">
    <w:abstractNumId w:val="0"/>
  </w:num>
  <w:num w:numId="6" w16cid:durableId="1095520869">
    <w:abstractNumId w:val="5"/>
  </w:num>
  <w:num w:numId="7" w16cid:durableId="292905356">
    <w:abstractNumId w:val="3"/>
  </w:num>
  <w:num w:numId="8" w16cid:durableId="226377085">
    <w:abstractNumId w:val="1"/>
  </w:num>
  <w:num w:numId="9" w16cid:durableId="370690770">
    <w:abstractNumId w:val="0"/>
  </w:num>
  <w:num w:numId="10" w16cid:durableId="496313557">
    <w:abstractNumId w:val="2"/>
  </w:num>
  <w:num w:numId="11" w16cid:durableId="662272206">
    <w:abstractNumId w:val="7"/>
  </w:num>
  <w:num w:numId="12" w16cid:durableId="1017003891">
    <w:abstractNumId w:val="6"/>
  </w:num>
  <w:num w:numId="13" w16cid:durableId="13381883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D7"/>
    <w:rsid w:val="00183E73"/>
    <w:rsid w:val="00232CCD"/>
    <w:rsid w:val="002A3F84"/>
    <w:rsid w:val="00321790"/>
    <w:rsid w:val="005021E9"/>
    <w:rsid w:val="00562AE4"/>
    <w:rsid w:val="00581427"/>
    <w:rsid w:val="005E23B6"/>
    <w:rsid w:val="006132E4"/>
    <w:rsid w:val="00766AD7"/>
    <w:rsid w:val="00772F21"/>
    <w:rsid w:val="007A6483"/>
    <w:rsid w:val="007D270C"/>
    <w:rsid w:val="007E7783"/>
    <w:rsid w:val="008A1CDF"/>
    <w:rsid w:val="008E24F4"/>
    <w:rsid w:val="008F0490"/>
    <w:rsid w:val="00A80583"/>
    <w:rsid w:val="00E47DF5"/>
    <w:rsid w:val="00FB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2724"/>
  <w15:chartTrackingRefBased/>
  <w15:docId w15:val="{745EA8BA-CF9E-4A58-807D-B3A5E6DE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2E4"/>
    <w:pPr>
      <w:spacing w:line="256" w:lineRule="auto"/>
    </w:pPr>
    <w:rPr>
      <w:rFonts w:ascii="Calibri" w:eastAsia="Calibri" w:hAnsi="Calibri" w:cs="Calibri"/>
      <w:color w:val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6132E4"/>
    <w:pPr>
      <w:spacing w:after="0" w:line="240" w:lineRule="auto"/>
    </w:pPr>
    <w:rPr>
      <w:rFonts w:eastAsiaTheme="minorEastAsia"/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21790"/>
    <w:pPr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2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28308-4DA9-4F99-A67B-B82B6EC2C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Хардиков</dc:creator>
  <cp:keywords/>
  <dc:description/>
  <cp:lastModifiedBy>Роман Хардиков</cp:lastModifiedBy>
  <cp:revision>5</cp:revision>
  <dcterms:created xsi:type="dcterms:W3CDTF">2022-05-14T11:47:00Z</dcterms:created>
  <dcterms:modified xsi:type="dcterms:W3CDTF">2022-06-03T07:02:00Z</dcterms:modified>
</cp:coreProperties>
</file>