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FB3B1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D7408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6A890B94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359CC31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9F47B0E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17.10.2025 г.</w:t>
      </w:r>
    </w:p>
    <w:p w14:paraId="1321A90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16B0031F">
      <w:pPr>
        <w:spacing w:after="0" w:line="240" w:lineRule="auto"/>
        <w:ind w:firstLine="2084" w:firstLineChars="1042"/>
        <w:jc w:val="both"/>
        <w:rPr>
          <w:rFonts w:hint="default" w:ascii="Cambria" w:hAnsi="Cambria" w:cs="Cambria"/>
          <w:b/>
          <w:bCs/>
          <w:sz w:val="20"/>
          <w:szCs w:val="20"/>
          <w:u w:val="single"/>
        </w:rPr>
      </w:pPr>
      <w:r>
        <w:t xml:space="preserve">Карпов Дмитрий Николаевич </w:t>
      </w:r>
    </w:p>
    <w:p w14:paraId="79746924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01F282B8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Федотов Артем Владимирович, ИНН 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E68BD92">
      <w:pPr>
        <w:spacing w:after="0" w:line="240" w:lineRule="auto"/>
        <w:ind w:left="-142"/>
        <w:jc w:val="both"/>
        <w:rPr>
          <w:rFonts w:hint="default" w:ascii="Cambria" w:hAnsi="Cambria" w:cs="Cambria"/>
          <w:sz w:val="20"/>
          <w:szCs w:val="20"/>
        </w:rPr>
      </w:pPr>
    </w:p>
    <w:p w14:paraId="0CBCF493">
      <w:pPr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hint="default" w:ascii="Cambria" w:hAnsi="Cambria" w:cs="Cambria"/>
          <w:b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ПРЕДМЕТ ДОГОВОРА</w:t>
      </w:r>
    </w:p>
    <w:p w14:paraId="28BFC83E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Риелтор, </w:t>
      </w:r>
      <w:r>
        <w:rPr>
          <w:rFonts w:hint="default" w:ascii="Cambria" w:hAnsi="Cambria" w:cs="Cambria" w:eastAsiaTheme="minorHAnsi"/>
          <w:sz w:val="20"/>
          <w:szCs w:val="20"/>
          <w:lang w:eastAsia="en-US"/>
        </w:rPr>
        <w:t>Исполнитель по настоящему договору обязуется совершить действия, направленные на продажу объекта недвижимости Клиента:</w:t>
      </w:r>
      <w:r>
        <w:rPr>
          <w:rFonts w:hint="default" w:ascii="Cambria" w:hAnsi="Cambria" w:cs="Cambria"/>
          <w:sz w:val="20"/>
          <w:szCs w:val="20"/>
        </w:rPr>
        <w:t xml:space="preserve">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{{property_type_client}</w:t>
      </w:r>
      <w:r>
        <w:rPr>
          <w:rFonts w:hint="default" w:ascii="Cambria" w:hAnsi="Cambria" w:cs="Cambria"/>
          <w:color w:val="auto"/>
          <w:spacing w:val="0"/>
          <w:position w:val="0"/>
          <w:sz w:val="20"/>
          <w:szCs w:val="20"/>
          <w:shd w:val="clear" w:fill="auto"/>
          <w:lang w:val="ru-RU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>далее Объекта, _______________________________________________________________________________________________________________________________________</w:t>
      </w:r>
    </w:p>
    <w:p w14:paraId="6071BD86">
      <w:pPr>
        <w:pStyle w:val="9"/>
        <w:tabs>
          <w:tab w:val="left" w:pos="426"/>
        </w:tabs>
        <w:jc w:val="center"/>
        <w:rPr>
          <w:rFonts w:hint="default" w:ascii="Cambria" w:hAnsi="Cambria" w:cs="Cambria"/>
          <w:iCs/>
          <w:sz w:val="20"/>
          <w:szCs w:val="20"/>
        </w:rPr>
      </w:pPr>
      <w:r>
        <w:rPr>
          <w:rFonts w:hint="default" w:ascii="Cambria" w:hAnsi="Cambria" w:cs="Cambria"/>
          <w:iCs/>
          <w:sz w:val="20"/>
          <w:szCs w:val="20"/>
        </w:rPr>
        <w:t>(вид объект, характеристика)</w:t>
      </w:r>
    </w:p>
    <w:p w14:paraId="0680B711">
      <w:pPr>
        <w:pStyle w:val="9"/>
        <w:tabs>
          <w:tab w:val="left" w:pos="426"/>
        </w:tabs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Расположенного по адресу:</w:t>
      </w:r>
      <w:r>
        <w:rPr>
          <w:rFonts w:hint="default" w:ascii="Cambria" w:hAnsi="Cambria" w:cs="Cambria"/>
          <w:sz w:val="20"/>
          <w:szCs w:val="20"/>
          <w:lang w:val="ru-RU"/>
        </w:rPr>
        <w:t xml:space="preserve">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{{property_address_client}}</w:t>
      </w:r>
      <w:r>
        <w:rPr>
          <w:rFonts w:hint="default" w:ascii="Cambria" w:hAnsi="Cambria" w:cs="Cambria"/>
          <w:sz w:val="20"/>
          <w:szCs w:val="20"/>
        </w:rPr>
        <w:t xml:space="preserve">, при условии поиска и одновременного приобретения другого объекта недвижимости </w:t>
      </w:r>
      <w:r>
        <w:rPr>
          <w:rFonts w:hint="default" w:ascii="Cambria" w:hAnsi="Cambria" w:cs="Cambria"/>
          <w:sz w:val="20"/>
          <w:szCs w:val="20"/>
          <w:lang w:val="ru-RU"/>
        </w:rPr>
        <w:t xml:space="preserve">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{{property_address_purchase}}</w:t>
      </w:r>
      <w:r>
        <w:rPr>
          <w:rFonts w:hint="default" w:ascii="Cambria" w:hAnsi="Cambria" w:cs="Cambria"/>
          <w:i/>
          <w:sz w:val="20"/>
          <w:szCs w:val="20"/>
        </w:rPr>
        <w:t xml:space="preserve">, </w:t>
      </w:r>
      <w:r>
        <w:rPr>
          <w:rFonts w:hint="default" w:ascii="Cambria" w:hAnsi="Cambria" w:cs="Cambria"/>
          <w:sz w:val="20"/>
          <w:szCs w:val="20"/>
        </w:rPr>
        <w:t>а Клиент _______________________________________________________________________________________________________________________________________</w:t>
      </w:r>
    </w:p>
    <w:p w14:paraId="12FBC48C">
      <w:pPr>
        <w:pStyle w:val="9"/>
        <w:tabs>
          <w:tab w:val="left" w:pos="426"/>
        </w:tabs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iCs/>
          <w:sz w:val="20"/>
          <w:szCs w:val="20"/>
        </w:rPr>
        <w:t>(вид объект, характеристика)</w:t>
      </w:r>
    </w:p>
    <w:p w14:paraId="5FAFD944">
      <w:pPr>
        <w:pStyle w:val="9"/>
        <w:tabs>
          <w:tab w:val="left" w:pos="426"/>
        </w:tabs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обязуется выплатить вознаграждение Риелтора, Исполнителя.</w:t>
      </w:r>
    </w:p>
    <w:p w14:paraId="782EFE8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Стоимость Объекта договора и порядок выплаты вознаграждения Риелтора, Исполнителя определяется Приложением № 2 к настоящему договору, являющимся неотъемлемой частью настоящего договора.</w:t>
      </w:r>
    </w:p>
    <w:p w14:paraId="3DE8B3A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6B6E542">
      <w:pPr>
        <w:pStyle w:val="9"/>
        <w:ind w:right="708"/>
        <w:jc w:val="both"/>
        <w:rPr>
          <w:rFonts w:hint="default" w:ascii="Cambria" w:hAnsi="Cambria" w:cs="Cambria"/>
          <w:sz w:val="20"/>
          <w:szCs w:val="20"/>
        </w:rPr>
      </w:pPr>
    </w:p>
    <w:p w14:paraId="118606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hint="default" w:ascii="Cambria" w:hAnsi="Cambria" w:cs="Cambria"/>
          <w:b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ОБЯЗАННОСТИ РИЕЛТОРА, ИСПОЛНИТЕЛЯ</w:t>
      </w:r>
    </w:p>
    <w:p w14:paraId="70CD8CC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189E0EFA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Осуществлять поиск покупателя на отчуждаемый Объект.</w:t>
      </w:r>
    </w:p>
    <w:p w14:paraId="02B1434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656F701B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Подготовить документы для сделки с Объектом недвижимости, при условии выдачи Клиентом соответствующей доверенности.</w:t>
      </w:r>
    </w:p>
    <w:p w14:paraId="7F2CB0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Заключить с Покупателем договор, обеспечивающий совершение сделки; письменно уведомить Клиента о заключенном договоре.</w:t>
      </w:r>
    </w:p>
    <w:p w14:paraId="706F7C3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Осуществлять поиск и показ не менее двух Объектов, отвечающих требованиям Клиента, определить время и порядок просмотра выбранных Клиентом Объектов.</w:t>
      </w:r>
    </w:p>
    <w:p w14:paraId="7FFC7FD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Заключить договор, обеспечивающий совершение сделки, с собственником приобретаемого Объекта или его представителем при условии выдачи Клиентом соответствующей доверенности.</w:t>
      </w:r>
    </w:p>
    <w:p w14:paraId="14C29C0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Уведомить Клиента о времени и месте оформления договора купли-продажи и расчетов за Объекты не позднее, чем за один день до сделки.</w:t>
      </w:r>
    </w:p>
    <w:p w14:paraId="08E78DE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363CCCD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Оказать содействие в передаче недвижимости путём предоставления актов приёма-передачи.</w:t>
      </w:r>
    </w:p>
    <w:p w14:paraId="558A09E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Организовать подготовку и надлежащее оформление договоров купли-продажи Объекта.</w:t>
      </w:r>
    </w:p>
    <w:p w14:paraId="266CF014">
      <w:pPr>
        <w:spacing w:after="0" w:line="240" w:lineRule="auto"/>
        <w:rPr>
          <w:rFonts w:hint="default" w:ascii="Cambria" w:hAnsi="Cambria" w:cs="Cambria"/>
          <w:sz w:val="20"/>
          <w:szCs w:val="20"/>
        </w:rPr>
      </w:pPr>
    </w:p>
    <w:p w14:paraId="3C42FA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ОБЯЗАННОСТИ КЛИЕНТА, ЗАКАЗЧИКА</w:t>
      </w:r>
    </w:p>
    <w:p w14:paraId="0C5874B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Достоверно информировать Риелтора, ДОМОС Клаб о своем месте нахождения во время всего срока действия договора с указанием контактных телефонов и подробного адреса, а также обо всех обстоятельствах, имеющих значение для исполнения настоящего Договора.</w:t>
      </w:r>
    </w:p>
    <w:p w14:paraId="38834AC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B9B130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t>Обмен информацией осуществляется посредством сети «Интернет» между электронной почтой Риелтора:  и электронной почтой Клиента: {{client_email}},</w:t>
      </w:r>
    </w:p>
    <w:p w14:paraId="1FD99A01">
      <w:p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а также в письменном виде.</w:t>
      </w:r>
    </w:p>
    <w:p w14:paraId="79F5D1A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679FEB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данными.</w:t>
      </w:r>
    </w:p>
    <w:p w14:paraId="712C9727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 (в том числе и бывшего) на продажу Объекта, если он был приобретён в период брака.</w:t>
      </w:r>
    </w:p>
    <w:p w14:paraId="56AF9E9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2A64D92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Во время исполнения договора совершать действия, направленные на отчуждение объекта с участием Риелтора.</w:t>
      </w:r>
    </w:p>
    <w:p w14:paraId="79EBB17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Не предпринимать без письменного уведомления Риелтора действий, направленных на обременение объекта правами третьих лиц, а при возникновении обременений – немедленно информировать Риелтора. </w:t>
      </w:r>
    </w:p>
    <w:p w14:paraId="6205001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заключать аналогичные договоры в период действия данного договора.</w:t>
      </w:r>
    </w:p>
    <w:p w14:paraId="65EEF17A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 фактическом освобождении Объекта передать его со всеми элементами благоустройства, не наносить ему урон и не производить иных действий, которые могут снизить его рыночную стоимость, кроме тех, что были оговорены письменно с Риелтором или Покупателем.</w:t>
      </w:r>
    </w:p>
    <w:p w14:paraId="1AB2C17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Рассматривать самостоятельно или с привлечением ответственного лица Риелтора предложенные последним Объекты в течение ______ дня(ей) с момента получения адреса.</w:t>
      </w:r>
    </w:p>
    <w:p w14:paraId="56B3EA0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Дать письменное согласие на приобретение выбранного объекта недвижимости с указанием стоимости Объекта, выдать Риелтору, или лицу, за которое Риелтор поручился, доверенность на внесение частичной оплаты продавцу приобретаемого Объекта и заключение соответствующего договора либо заключить соответствующий договор самостоятельно при участии Риелтора. В случае приобретения Объекта с доплатой, самостоятельно внести частичный платеж на условиях настоящего пункта.</w:t>
      </w:r>
    </w:p>
    <w:p w14:paraId="4F25466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Предоставить нотариальное согласие супруга на покупку Объекта недвижимости. </w:t>
      </w:r>
    </w:p>
    <w:p w14:paraId="640A20E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обо всех обстоятельствах, имеющих значение для исполнения настоящего Договора.</w:t>
      </w:r>
    </w:p>
    <w:p w14:paraId="739C1434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сделок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45BFFF2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оплату коммунальных услуг и налоговых платежей на день совершения сделки с Объектом, фактически освободить Объект в течение ______ дня(ей) после совершения сделки и передать его покупателю на условиях, установленных в договоре купли-продажи.</w:t>
      </w:r>
    </w:p>
    <w:p w14:paraId="5F1CC3BF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9FE77D9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24865D3">
      <w:pPr>
        <w:pStyle w:val="15"/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2E7706A7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2746F496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6821E6A5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779A4512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458AA6A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088E8D7C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5FD693F4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5F6E38A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F55851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EDFEBDF">
      <w:pPr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F68911E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9941433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30D7BC60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5F626C2A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5DDC776D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6DDE6736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082A81ED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61C70596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2B2E36F1">
      <w:pPr>
        <w:pStyle w:val="15"/>
        <w:numPr>
          <w:ilvl w:val="1"/>
          <w:numId w:val="3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26FE8129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CADD1EC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4CBAFCE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25245BB6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/>
        </w:rPr>
        <w:t>дней, месяцев</w:t>
      </w:r>
      <w:r>
        <w:rPr>
          <w:rFonts w:asciiTheme="majorHAnsi" w:hAnsiTheme="majorHAnsi"/>
        </w:rPr>
        <w:t>).</w:t>
      </w:r>
    </w:p>
    <w:p w14:paraId="7EDF21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4A8B6D8E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08602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122354F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2863E973">
      <w:pPr>
        <w:pStyle w:val="15"/>
        <w:tabs>
          <w:tab w:val="left" w:pos="426"/>
        </w:tabs>
        <w:spacing w:after="0" w:line="240" w:lineRule="auto"/>
        <w:ind w:left="-142" w:right="708"/>
        <w:rPr>
          <w:rFonts w:cs="Times New Roman" w:asciiTheme="majorHAnsi" w:hAnsiTheme="majorHAnsi"/>
          <w:b/>
          <w:sz w:val="20"/>
          <w:szCs w:val="20"/>
        </w:rPr>
      </w:pPr>
    </w:p>
    <w:p w14:paraId="1BFF9AC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7E16809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5D60ED6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802A8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51EBAFD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59C6AE0A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360FA00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107B2A0D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6008F1B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522DCDC6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423C0C0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4EB13D3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0085915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F2578D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7B99BFD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5460E05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38AAA2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19AE06B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 Карпов Дмитрий Николаевич, подписывая настоящий Договор, выражаю своё согласие на осуществление Федотов Артем Владимирович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4435F1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7A39DF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0AEFF7C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330262F8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55B17DBB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51E4DB16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53B5C8E9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4"/>
        <w:gridCol w:w="3532"/>
        <w:gridCol w:w="3354"/>
      </w:tblGrid>
      <w:tr w14:paraId="706DF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Карпов Дмитрий Николаевич</w:t>
              <w:br/>
              <w:t>Дата рождения: 26.06.1990</w:t>
              <w:br/>
              <w:t>Паспорт:6510 927223</w:t>
              <w:br/>
              <w:t xml:space="preserve">Выдан: 28.07.2010 г. </w:t>
              <w:br/>
              <w:t>кем: отделением уфмс россии по свердловской обл. в г. краснотурьинске</w:t>
              <w:br/>
              <w:t>Адрес регистрации:</w:t>
              <w:br/>
              <w:t>г. Екатеринбург, ул. Чайковского, д. 68 корп., кв. 54</w:t>
              <w:br/>
              <w:br/>
              <w:t>КЛИЕНТ:</w:t>
              <w:br/>
              <w:br/>
              <w:t>__________ /Карпов Д.Н.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Федотов Артем Владимирович</w:t>
              <w:br/>
              <w:t xml:space="preserve">ИНН </w:t>
              <w:br/>
              <w:t>Паспорт 6509 853660</w:t>
              <w:br/>
              <w:t>Выдан 25.11.2009 г.</w:t>
              <w:br/>
              <w:t>Кем отделением уфмс россии по свердловской обл. в г. краснотурьинске</w:t>
              <w:br/>
              <w:t>Адрес регистрации ОБЛ. СВЕРДЛОВСКАЯ, Г. ЕКАТЕРИНБУРГ, УЛ. РАДИЩЕВА, Д. 57, КВ. 104</w:t>
              <w:br/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/Федотов А.В.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4B76DD4D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A14C38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99D720C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82D210F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665A0919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71BFD51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77D1E237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9E0575C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3E84362B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711EEFFA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4AE93A4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DA4ADE4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1AFE63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41F6C0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80FE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78D701A6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6B6726B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1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6F459D4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344B7BCE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/Карпов Д.Н. /Исполнитель _______ /Федотов А.В. /ДОМОС Клаб: _________ /ИП Лебедев В.С.</w:t>
      </w:r>
    </w:p>
    <w:p w14:paraId="4ED94E59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19F953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0D32ADA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bookmarkEnd w:id="1"/>
    <w:p w14:paraId="5FB69916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B1BD24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55F069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8BF6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98E392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3425D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9CE00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4A6E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E8FC3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3BF62B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00780D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                                     </w:t>
      </w:r>
    </w:p>
    <w:p w14:paraId="2AE6B1B7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F3C8BC0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00CA2F87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78DFB5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CF16798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64200FB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1A31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0846C9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1905C4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53D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81690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4A6FCC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98E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006B2F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C0C93C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0A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8534C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3B45E2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2E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29991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22E4160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B9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BEC0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11F511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429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36BAE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60ADDF1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0953EFF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0BE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834EA1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2105A60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0B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96783D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733A6A4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27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4060AF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76DEA3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B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7E00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5DD844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2F4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7ADF38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07646E9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5F8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3D7F3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6EB7E9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208D927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723853EA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BF4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C1BBD9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5F45F74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A2CC81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0618D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650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6AADB1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73A2C89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6F5D8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08B97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C8D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F267B0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724B0E6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73F1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F01365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31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87C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1D249E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0EE4FA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71D62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733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A0165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2E84DC9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A10864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FBDB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C305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F85B7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77D59E3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923D2C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A606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7E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492708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60F3D9D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5F9BF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36CD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A5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8BA8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0714600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3B50D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D634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E6E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BA94C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58DAEB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7FDEE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197FA6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1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394C3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7D2D10F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F209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475F26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9B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3FE83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52BC0A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FBFFA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88AEC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858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AB7A7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5F86742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231A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1BF061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D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75A32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7019A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3A2B0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505BC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654064B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63DAA6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FC0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BC8184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6582CF1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  <w:tr w14:paraId="4396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8222" w:type="dxa"/>
            <w:vAlign w:val="center"/>
          </w:tcPr>
          <w:p w14:paraId="66A8279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5C04EA2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12B3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2CF1A3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2E2D160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7881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D0EBBA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5942F36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A9C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1C4CF9F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501E6F3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6B8F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22992DB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697C95E8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</w:tbl>
    <w:p w14:paraId="07E5746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8B0738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744C0A01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Клиент Карпов Д.Н. / ___________________</w:t>
      </w:r>
    </w:p>
    <w:p w14:paraId="2428C90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BB473A5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Риелтор Федотов А.В. / ___________________</w:t>
      </w:r>
    </w:p>
    <w:p w14:paraId="64C56EE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6FC880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0FC323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26202DFF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№2</w:t>
      </w:r>
    </w:p>
    <w:p w14:paraId="3B914F5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509D0C20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33E713D3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2F04438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43F2FC9A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5041C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BD17F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0F0BBC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880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5D7835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37D604B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8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93082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03AC814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81F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70C6728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08246AB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08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CF817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13A6D36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08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A4998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647C48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A2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36020E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79DAE57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AB3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C92E1A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69E6EA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28E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9C25D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708D29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B02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4CE8D36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D937DBC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E4B7B47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Клиент Карпов Д.Н. / ___________________</w:t>
      </w:r>
    </w:p>
    <w:p w14:paraId="20C50E7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2C7A8A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09D8023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549690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5C4FE340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FCDF72F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90C202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6F8AFD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133D198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BFC8B3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2756C0A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DBE71CE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E20D231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C2C71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FF7E69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456F82B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7B490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Риелтор Федотов А.В. / ___________________</w:t>
      </w:r>
    </w:p>
    <w:p w14:paraId="6FACC53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215BF1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751C55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070C02C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D36F4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460A83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B234E3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47D03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AE901A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7F01CC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18E08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0DD15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C86C1C0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8C3C4F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968B00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0366E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32DF942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5C0404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4F90524">
      <w:pPr>
        <w:spacing w:after="0" w:line="240" w:lineRule="auto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page"/>
      </w:r>
    </w:p>
    <w:p w14:paraId="584757A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  <w:lang w:eastAsia="ru-RU"/>
        </w:rPr>
      </w:pPr>
    </w:p>
    <w:p w14:paraId="19DA1B77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3</w:t>
      </w:r>
    </w:p>
    <w:p w14:paraId="5F5C513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73A377A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1330E7F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ОБЪЕКТА, ПОРЯДОК РАСЧЕТОВ, ОПЛАТА ВОЗНАГРАЖДЕНИЯ РИЕЛТОРА</w:t>
      </w:r>
    </w:p>
    <w:p w14:paraId="7EC018A4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</w:p>
    <w:p w14:paraId="2A7E4B1C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0" w:right="284" w:firstLine="0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ЦЕНА ОБЪЕКТА</w:t>
      </w:r>
    </w:p>
    <w:p w14:paraId="4A142AA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  <w:u w:val="single"/>
        </w:rPr>
      </w:pPr>
      <w:r>
        <w:rPr>
          <w:rFonts w:hint="default" w:ascii="Cambria" w:hAnsi="Cambria" w:cs="Cambria"/>
          <w:sz w:val="20"/>
          <w:szCs w:val="20"/>
        </w:rPr>
        <w:t xml:space="preserve">Стоимость продаваемого ОБЪЕКТА устанавливается в размере не менее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{{property_sale_price}</w:t>
      </w:r>
      <w:r>
        <w:rPr>
          <w:rFonts w:hint="default" w:ascii="Cambria" w:hAnsi="Cambria" w:cs="Cambria"/>
          <w:sz w:val="20"/>
          <w:szCs w:val="20"/>
        </w:rPr>
        <w:t>.</w:t>
      </w:r>
    </w:p>
    <w:p w14:paraId="25F4ABB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  <w:u w:val="single"/>
        </w:rPr>
      </w:pPr>
      <w:r>
        <w:rPr>
          <w:rFonts w:hint="default" w:ascii="Cambria" w:hAnsi="Cambria" w:cs="Cambria"/>
          <w:sz w:val="20"/>
          <w:szCs w:val="20"/>
        </w:rPr>
        <w:t xml:space="preserve">Стоимость приобретаемого объекта составляет не более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{{property_purchase_price}}</w:t>
      </w:r>
      <w:r>
        <w:rPr>
          <w:rFonts w:hint="default" w:ascii="Cambria" w:hAnsi="Cambria" w:cs="Cambria"/>
          <w:sz w:val="20"/>
          <w:szCs w:val="20"/>
        </w:rPr>
        <w:t>.</w:t>
      </w:r>
    </w:p>
    <w:p w14:paraId="6A8EF876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  <w:u w:val="single"/>
        </w:rPr>
      </w:pPr>
      <w:r>
        <w:rPr>
          <w:rFonts w:hint="default" w:ascii="Cambria" w:hAnsi="Cambria" w:cs="Cambria"/>
          <w:sz w:val="20"/>
          <w:szCs w:val="20"/>
        </w:rPr>
        <w:t xml:space="preserve">Сумма доплаты за приобретаемую квартиру со стороны Клиента, в пользу Клиента (не нужное вычеркнуть) составляет не более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{{compensation_amount}}</w:t>
      </w:r>
      <w:r>
        <w:rPr>
          <w:rFonts w:hint="default" w:ascii="Cambria" w:hAnsi="Cambria" w:cs="Cambria"/>
          <w:color w:val="auto"/>
          <w:spacing w:val="0"/>
          <w:position w:val="0"/>
          <w:sz w:val="20"/>
          <w:szCs w:val="20"/>
          <w:shd w:val="clear" w:fill="auto"/>
          <w:lang w:val="ru-RU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 xml:space="preserve">руб.  и не менее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{{compensation_amount}}</w:t>
      </w:r>
      <w:r>
        <w:rPr>
          <w:rFonts w:hint="default" w:ascii="Cambria" w:hAnsi="Cambria" w:cs="Cambria"/>
          <w:color w:val="auto"/>
          <w:spacing w:val="0"/>
          <w:position w:val="0"/>
          <w:sz w:val="20"/>
          <w:szCs w:val="20"/>
          <w:shd w:val="clear" w:fill="auto"/>
          <w:lang w:val="ru-RU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 xml:space="preserve"> руб. </w:t>
      </w:r>
    </w:p>
    <w:p w14:paraId="0B020D6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  <w:u w:val="single"/>
        </w:rPr>
      </w:pPr>
      <w:r>
        <w:rPr>
          <w:rFonts w:hint="default" w:ascii="Cambria" w:hAnsi="Cambria" w:cs="Cambria"/>
          <w:sz w:val="20"/>
          <w:szCs w:val="20"/>
        </w:rPr>
        <w:t xml:space="preserve">Частичный платеж за приобретаемый объект составляет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{{advance_payment}}</w:t>
      </w:r>
    </w:p>
    <w:p w14:paraId="09DEB312">
      <w:pPr>
        <w:pStyle w:val="9"/>
        <w:tabs>
          <w:tab w:val="left" w:pos="426"/>
        </w:tabs>
        <w:jc w:val="both"/>
        <w:rPr>
          <w:rFonts w:hint="default" w:ascii="Cambria" w:hAnsi="Cambria" w:cs="Cambria"/>
          <w:sz w:val="20"/>
          <w:szCs w:val="20"/>
          <w:u w:val="single"/>
        </w:rPr>
      </w:pPr>
      <w:r>
        <w:rPr>
          <w:rFonts w:hint="default" w:ascii="Cambria" w:hAnsi="Cambria" w:cs="Cambria"/>
          <w:sz w:val="20"/>
          <w:szCs w:val="20"/>
        </w:rPr>
        <w:t>(либо _____% от стоимости приобретаемого объекта).</w:t>
      </w:r>
    </w:p>
    <w:p w14:paraId="3F8868BF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  <w:u w:val="single"/>
        </w:rPr>
      </w:pPr>
      <w:r>
        <w:rPr>
          <w:rFonts w:hint="default" w:ascii="Cambria" w:hAnsi="Cambria" w:cs="Cambria"/>
          <w:sz w:val="20"/>
          <w:szCs w:val="20"/>
        </w:rPr>
        <w:t xml:space="preserve">Расчеты покупателя с Клиентом и Клиента с продавцом осуществляются в день подписания соответствующих договоров купли-продажи либо в ином порядке по соглашению сторон. </w:t>
      </w:r>
    </w:p>
    <w:p w14:paraId="6F272B7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CBC853F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b/>
          <w:bCs/>
          <w:sz w:val="20"/>
          <w:szCs w:val="20"/>
        </w:rPr>
        <w:t>РИЕЛТОРА</w:t>
      </w:r>
    </w:p>
    <w:p w14:paraId="7750A11E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{{reward_amount}}</w:t>
      </w:r>
      <w:r>
        <w:rPr>
          <w:rFonts w:hint="default" w:ascii="Cambria" w:hAnsi="Cambria" w:cs="Cambria"/>
          <w:sz w:val="20"/>
          <w:szCs w:val="20"/>
        </w:rPr>
        <w:t>(____________________________________________________________)  рублей.</w:t>
      </w:r>
    </w:p>
    <w:p w14:paraId="6B41F6EE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Оплата вознаграждения Риелтора производится путем:</w:t>
      </w:r>
    </w:p>
    <w:p w14:paraId="5CAAEC30">
      <w:pPr>
        <w:pStyle w:val="9"/>
        <w:tabs>
          <w:tab w:val="left" w:pos="426"/>
        </w:tabs>
        <w:ind w:left="426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- предоплаты;</w:t>
      </w:r>
    </w:p>
    <w:p w14:paraId="2433E4A7">
      <w:pPr>
        <w:pStyle w:val="9"/>
        <w:tabs>
          <w:tab w:val="left" w:pos="426"/>
        </w:tabs>
        <w:ind w:left="426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- после подписания настоящего договора;</w:t>
      </w:r>
    </w:p>
    <w:p w14:paraId="75D78DC4">
      <w:pPr>
        <w:pStyle w:val="9"/>
        <w:tabs>
          <w:tab w:val="left" w:pos="426"/>
        </w:tabs>
        <w:ind w:left="426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- при подписании договора купли-продажи;</w:t>
      </w:r>
    </w:p>
    <w:p w14:paraId="696693C2">
      <w:pPr>
        <w:pStyle w:val="9"/>
        <w:tabs>
          <w:tab w:val="left" w:pos="426"/>
        </w:tabs>
        <w:ind w:left="426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- в ином порядке.</w:t>
      </w:r>
    </w:p>
    <w:p w14:paraId="1F3F678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BC272F4">
      <w:pPr>
        <w:numPr>
          <w:ilvl w:val="0"/>
          <w:numId w:val="5"/>
        </w:numPr>
        <w:tabs>
          <w:tab w:val="left" w:pos="426"/>
        </w:tabs>
        <w:spacing w:after="0" w:line="240" w:lineRule="auto"/>
        <w:ind w:right="425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>РАСЧЕТЫ ПО ДОГОВОРУ и ПОРЯДОК ОПЛАТЫ РАСХОДОВ</w:t>
      </w:r>
    </w:p>
    <w:p w14:paraId="5DC0BAE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за Объект производится наличным / безналичным путем (нужное подчеркнуть).</w:t>
      </w:r>
    </w:p>
    <w:p w14:paraId="45D01075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1423BB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настоящему договору оплачиваются в следующем порядке:</w:t>
      </w:r>
    </w:p>
    <w:p w14:paraId="51ABA4DC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пошлина за нотариальное оформление договора купли-продажи (при необходимости) оплачивается Клиентом,</w:t>
      </w:r>
    </w:p>
    <w:p w14:paraId="40E0634A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7B4DDFC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{{reward_amount}}</w:t>
      </w:r>
      <w:r>
        <w:rPr>
          <w:rFonts w:asciiTheme="majorHAnsi" w:hAnsiTheme="majorHAnsi"/>
        </w:rPr>
        <w:t>(_______________________________________) рублей.</w:t>
      </w:r>
    </w:p>
    <w:p w14:paraId="758EC396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3.4.  Расходы по сделке встречной покупки объекта и последующей регистрацией сделки, оплачиваются Клиентом.</w:t>
      </w:r>
    </w:p>
    <w:p w14:paraId="00F239B9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3.5.  Госпошлина за нотариальное оформление договора и/или сбор за государственную регистрацию по встречной покупки оплачивается Клиентом, ес</w:t>
      </w:r>
      <w:bookmarkStart w:id="2" w:name="_GoBack"/>
      <w:bookmarkEnd w:id="2"/>
      <w:r>
        <w:rPr>
          <w:rFonts w:asciiTheme="majorHAnsi" w:hAnsiTheme="majorHAnsi"/>
        </w:rPr>
        <w:t>ли иное не будет установлено соглашением сторон.</w:t>
      </w:r>
    </w:p>
    <w:p w14:paraId="18FD83B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E01E81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3C4C3EAE">
      <w:pPr>
        <w:spacing w:after="0" w:line="240" w:lineRule="auto"/>
        <w:ind w:right="-1"/>
        <w:rPr>
          <w:rFonts w:hint="default" w:ascii="Cambria" w:hAnsi="Cambria" w:cs="Cambria"/>
          <w:sz w:val="20"/>
          <w:szCs w:val="20"/>
        </w:rPr>
      </w:pPr>
      <w:r>
        <w:t>Клиент: ________ /Карпов Д.Н.  /Исполнитель _________ /Федотов А.В. /ДОМОС Клаб: ________ /ИП Лебедев В.С.</w:t>
      </w:r>
    </w:p>
    <w:p w14:paraId="2DA41F3A">
      <w:pPr>
        <w:pStyle w:val="9"/>
        <w:ind w:right="284"/>
        <w:jc w:val="both"/>
        <w:rPr>
          <w:rFonts w:asciiTheme="majorHAnsi" w:hAnsiTheme="majorHAnsi"/>
        </w:rPr>
      </w:pPr>
    </w:p>
    <w:p w14:paraId="0C4EBFAD">
      <w:pPr>
        <w:pStyle w:val="9"/>
        <w:ind w:right="284"/>
        <w:jc w:val="both"/>
        <w:rPr>
          <w:rFonts w:asciiTheme="majorHAnsi" w:hAnsiTheme="majorHAnsi"/>
        </w:rPr>
      </w:pPr>
    </w:p>
    <w:p w14:paraId="441C0DE3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034DA69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4FCC2A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FC350CF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По соглашению сторон «____» _______________ 20___ г. цена продаваемого объекта устанавливается в размере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{{property_sale_price}}</w:t>
      </w:r>
      <w:r>
        <w:rPr>
          <w:rFonts w:cs="Times New Roman" w:asciiTheme="majorHAnsi" w:hAnsiTheme="majorHAnsi"/>
          <w:sz w:val="20"/>
          <w:szCs w:val="20"/>
        </w:rPr>
        <w:t>рублей.</w:t>
      </w:r>
    </w:p>
    <w:p w14:paraId="0300207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6EB4F06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3F9285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288DA84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792F5EE1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/Карпов Д.Н.  /Исполнитель ___________ /Федотов А.В. /ДОМОС Клаб: _________ /ИП Лебедев В.С.</w:t>
      </w:r>
    </w:p>
    <w:p w14:paraId="2B65D2D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513C5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28470A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FEFA62F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05A64">
    <w:pPr>
      <w:pStyle w:val="14"/>
      <w:rPr>
        <w:rFonts w:ascii="Cambria" w:hAnsi="Cambria" w:cs="Times New Roman"/>
        <w:sz w:val="20"/>
        <w:szCs w:val="20"/>
      </w:rPr>
    </w:pPr>
  </w:p>
  <w:p w14:paraId="10F88FD0">
    <w:pPr>
      <w:pStyle w:val="14"/>
      <w:rPr>
        <w:rFonts w:ascii="Cambria" w:hAnsi="Cambria" w:cs="Times New Roman"/>
        <w:sz w:val="20"/>
        <w:szCs w:val="20"/>
      </w:rPr>
    </w:pPr>
  </w:p>
  <w:p w14:paraId="2AB1DE1A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35FEB"/>
    <w:rsid w:val="00047B5B"/>
    <w:rsid w:val="000508A1"/>
    <w:rsid w:val="00066BD8"/>
    <w:rsid w:val="00090220"/>
    <w:rsid w:val="000924BA"/>
    <w:rsid w:val="000966E3"/>
    <w:rsid w:val="000A7055"/>
    <w:rsid w:val="000B2B19"/>
    <w:rsid w:val="000C2F90"/>
    <w:rsid w:val="000C4473"/>
    <w:rsid w:val="000D1E80"/>
    <w:rsid w:val="000D39A2"/>
    <w:rsid w:val="000E6546"/>
    <w:rsid w:val="001141FD"/>
    <w:rsid w:val="00122BCA"/>
    <w:rsid w:val="00140A72"/>
    <w:rsid w:val="00165EBD"/>
    <w:rsid w:val="001779FD"/>
    <w:rsid w:val="00182ABF"/>
    <w:rsid w:val="00197E31"/>
    <w:rsid w:val="001A08F1"/>
    <w:rsid w:val="001B04CE"/>
    <w:rsid w:val="001B20BA"/>
    <w:rsid w:val="001B3846"/>
    <w:rsid w:val="001B6FF3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65DD1"/>
    <w:rsid w:val="00276769"/>
    <w:rsid w:val="002872A9"/>
    <w:rsid w:val="0029141F"/>
    <w:rsid w:val="00294533"/>
    <w:rsid w:val="002A374A"/>
    <w:rsid w:val="002A4405"/>
    <w:rsid w:val="002B1806"/>
    <w:rsid w:val="002B4D74"/>
    <w:rsid w:val="002C20C9"/>
    <w:rsid w:val="002D414B"/>
    <w:rsid w:val="003047F2"/>
    <w:rsid w:val="00323713"/>
    <w:rsid w:val="00330DAB"/>
    <w:rsid w:val="00336AFF"/>
    <w:rsid w:val="00371E20"/>
    <w:rsid w:val="00373072"/>
    <w:rsid w:val="00376959"/>
    <w:rsid w:val="00377438"/>
    <w:rsid w:val="003778F6"/>
    <w:rsid w:val="00380036"/>
    <w:rsid w:val="003863C6"/>
    <w:rsid w:val="0039420B"/>
    <w:rsid w:val="003A1E81"/>
    <w:rsid w:val="003B470C"/>
    <w:rsid w:val="003D31FD"/>
    <w:rsid w:val="003D3D24"/>
    <w:rsid w:val="003E6D29"/>
    <w:rsid w:val="00400447"/>
    <w:rsid w:val="00420E4F"/>
    <w:rsid w:val="0042520F"/>
    <w:rsid w:val="004268B9"/>
    <w:rsid w:val="0043213C"/>
    <w:rsid w:val="004339AD"/>
    <w:rsid w:val="00456EF7"/>
    <w:rsid w:val="00462E9D"/>
    <w:rsid w:val="00490CFA"/>
    <w:rsid w:val="004B54EE"/>
    <w:rsid w:val="004B5C62"/>
    <w:rsid w:val="004D5829"/>
    <w:rsid w:val="004E5B3E"/>
    <w:rsid w:val="004F4B84"/>
    <w:rsid w:val="005018D9"/>
    <w:rsid w:val="005026C8"/>
    <w:rsid w:val="005217CA"/>
    <w:rsid w:val="00523F05"/>
    <w:rsid w:val="00550FA4"/>
    <w:rsid w:val="00565BED"/>
    <w:rsid w:val="005731E2"/>
    <w:rsid w:val="005878C1"/>
    <w:rsid w:val="005959D0"/>
    <w:rsid w:val="005C12B8"/>
    <w:rsid w:val="005E5BE8"/>
    <w:rsid w:val="00602922"/>
    <w:rsid w:val="006042E1"/>
    <w:rsid w:val="00606605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549F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55DD7"/>
    <w:rsid w:val="00775440"/>
    <w:rsid w:val="00783CC6"/>
    <w:rsid w:val="00787B90"/>
    <w:rsid w:val="0079690F"/>
    <w:rsid w:val="007A671F"/>
    <w:rsid w:val="007A7C4C"/>
    <w:rsid w:val="007B26BE"/>
    <w:rsid w:val="007D08D4"/>
    <w:rsid w:val="007D2B72"/>
    <w:rsid w:val="007D3B39"/>
    <w:rsid w:val="007E28F7"/>
    <w:rsid w:val="007E2CC3"/>
    <w:rsid w:val="007F04C8"/>
    <w:rsid w:val="007F434C"/>
    <w:rsid w:val="00806F79"/>
    <w:rsid w:val="008161DE"/>
    <w:rsid w:val="0084695B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2D84"/>
    <w:rsid w:val="00963694"/>
    <w:rsid w:val="00963CFC"/>
    <w:rsid w:val="0098418B"/>
    <w:rsid w:val="00986BB5"/>
    <w:rsid w:val="00994387"/>
    <w:rsid w:val="00A00191"/>
    <w:rsid w:val="00A02EAD"/>
    <w:rsid w:val="00A11173"/>
    <w:rsid w:val="00A14ECB"/>
    <w:rsid w:val="00A16479"/>
    <w:rsid w:val="00A175A0"/>
    <w:rsid w:val="00A24C3E"/>
    <w:rsid w:val="00A510F4"/>
    <w:rsid w:val="00A60FE9"/>
    <w:rsid w:val="00A63692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1018B"/>
    <w:rsid w:val="00B10F8F"/>
    <w:rsid w:val="00B15BAA"/>
    <w:rsid w:val="00B32731"/>
    <w:rsid w:val="00B43CB0"/>
    <w:rsid w:val="00B55E53"/>
    <w:rsid w:val="00B67EE6"/>
    <w:rsid w:val="00B95AA7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093E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7159D"/>
    <w:rsid w:val="00E82504"/>
    <w:rsid w:val="00E87F2D"/>
    <w:rsid w:val="00E91EAC"/>
    <w:rsid w:val="00E94195"/>
    <w:rsid w:val="00E950C1"/>
    <w:rsid w:val="00EA18B6"/>
    <w:rsid w:val="00EA69F8"/>
    <w:rsid w:val="00ED554A"/>
    <w:rsid w:val="00EF21DF"/>
    <w:rsid w:val="00EF7B62"/>
    <w:rsid w:val="00F05756"/>
    <w:rsid w:val="00F05EBC"/>
    <w:rsid w:val="00F10127"/>
    <w:rsid w:val="00F120D0"/>
    <w:rsid w:val="00F1580E"/>
    <w:rsid w:val="00F2552B"/>
    <w:rsid w:val="00F35F30"/>
    <w:rsid w:val="00F816F7"/>
    <w:rsid w:val="00F9259B"/>
    <w:rsid w:val="00F96E54"/>
    <w:rsid w:val="00FA5B11"/>
    <w:rsid w:val="00FA684A"/>
    <w:rsid w:val="00FB0E15"/>
    <w:rsid w:val="00FB6E96"/>
    <w:rsid w:val="00FC4ACF"/>
    <w:rsid w:val="00FD6BCB"/>
    <w:rsid w:val="00FF6F0B"/>
    <w:rsid w:val="13382EAC"/>
    <w:rsid w:val="28A327F0"/>
    <w:rsid w:val="45DB0EFB"/>
    <w:rsid w:val="4981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3361</Words>
  <Characters>19160</Characters>
  <Lines>159</Lines>
  <Paragraphs>44</Paragraphs>
  <TotalTime>0</TotalTime>
  <ScaleCrop>false</ScaleCrop>
  <LinksUpToDate>false</LinksUpToDate>
  <CharactersWithSpaces>22477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2025-08-25T05:32:00Z</dcterms:created>
  <dc:creator>Obmen2</dc:creator>
  <cp:lastModifiedBy>cross</cp:lastModifiedBy>
  <cp:lastPrinted>2020-10-05T11:24:00Z</cp:lastPrinted>
  <dcterms:modified xsi:type="dcterms:W3CDTF">2025-10-16T05:19:30Z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8F8B24F0DF6C4AFD84EBF1AA07D512FD_12</vt:lpwstr>
  </property>
</Properties>
</file>