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2C959A">
      <w:pPr>
        <w:spacing w:after="0" w:line="240" w:lineRule="auto"/>
        <w:ind w:right="3827"/>
        <w:jc w:val="right"/>
        <w:rPr>
          <w:rFonts w:hint="default" w:ascii="Times New Roman" w:hAnsi="Times New Roman" w:cs="Times New Roman"/>
          <w:b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3932555</wp:posOffset>
            </wp:positionH>
            <wp:positionV relativeFrom="paragraph">
              <wp:posOffset>2540</wp:posOffset>
            </wp:positionV>
            <wp:extent cx="1694180" cy="601980"/>
            <wp:effectExtent l="0" t="0" r="0" b="0"/>
            <wp:wrapNone/>
            <wp:docPr id="2900295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029574" name="Рисунок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4180" cy="601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73EAAC">
      <w:pPr>
        <w:spacing w:after="0" w:line="240" w:lineRule="auto"/>
        <w:ind w:right="3827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ДОГОВОР</w:t>
      </w:r>
    </w:p>
    <w:p w14:paraId="33FE8507">
      <w:pPr>
        <w:spacing w:after="0" w:line="240" w:lineRule="auto"/>
        <w:ind w:right="141"/>
        <w:jc w:val="center"/>
        <w:rPr>
          <w:rFonts w:hint="default" w:ascii="Times New Roman" w:hAnsi="Times New Roman" w:cs="Times New Roman"/>
          <w:sz w:val="22"/>
          <w:szCs w:val="22"/>
        </w:rPr>
      </w:pPr>
    </w:p>
    <w:p w14:paraId="46422E65">
      <w:pPr>
        <w:spacing w:after="0" w:line="240" w:lineRule="auto"/>
        <w:ind w:right="141"/>
        <w:jc w:val="center"/>
        <w:rPr>
          <w:rFonts w:hint="default" w:ascii="Times New Roman" w:hAnsi="Times New Roman" w:cs="Times New Roman"/>
          <w:sz w:val="22"/>
          <w:szCs w:val="22"/>
        </w:rPr>
      </w:pPr>
    </w:p>
    <w:p w14:paraId="73FAA2CB">
      <w:pPr>
        <w:spacing w:after="0" w:line="240" w:lineRule="auto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7144383C">
      <w:pPr>
        <w:spacing w:after="0" w:line="240" w:lineRule="auto"/>
        <w:jc w:val="both"/>
        <w:rPr>
          <w:rFonts w:hint="default" w:ascii="Times New Roman" w:hAnsi="Times New Roman" w:cs="Times New Roman"/>
          <w:sz w:val="22"/>
          <w:szCs w:val="22"/>
        </w:rPr>
      </w:pPr>
      <w:r>
        <w:t>г. Екатеринбург                                                                                                                           23.10.2025 г.</w:t>
      </w:r>
    </w:p>
    <w:p w14:paraId="4EBCCD99">
      <w:pPr>
        <w:pStyle w:val="13"/>
        <w:spacing w:after="0" w:line="240" w:lineRule="auto"/>
        <w:jc w:val="both"/>
        <w:rPr>
          <w:rFonts w:hint="default" w:ascii="Times New Roman" w:hAnsi="Times New Roman" w:cs="Times New Roman"/>
          <w:sz w:val="22"/>
          <w:szCs w:val="22"/>
        </w:rPr>
      </w:pPr>
      <w:r>
        <w:t>Воронченко Николай Алексеевич, именуемый(ая) в дальнейшем «Риелтор, Исполнитель» и Короков Леонид Борисович, именуемый(ая) в дальнейшем «Клиент, Заказчик», и Центр недвижимости ДОМОС в лице Индивидуального предпринимателя Лебедева Владимира Сергеевича ИНН 661403691325, именуемый далее «ЦН ДОМОС», а при совместном упоминании, именуемые «Стороны», заключили настоящий договор о нижеследующем::</w:t>
      </w:r>
    </w:p>
    <w:p w14:paraId="5D4BA74B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-142" w:right="708" w:firstLine="0"/>
        <w:jc w:val="center"/>
        <w:rPr>
          <w:rFonts w:hint="default" w:ascii="Times New Roman" w:hAnsi="Times New Roman" w:cs="Times New Roman"/>
          <w:b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t>ПРЕДМЕТ ДОГОВОРА</w:t>
      </w:r>
    </w:p>
    <w:p w14:paraId="1A50592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-142" w:right="708"/>
        <w:rPr>
          <w:rFonts w:hint="default" w:ascii="Times New Roman" w:hAnsi="Times New Roman" w:cs="Times New Roman"/>
          <w:b/>
          <w:sz w:val="22"/>
          <w:szCs w:val="22"/>
        </w:rPr>
      </w:pPr>
    </w:p>
    <w:p w14:paraId="105AB987">
      <w:pPr>
        <w:pStyle w:val="9"/>
        <w:numPr>
          <w:ilvl w:val="1"/>
          <w:numId w:val="1"/>
        </w:numPr>
        <w:tabs>
          <w:tab w:val="left" w:pos="426"/>
        </w:tabs>
        <w:ind w:left="-142" w:right="709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Риелтор, </w:t>
      </w:r>
      <w:r>
        <w:rPr>
          <w:rFonts w:hint="default" w:ascii="Times New Roman" w:hAnsi="Times New Roman" w:cs="Times New Roman" w:eastAsiaTheme="minorHAnsi"/>
          <w:sz w:val="22"/>
          <w:szCs w:val="22"/>
          <w:lang w:eastAsia="en-US"/>
        </w:rPr>
        <w:t>Исполнитель по настоящему договору обязуется совершить действия, направленные на продажу объекта недвижимости Клиента:</w:t>
      </w:r>
      <w:r>
        <w:rPr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auto"/>
        </w:rPr>
        <w:t>{{property_type_client}}</w:t>
      </w:r>
      <w:r>
        <w:rPr>
          <w:rFonts w:hint="default" w:ascii="Times New Roman" w:hAnsi="Times New Roman" w:cs="Times New Roman"/>
          <w:sz w:val="22"/>
          <w:szCs w:val="22"/>
        </w:rPr>
        <w:t xml:space="preserve"> далее Объекта, </w:t>
      </w:r>
    </w:p>
    <w:p w14:paraId="52FE3783">
      <w:pPr>
        <w:pStyle w:val="9"/>
        <w:tabs>
          <w:tab w:val="left" w:pos="426"/>
        </w:tabs>
        <w:ind w:left="-142" w:right="709"/>
        <w:jc w:val="both"/>
        <w:rPr>
          <w:rFonts w:hint="default" w:ascii="Times New Roman" w:hAnsi="Times New Roman" w:cs="Times New Roman"/>
          <w:iCs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                                                                            </w:t>
      </w:r>
      <w:r>
        <w:rPr>
          <w:rFonts w:hint="default" w:ascii="Times New Roman" w:hAnsi="Times New Roman" w:cs="Times New Roman"/>
          <w:iCs/>
          <w:sz w:val="22"/>
          <w:szCs w:val="22"/>
        </w:rPr>
        <w:t>(вид объект, характеристика)</w:t>
      </w:r>
    </w:p>
    <w:p w14:paraId="3A5DC814">
      <w:pPr>
        <w:pStyle w:val="9"/>
        <w:tabs>
          <w:tab w:val="left" w:pos="426"/>
        </w:tabs>
        <w:ind w:left="-142" w:right="709"/>
        <w:jc w:val="both"/>
        <w:rPr>
          <w:rFonts w:hint="default" w:ascii="Times New Roman" w:hAnsi="Times New Roman" w:cs="Times New Roman"/>
          <w:i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Расположенного по адресу:</w:t>
      </w:r>
      <w:r>
        <w:rPr>
          <w:rFonts w:hint="default" w:ascii="Times New Roman" w:hAnsi="Times New Roman" w:cs="Times New Roman"/>
          <w:sz w:val="22"/>
          <w:szCs w:val="22"/>
          <w:lang w:val="ru-RU"/>
        </w:rPr>
        <w:t xml:space="preserve"> 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auto"/>
        </w:rPr>
        <w:t>{{property_address_client}}</w:t>
      </w:r>
      <w:r>
        <w:rPr>
          <w:rFonts w:hint="default" w:ascii="Times New Roman" w:hAnsi="Times New Roman" w:cs="Times New Roman"/>
          <w:sz w:val="22"/>
          <w:szCs w:val="22"/>
        </w:rPr>
        <w:t>, при условии поиска и одновременного приобретения другого объекта недвижимости</w:t>
      </w:r>
      <w:r>
        <w:rPr>
          <w:rFonts w:hint="default" w:ascii="Times New Roman" w:hAnsi="Times New Roman" w:cs="Times New Roman"/>
          <w:sz w:val="22"/>
          <w:szCs w:val="22"/>
          <w:lang w:val="ru-RU"/>
        </w:rPr>
        <w:t xml:space="preserve"> 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auto"/>
        </w:rPr>
        <w:t>{{property_address_purchase}}</w:t>
      </w:r>
      <w:r>
        <w:rPr>
          <w:rFonts w:hint="default" w:ascii="Times New Roman" w:hAnsi="Times New Roman" w:cs="Times New Roman"/>
          <w:i/>
          <w:sz w:val="22"/>
          <w:szCs w:val="22"/>
        </w:rPr>
        <w:t xml:space="preserve">, </w:t>
      </w:r>
      <w:r>
        <w:rPr>
          <w:rFonts w:hint="default" w:ascii="Times New Roman" w:hAnsi="Times New Roman" w:cs="Times New Roman"/>
          <w:sz w:val="22"/>
          <w:szCs w:val="22"/>
        </w:rPr>
        <w:t>а Клиент</w:t>
      </w:r>
    </w:p>
    <w:p w14:paraId="2D3E0394">
      <w:pPr>
        <w:pStyle w:val="9"/>
        <w:tabs>
          <w:tab w:val="left" w:pos="426"/>
        </w:tabs>
        <w:ind w:left="-142" w:right="709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iCs/>
          <w:sz w:val="22"/>
          <w:szCs w:val="22"/>
        </w:rPr>
        <w:tab/>
      </w:r>
      <w:r>
        <w:rPr>
          <w:rFonts w:hint="default" w:ascii="Times New Roman" w:hAnsi="Times New Roman" w:cs="Times New Roman"/>
          <w:iCs/>
          <w:sz w:val="22"/>
          <w:szCs w:val="22"/>
        </w:rPr>
        <w:tab/>
      </w:r>
      <w:r>
        <w:rPr>
          <w:rFonts w:hint="default" w:ascii="Times New Roman" w:hAnsi="Times New Roman" w:cs="Times New Roman"/>
          <w:iCs/>
          <w:sz w:val="22"/>
          <w:szCs w:val="22"/>
        </w:rPr>
        <w:tab/>
      </w:r>
      <w:r>
        <w:rPr>
          <w:rFonts w:hint="default" w:ascii="Times New Roman" w:hAnsi="Times New Roman" w:cs="Times New Roman"/>
          <w:iCs/>
          <w:sz w:val="22"/>
          <w:szCs w:val="22"/>
        </w:rPr>
        <w:tab/>
      </w:r>
      <w:r>
        <w:rPr>
          <w:rFonts w:hint="default" w:ascii="Times New Roman" w:hAnsi="Times New Roman" w:cs="Times New Roman"/>
          <w:iCs/>
          <w:sz w:val="22"/>
          <w:szCs w:val="22"/>
        </w:rPr>
        <w:t>(вид объект, характеристика)</w:t>
      </w:r>
    </w:p>
    <w:p w14:paraId="3AD18D52">
      <w:pPr>
        <w:pStyle w:val="9"/>
        <w:tabs>
          <w:tab w:val="left" w:pos="426"/>
        </w:tabs>
        <w:ind w:left="-142" w:right="709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обязуется выплатить вознаграждение Риелтора, Исполнителя.</w:t>
      </w:r>
    </w:p>
    <w:p w14:paraId="14274567">
      <w:pPr>
        <w:pStyle w:val="9"/>
        <w:numPr>
          <w:ilvl w:val="1"/>
          <w:numId w:val="1"/>
        </w:numPr>
        <w:tabs>
          <w:tab w:val="left" w:pos="426"/>
        </w:tabs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Стоимость Объекта договора и порядок выплаты вознаграждения Риелтора, Исполнителя определяется Приложением № 2 к настоящему договору, являющимся неотъемлемой частью настоящего договора.</w:t>
      </w:r>
    </w:p>
    <w:p w14:paraId="7591D2A4">
      <w:pPr>
        <w:pStyle w:val="9"/>
        <w:numPr>
          <w:ilvl w:val="1"/>
          <w:numId w:val="1"/>
        </w:numPr>
        <w:tabs>
          <w:tab w:val="left" w:pos="426"/>
        </w:tabs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Центр недвижимости «ДОМОС» обязуется оказать Сторонам содействие в исполнении настоящего Договора и предоставить услуги в соответствии с разделом 3 настоящего Договора. </w:t>
      </w:r>
    </w:p>
    <w:p w14:paraId="1CF4C763">
      <w:pPr>
        <w:pStyle w:val="9"/>
        <w:tabs>
          <w:tab w:val="left" w:pos="426"/>
        </w:tabs>
        <w:ind w:left="-142" w:right="708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419E4640">
      <w:pPr>
        <w:pStyle w:val="9"/>
        <w:ind w:left="-142" w:right="708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6FF9EA2D">
      <w:pPr>
        <w:pStyle w:val="15"/>
        <w:numPr>
          <w:ilvl w:val="0"/>
          <w:numId w:val="1"/>
        </w:numPr>
        <w:spacing w:after="0" w:line="240" w:lineRule="auto"/>
        <w:ind w:left="-142" w:right="708" w:firstLine="0"/>
        <w:jc w:val="center"/>
        <w:rPr>
          <w:rFonts w:hint="default" w:ascii="Times New Roman" w:hAnsi="Times New Roman" w:cs="Times New Roman"/>
          <w:b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t>ОБЯЗАННОСТИ РИЕЛТОРА, ИСПОЛНИТЕЛЯ</w:t>
      </w:r>
    </w:p>
    <w:p w14:paraId="023230B6">
      <w:pPr>
        <w:pStyle w:val="15"/>
        <w:spacing w:after="0" w:line="240" w:lineRule="auto"/>
        <w:ind w:left="-142" w:right="708"/>
        <w:rPr>
          <w:rFonts w:hint="default" w:ascii="Times New Roman" w:hAnsi="Times New Roman" w:cs="Times New Roman"/>
          <w:b/>
          <w:sz w:val="22"/>
          <w:szCs w:val="22"/>
        </w:rPr>
      </w:pPr>
    </w:p>
    <w:p w14:paraId="658D984D">
      <w:pPr>
        <w:pStyle w:val="9"/>
        <w:numPr>
          <w:ilvl w:val="1"/>
          <w:numId w:val="1"/>
        </w:numPr>
        <w:tabs>
          <w:tab w:val="left" w:pos="426"/>
        </w:tabs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Консультировать Клиента по вопросам купли-продажи недвижимости. </w:t>
      </w:r>
    </w:p>
    <w:p w14:paraId="0418BD29">
      <w:pPr>
        <w:pStyle w:val="9"/>
        <w:numPr>
          <w:ilvl w:val="1"/>
          <w:numId w:val="1"/>
        </w:numPr>
        <w:tabs>
          <w:tab w:val="left" w:pos="426"/>
        </w:tabs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Осуществлять поиск покупателя на отчуждаемый Объект.</w:t>
      </w:r>
    </w:p>
    <w:p w14:paraId="441D72AF">
      <w:pPr>
        <w:pStyle w:val="9"/>
        <w:numPr>
          <w:ilvl w:val="1"/>
          <w:numId w:val="1"/>
        </w:numPr>
        <w:tabs>
          <w:tab w:val="left" w:pos="426"/>
        </w:tabs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Разрабатывать и размещать рекламу. Виды и объем рекламы определяются Риелтором самостоятельно.</w:t>
      </w:r>
    </w:p>
    <w:p w14:paraId="38C58488">
      <w:pPr>
        <w:pStyle w:val="9"/>
        <w:numPr>
          <w:ilvl w:val="1"/>
          <w:numId w:val="1"/>
        </w:numPr>
        <w:tabs>
          <w:tab w:val="left" w:pos="426"/>
        </w:tabs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Подготовить документы для сделки с Объектом недвижимости, при условии выдачи Клиентом соответствующей доверенности.</w:t>
      </w:r>
    </w:p>
    <w:p w14:paraId="0C7A30E6">
      <w:pPr>
        <w:pStyle w:val="9"/>
        <w:numPr>
          <w:ilvl w:val="1"/>
          <w:numId w:val="1"/>
        </w:numPr>
        <w:tabs>
          <w:tab w:val="left" w:pos="426"/>
        </w:tabs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Заключить с Покупателем договор, обеспечивающий совершение сделки; письменно уведомить Клиента о заключенном договоре.</w:t>
      </w:r>
    </w:p>
    <w:p w14:paraId="46B292B7">
      <w:pPr>
        <w:pStyle w:val="9"/>
        <w:numPr>
          <w:ilvl w:val="1"/>
          <w:numId w:val="1"/>
        </w:numPr>
        <w:tabs>
          <w:tab w:val="left" w:pos="426"/>
        </w:tabs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Осуществлять поиск и показ не менее двух Объектов, отвечающих требованиям Клиента, определить время и порядок просмотра выбранных Клиентом Объектов.</w:t>
      </w:r>
    </w:p>
    <w:p w14:paraId="4BB341EF">
      <w:pPr>
        <w:pStyle w:val="9"/>
        <w:numPr>
          <w:ilvl w:val="1"/>
          <w:numId w:val="1"/>
        </w:numPr>
        <w:tabs>
          <w:tab w:val="left" w:pos="426"/>
        </w:tabs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Заключить договор, обеспечивающий совершение сделки, с собственником приобретаемого Объекта или его представителем при условии выдачи Клиентом соответствующей доверенности.</w:t>
      </w:r>
    </w:p>
    <w:p w14:paraId="36F5444B">
      <w:pPr>
        <w:pStyle w:val="9"/>
        <w:numPr>
          <w:ilvl w:val="1"/>
          <w:numId w:val="1"/>
        </w:numPr>
        <w:tabs>
          <w:tab w:val="left" w:pos="426"/>
        </w:tabs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Уведомить Клиента о времени и месте оформления договора купли-продажи и расчетов за Объекты не позднее, чем за один день до сделки.</w:t>
      </w:r>
    </w:p>
    <w:p w14:paraId="7A49BC3F">
      <w:pPr>
        <w:pStyle w:val="9"/>
        <w:numPr>
          <w:ilvl w:val="1"/>
          <w:numId w:val="1"/>
        </w:numPr>
        <w:tabs>
          <w:tab w:val="left" w:pos="426"/>
        </w:tabs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Оказать содействие в организации взаиморасчетов между сторонами сделки.</w:t>
      </w:r>
    </w:p>
    <w:p w14:paraId="79C7B644">
      <w:pPr>
        <w:pStyle w:val="9"/>
        <w:numPr>
          <w:ilvl w:val="1"/>
          <w:numId w:val="1"/>
        </w:numPr>
        <w:tabs>
          <w:tab w:val="left" w:pos="426"/>
        </w:tabs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Оказать содействие в передаче недвижимости путём предоставления актов приёма-передачи.</w:t>
      </w:r>
    </w:p>
    <w:p w14:paraId="7DA858CB">
      <w:pPr>
        <w:pStyle w:val="9"/>
        <w:numPr>
          <w:ilvl w:val="1"/>
          <w:numId w:val="1"/>
        </w:numPr>
        <w:tabs>
          <w:tab w:val="left" w:pos="426"/>
        </w:tabs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Организовать подготовку и надлежащее оформление договоров купли-продажи Объекта.</w:t>
      </w:r>
    </w:p>
    <w:p w14:paraId="01AE3032">
      <w:pPr>
        <w:tabs>
          <w:tab w:val="left" w:pos="426"/>
          <w:tab w:val="left" w:pos="567"/>
        </w:tabs>
        <w:spacing w:after="0" w:line="240" w:lineRule="auto"/>
        <w:ind w:left="-142" w:right="708"/>
        <w:jc w:val="both"/>
        <w:rPr>
          <w:rFonts w:hint="default" w:ascii="Times New Roman" w:hAnsi="Times New Roman" w:cs="Times New Roman"/>
          <w:b/>
          <w:sz w:val="22"/>
          <w:szCs w:val="22"/>
        </w:rPr>
      </w:pPr>
    </w:p>
    <w:p w14:paraId="7E5ECD0A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br w:type="page"/>
      </w:r>
    </w:p>
    <w:p w14:paraId="127BA397">
      <w:pPr>
        <w:pStyle w:val="15"/>
        <w:numPr>
          <w:ilvl w:val="0"/>
          <w:numId w:val="1"/>
        </w:numPr>
        <w:spacing w:after="0" w:line="240" w:lineRule="auto"/>
        <w:ind w:left="-142" w:right="708" w:firstLine="0"/>
        <w:jc w:val="center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t>ОБЯЗАННОСТИ КЛИЕНТА, ЗАКАЗЧИКА</w:t>
      </w:r>
    </w:p>
    <w:p w14:paraId="7CBC11CE">
      <w:pPr>
        <w:pStyle w:val="15"/>
        <w:spacing w:after="0" w:line="240" w:lineRule="auto"/>
        <w:ind w:left="-142" w:right="708"/>
        <w:rPr>
          <w:rFonts w:hint="default" w:ascii="Times New Roman" w:hAnsi="Times New Roman" w:cs="Times New Roman"/>
          <w:sz w:val="22"/>
          <w:szCs w:val="22"/>
        </w:rPr>
      </w:pPr>
    </w:p>
    <w:p w14:paraId="2C3F9EE4">
      <w:pPr>
        <w:numPr>
          <w:ilvl w:val="1"/>
          <w:numId w:val="2"/>
        </w:numPr>
        <w:spacing w:after="0" w:line="240" w:lineRule="auto"/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Достоверно информировать Риелтора, Центр недвижимости ДОМОС о своем месте нахождения во время всего срока действия договора с указанием контактных телефонов и подробного адреса, а также обо всех обстоятельствах, имеющих значение для исполнения настоящего Договора.</w:t>
      </w:r>
    </w:p>
    <w:p w14:paraId="1FBF62CD">
      <w:pPr>
        <w:numPr>
          <w:ilvl w:val="1"/>
          <w:numId w:val="2"/>
        </w:numPr>
        <w:spacing w:after="0" w:line="240" w:lineRule="auto"/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Оплатить вознаграждение Риелтора в порядке и размере, указанном в Приложении № 2 к настоящему договору и подписать акт приемки выполненных работ.</w:t>
      </w:r>
    </w:p>
    <w:p w14:paraId="0C3E2160">
      <w:pPr>
        <w:numPr>
          <w:ilvl w:val="1"/>
          <w:numId w:val="2"/>
        </w:numPr>
        <w:spacing w:after="0" w:line="240" w:lineRule="auto"/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t>Обмен информацией осуществляется посредством сети «Интернет» между электронной почтой Риелтора:  и электронной почтой Клиента:  {{client_email}}, а также в письменном виде.</w:t>
      </w:r>
    </w:p>
    <w:p w14:paraId="72D6523C">
      <w:pPr>
        <w:numPr>
          <w:ilvl w:val="1"/>
          <w:numId w:val="2"/>
        </w:numPr>
        <w:spacing w:after="0" w:line="240" w:lineRule="auto"/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Предоставить при подписании договора оригиналы правоустанавливающих и/или прочих имеющихся документов на объект.</w:t>
      </w:r>
    </w:p>
    <w:p w14:paraId="231DCBD3">
      <w:pPr>
        <w:numPr>
          <w:ilvl w:val="1"/>
          <w:numId w:val="2"/>
        </w:numPr>
        <w:spacing w:after="0" w:line="240" w:lineRule="auto"/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Заполнить Приложение №1 к настоящему договору с полной характеристикой Объекта, руководствуясь достоверно известными ему данными.</w:t>
      </w:r>
    </w:p>
    <w:p w14:paraId="4921133A">
      <w:pPr>
        <w:numPr>
          <w:ilvl w:val="1"/>
          <w:numId w:val="2"/>
        </w:numPr>
        <w:spacing w:after="0" w:line="240" w:lineRule="auto"/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Предоставить нотариальное согласие супруга (в том числе и бывшего) на продажу Объекта, если он был приобретён в период брака.</w:t>
      </w:r>
    </w:p>
    <w:p w14:paraId="14EB6D0B">
      <w:pPr>
        <w:numPr>
          <w:ilvl w:val="1"/>
          <w:numId w:val="2"/>
        </w:numPr>
        <w:spacing w:after="0" w:line="240" w:lineRule="auto"/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Обеспечить доступ Риелтора и Покупателей для просмотра Объекта.</w:t>
      </w:r>
    </w:p>
    <w:p w14:paraId="26C2F1B9">
      <w:pPr>
        <w:numPr>
          <w:ilvl w:val="1"/>
          <w:numId w:val="2"/>
        </w:numPr>
        <w:spacing w:after="0" w:line="240" w:lineRule="auto"/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Во время исполнения договора совершать действия, направленные на отчуждение объекта с участием Риелтора.</w:t>
      </w:r>
    </w:p>
    <w:p w14:paraId="1FC01EED">
      <w:pPr>
        <w:numPr>
          <w:ilvl w:val="1"/>
          <w:numId w:val="2"/>
        </w:numPr>
        <w:spacing w:after="0" w:line="240" w:lineRule="auto"/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Не предпринимать без письменного уведомления Риелтора действий, направленных на обременение объекта правами третьих лиц, а при возникновении обременений – немедленно информировать Риелтора. </w:t>
      </w:r>
    </w:p>
    <w:p w14:paraId="286F1FF9">
      <w:pPr>
        <w:numPr>
          <w:ilvl w:val="1"/>
          <w:numId w:val="2"/>
        </w:numPr>
        <w:spacing w:after="0" w:line="240" w:lineRule="auto"/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Не заключать аналогичные договоры в период действия данного договора.</w:t>
      </w:r>
    </w:p>
    <w:p w14:paraId="4A2A5DEF">
      <w:pPr>
        <w:numPr>
          <w:ilvl w:val="1"/>
          <w:numId w:val="2"/>
        </w:numPr>
        <w:spacing w:after="0" w:line="240" w:lineRule="auto"/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После подписания настоящего договора выдать лицу, указанному Риелтором, доверенность на получение частичного платежа с Покупателя за Объект и подписание Предварительного договора купли-продажи Объекта, и, по желанию Клиента, на сбор документов, необходимых для продажи Объекта.</w:t>
      </w:r>
    </w:p>
    <w:p w14:paraId="566288CB">
      <w:pPr>
        <w:numPr>
          <w:ilvl w:val="1"/>
          <w:numId w:val="2"/>
        </w:numPr>
        <w:spacing w:after="0" w:line="240" w:lineRule="auto"/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При фактическом освобождении Объекта передать его со всеми элементами благоустройства, не наносить ему урон и не производить иных действий, которые могут снизить его рыночную стоимость, кроме тех, что были оговорены письменно с Риелтором или Покупателем.</w:t>
      </w:r>
    </w:p>
    <w:p w14:paraId="1D26ADF6">
      <w:pPr>
        <w:numPr>
          <w:ilvl w:val="1"/>
          <w:numId w:val="2"/>
        </w:numPr>
        <w:spacing w:after="0" w:line="240" w:lineRule="auto"/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Рассматривать самостоятельно или с привлечением ответственного лица Риелтора предложенные последним Объекты в течение ______ дня(ей) с момента получения адреса.</w:t>
      </w:r>
    </w:p>
    <w:p w14:paraId="6FEC8484">
      <w:pPr>
        <w:numPr>
          <w:ilvl w:val="1"/>
          <w:numId w:val="2"/>
        </w:numPr>
        <w:spacing w:after="0" w:line="240" w:lineRule="auto"/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Дать письменное согласие на приобретение выбранного объекта недвижимости с указанием стоимости Объекта, выдать Риелтору, или лицу, за которое Риелтор поручился, доверенность на внесение частичной оплаты продавцу приобретаемого Объекта и заключение соответствующего договора либо заключить соответствующий договор самостоятельно при участии Риелтора. В случае приобретения Объекта с доплатой, самостоятельно внести частичный платеж на условиях настоящего пункта.</w:t>
      </w:r>
    </w:p>
    <w:p w14:paraId="5FA4A719">
      <w:pPr>
        <w:numPr>
          <w:ilvl w:val="1"/>
          <w:numId w:val="2"/>
        </w:numPr>
        <w:spacing w:after="0" w:line="240" w:lineRule="auto"/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Предоставить нотариальное согласие супруга на покупку Объекта недвижимости. </w:t>
      </w:r>
    </w:p>
    <w:p w14:paraId="4AAB60B1">
      <w:pPr>
        <w:numPr>
          <w:ilvl w:val="1"/>
          <w:numId w:val="2"/>
        </w:numPr>
        <w:spacing w:after="0" w:line="240" w:lineRule="auto"/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Достоверно информировать Риелтора о своем месте нахождении во время всего срока действия договора с указанием контактных телефонов и подробного адреса, а также, обо всех обстоятельствах, имеющих значение для исполнения настоящего Договора.</w:t>
      </w:r>
    </w:p>
    <w:p w14:paraId="2BA954BF">
      <w:pPr>
        <w:numPr>
          <w:ilvl w:val="1"/>
          <w:numId w:val="2"/>
        </w:numPr>
        <w:spacing w:after="0" w:line="240" w:lineRule="auto"/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Выполнить все действия и формальности, необходимые для совершения сделок купли-продажи объектов на условиях настоящего договора, в том числе прибыть для совершения сделок в место и во время, указанное Риелтором.</w:t>
      </w:r>
    </w:p>
    <w:p w14:paraId="1A24F330">
      <w:pPr>
        <w:numPr>
          <w:ilvl w:val="1"/>
          <w:numId w:val="2"/>
        </w:numPr>
        <w:spacing w:after="0" w:line="240" w:lineRule="auto"/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Обеспечить оплату коммунальных услуг и налоговых платежей на день совершения сделки с Объектом, фактически освободить Объект в течение ______ дня(ей) после совершения сделки и передать его покупателю на условиях, установленных в договоре купли-продажи.</w:t>
      </w:r>
    </w:p>
    <w:p w14:paraId="7E1AF15B">
      <w:pPr>
        <w:spacing w:after="0" w:line="240" w:lineRule="auto"/>
        <w:ind w:left="-142" w:right="708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064BE569">
      <w:pPr>
        <w:rPr>
          <w:rFonts w:hint="default" w:ascii="Times New Roman" w:hAnsi="Times New Roman" w:cs="Times New Roman"/>
          <w:b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br w:type="page"/>
      </w:r>
    </w:p>
    <w:p w14:paraId="4C4EAFD3">
      <w:pPr>
        <w:pStyle w:val="15"/>
        <w:numPr>
          <w:ilvl w:val="0"/>
          <w:numId w:val="2"/>
        </w:numPr>
        <w:spacing w:after="0" w:line="240" w:lineRule="auto"/>
        <w:ind w:right="708"/>
        <w:jc w:val="center"/>
        <w:rPr>
          <w:rFonts w:hint="default" w:ascii="Times New Roman" w:hAnsi="Times New Roman" w:cs="Times New Roman"/>
          <w:b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t>ОБЯЗАТЕЛЬСТВА ЦЕНТРА НЕДВИЖИМОСТИ ДОМОС</w:t>
      </w:r>
    </w:p>
    <w:p w14:paraId="01BC0DE5">
      <w:pPr>
        <w:pStyle w:val="15"/>
        <w:spacing w:after="0" w:line="240" w:lineRule="auto"/>
        <w:ind w:left="-142" w:right="708"/>
        <w:jc w:val="both"/>
        <w:rPr>
          <w:rFonts w:hint="default" w:ascii="Times New Roman" w:hAnsi="Times New Roman" w:cs="Times New Roman"/>
          <w:b/>
          <w:sz w:val="22"/>
          <w:szCs w:val="22"/>
        </w:rPr>
      </w:pPr>
    </w:p>
    <w:p w14:paraId="266DAE4F">
      <w:pPr>
        <w:pStyle w:val="15"/>
        <w:numPr>
          <w:ilvl w:val="1"/>
          <w:numId w:val="2"/>
        </w:numPr>
        <w:spacing w:after="0" w:line="240" w:lineRule="auto"/>
        <w:ind w:right="708"/>
        <w:jc w:val="both"/>
        <w:rPr>
          <w:rFonts w:hint="default" w:ascii="Times New Roman" w:hAnsi="Times New Roman" w:cs="Times New Roman"/>
          <w:b/>
          <w:sz w:val="22"/>
          <w:szCs w:val="22"/>
          <w:u w:val="single"/>
        </w:rPr>
      </w:pPr>
      <w:r>
        <w:rPr>
          <w:rFonts w:hint="default" w:ascii="Times New Roman" w:hAnsi="Times New Roman" w:cs="Times New Roman"/>
          <w:b/>
          <w:sz w:val="22"/>
          <w:szCs w:val="22"/>
          <w:u w:val="single"/>
        </w:rPr>
        <w:t>По запросу Сторон, ЦН ДОМОС:</w:t>
      </w:r>
    </w:p>
    <w:p w14:paraId="58C4D54E">
      <w:pPr>
        <w:pStyle w:val="15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  <w:u w:val="single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eastAsia="ru-RU"/>
        </w:rPr>
        <w:t>Обеспечивает доступ Заказчика и Исполнителя к офисному помещению, расположенному по адресу: г. Екатеринбург ул. Радищева д. 6а офис 1006 (1 подъезд, 10 этаж) (далее – Помещение) для проведения встреч, переговоров;</w:t>
      </w:r>
    </w:p>
    <w:p w14:paraId="1238028E">
      <w:pPr>
        <w:pStyle w:val="15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  <w:u w:val="single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eastAsia="ru-RU"/>
        </w:rPr>
        <w:t>Обеспечивает нахождение Помещения в пригодном состоянии для проведения переговоров, встреч и осуществления деятельности по оказанию Риелторских услуг;</w:t>
      </w:r>
    </w:p>
    <w:p w14:paraId="09C6C6AC">
      <w:pPr>
        <w:pStyle w:val="15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  <w:u w:val="single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eastAsia="ru-RU"/>
        </w:rPr>
        <w:t>Предоставляет оргтехнику (в том числе компьютерную технику), доступ к сети «Интернет», а также необходимые технические средства;</w:t>
      </w:r>
    </w:p>
    <w:p w14:paraId="29C07A18">
      <w:pPr>
        <w:pStyle w:val="15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  <w:u w:val="single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eastAsia="ru-RU"/>
        </w:rPr>
        <w:t xml:space="preserve">Предоставляет необходимое оборудование для проведения встреч, переговоров, а также иной деятельности, непосредственно связанной с исполнением данного договора в состоянии, соответствующем производственному назначению оборудования (имущества) и его пригодности для коммерческой эксплуатации; </w:t>
      </w:r>
    </w:p>
    <w:p w14:paraId="5818BABE">
      <w:pPr>
        <w:pStyle w:val="15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  <w:u w:val="single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eastAsia="ru-RU"/>
        </w:rPr>
        <w:t>Оказывает в период действия договора консультационную, информационную, техническую и иную помощь в целях наиболее эффективного и грамотного использования оборудования;</w:t>
      </w:r>
    </w:p>
    <w:p w14:paraId="47C0E490">
      <w:pPr>
        <w:pStyle w:val="15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  <w:u w:val="single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eastAsia="ru-RU"/>
        </w:rPr>
        <w:t>Предоставляет Заказчику и Исполнителю необходимую информацию в целях проведения сделки (по их запросу);</w:t>
      </w:r>
    </w:p>
    <w:p w14:paraId="4E0D4479">
      <w:pPr>
        <w:pStyle w:val="15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  <w:u w:val="single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eastAsia="ru-RU"/>
        </w:rPr>
        <w:t>По поручению Сторон принимает к себе денежные средства, уплаченные покупателем в счет аванса за приобретение объекта недвижимости, выступая гарантом сохранности и возврата указанных денежных средств.</w:t>
      </w:r>
    </w:p>
    <w:p w14:paraId="4C570537">
      <w:pPr>
        <w:spacing w:after="0" w:line="240" w:lineRule="auto"/>
        <w:ind w:right="708"/>
        <w:jc w:val="both"/>
        <w:rPr>
          <w:rFonts w:hint="default" w:ascii="Times New Roman" w:hAnsi="Times New Roman" w:cs="Times New Roman"/>
          <w:b/>
          <w:sz w:val="22"/>
          <w:szCs w:val="22"/>
          <w:u w:val="single"/>
        </w:rPr>
      </w:pPr>
    </w:p>
    <w:p w14:paraId="70019719">
      <w:pPr>
        <w:pStyle w:val="15"/>
        <w:numPr>
          <w:ilvl w:val="0"/>
          <w:numId w:val="2"/>
        </w:numPr>
        <w:tabs>
          <w:tab w:val="left" w:pos="426"/>
        </w:tabs>
        <w:spacing w:after="0" w:line="240" w:lineRule="auto"/>
        <w:ind w:right="708"/>
        <w:jc w:val="center"/>
        <w:rPr>
          <w:rFonts w:hint="default" w:ascii="Times New Roman" w:hAnsi="Times New Roman" w:cs="Times New Roman"/>
          <w:b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t>ГАРАНТИИ СТОРОН</w:t>
      </w:r>
    </w:p>
    <w:p w14:paraId="750F44C9">
      <w:pPr>
        <w:pStyle w:val="15"/>
        <w:tabs>
          <w:tab w:val="left" w:pos="426"/>
        </w:tabs>
        <w:spacing w:after="0" w:line="240" w:lineRule="auto"/>
        <w:ind w:left="709" w:right="708"/>
        <w:rPr>
          <w:rFonts w:hint="default" w:ascii="Times New Roman" w:hAnsi="Times New Roman" w:cs="Times New Roman"/>
          <w:b/>
          <w:sz w:val="22"/>
          <w:szCs w:val="22"/>
        </w:rPr>
      </w:pPr>
    </w:p>
    <w:p w14:paraId="080E9172">
      <w:pPr>
        <w:spacing w:after="0" w:line="240" w:lineRule="auto"/>
        <w:ind w:left="-142" w:right="708"/>
        <w:jc w:val="both"/>
        <w:rPr>
          <w:rFonts w:hint="default" w:ascii="Times New Roman" w:hAnsi="Times New Roman" w:cs="Times New Roman"/>
          <w:b/>
          <w:sz w:val="22"/>
          <w:szCs w:val="22"/>
          <w:u w:val="single"/>
        </w:rPr>
      </w:pPr>
      <w:r>
        <w:rPr>
          <w:rFonts w:hint="default" w:ascii="Times New Roman" w:hAnsi="Times New Roman" w:cs="Times New Roman"/>
          <w:b/>
          <w:sz w:val="22"/>
          <w:szCs w:val="22"/>
          <w:u w:val="single"/>
        </w:rPr>
        <w:t>Риелтор гарантирует:</w:t>
      </w:r>
    </w:p>
    <w:p w14:paraId="31EE8387">
      <w:pPr>
        <w:pStyle w:val="15"/>
        <w:numPr>
          <w:ilvl w:val="0"/>
          <w:numId w:val="3"/>
        </w:numPr>
        <w:spacing w:after="0" w:line="240" w:lineRule="auto"/>
        <w:ind w:left="-142" w:right="708" w:firstLine="0"/>
        <w:contextualSpacing w:val="0"/>
        <w:jc w:val="both"/>
        <w:rPr>
          <w:rFonts w:hint="default" w:ascii="Times New Roman" w:hAnsi="Times New Roman" w:cs="Times New Roman"/>
          <w:vanish/>
          <w:sz w:val="22"/>
          <w:szCs w:val="22"/>
        </w:rPr>
      </w:pPr>
    </w:p>
    <w:p w14:paraId="2638A5F7">
      <w:pPr>
        <w:pStyle w:val="15"/>
        <w:numPr>
          <w:ilvl w:val="0"/>
          <w:numId w:val="3"/>
        </w:numPr>
        <w:spacing w:after="0" w:line="240" w:lineRule="auto"/>
        <w:ind w:left="-142" w:right="708" w:firstLine="0"/>
        <w:contextualSpacing w:val="0"/>
        <w:jc w:val="both"/>
        <w:rPr>
          <w:rFonts w:hint="default" w:ascii="Times New Roman" w:hAnsi="Times New Roman" w:cs="Times New Roman"/>
          <w:vanish/>
          <w:sz w:val="22"/>
          <w:szCs w:val="22"/>
        </w:rPr>
      </w:pPr>
    </w:p>
    <w:p w14:paraId="6643B8FD">
      <w:pPr>
        <w:numPr>
          <w:ilvl w:val="1"/>
          <w:numId w:val="3"/>
        </w:numPr>
        <w:tabs>
          <w:tab w:val="clear" w:pos="360"/>
        </w:tabs>
        <w:spacing w:after="0" w:line="240" w:lineRule="auto"/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Сохранность документов, полученных им от Клиента;</w:t>
      </w:r>
    </w:p>
    <w:p w14:paraId="4F1CADF5">
      <w:pPr>
        <w:numPr>
          <w:ilvl w:val="1"/>
          <w:numId w:val="3"/>
        </w:numPr>
        <w:tabs>
          <w:tab w:val="clear" w:pos="360"/>
        </w:tabs>
        <w:spacing w:after="0" w:line="240" w:lineRule="auto"/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Конфиденциальность полученной от Клиента информации, касающейся оформления прав на приобретаемое последним недвижимое имущество.</w:t>
      </w:r>
    </w:p>
    <w:p w14:paraId="1A4A6700">
      <w:pPr>
        <w:tabs>
          <w:tab w:val="left" w:pos="0"/>
          <w:tab w:val="right" w:pos="10489"/>
        </w:tabs>
        <w:spacing w:after="0" w:line="240" w:lineRule="auto"/>
        <w:ind w:left="-142" w:right="708"/>
        <w:jc w:val="both"/>
        <w:rPr>
          <w:rFonts w:hint="default" w:ascii="Times New Roman" w:hAnsi="Times New Roman" w:cs="Times New Roman"/>
          <w:b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  <w:u w:val="single"/>
        </w:rPr>
        <w:t>Клиент гарантирует</w:t>
      </w:r>
      <w:r>
        <w:rPr>
          <w:rFonts w:hint="default" w:ascii="Times New Roman" w:hAnsi="Times New Roman" w:cs="Times New Roman"/>
          <w:b/>
          <w:sz w:val="22"/>
          <w:szCs w:val="22"/>
        </w:rPr>
        <w:t>:</w:t>
      </w:r>
      <w:r>
        <w:rPr>
          <w:rFonts w:hint="default" w:ascii="Times New Roman" w:hAnsi="Times New Roman" w:cs="Times New Roman"/>
          <w:b/>
          <w:sz w:val="22"/>
          <w:szCs w:val="22"/>
        </w:rPr>
        <w:tab/>
      </w:r>
    </w:p>
    <w:p w14:paraId="335E1A0E">
      <w:pPr>
        <w:pStyle w:val="15"/>
        <w:numPr>
          <w:ilvl w:val="1"/>
          <w:numId w:val="3"/>
        </w:numPr>
        <w:tabs>
          <w:tab w:val="left" w:pos="0"/>
          <w:tab w:val="clear" w:pos="360"/>
        </w:tabs>
        <w:spacing w:after="0" w:line="240" w:lineRule="auto"/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Отсутствие действующих аналогичных договоров с другим Риелтором или Риелторским агентством, где Клиент является одной из сторон договора;</w:t>
      </w:r>
    </w:p>
    <w:p w14:paraId="3C1A679F">
      <w:pPr>
        <w:pStyle w:val="15"/>
        <w:numPr>
          <w:ilvl w:val="1"/>
          <w:numId w:val="3"/>
        </w:numPr>
        <w:tabs>
          <w:tab w:val="left" w:pos="0"/>
          <w:tab w:val="clear" w:pos="360"/>
        </w:tabs>
        <w:spacing w:after="0" w:line="240" w:lineRule="auto"/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Достоверность предоставленной информации по объектам недвижимости.</w:t>
      </w:r>
    </w:p>
    <w:p w14:paraId="16324C89">
      <w:pPr>
        <w:pStyle w:val="15"/>
        <w:spacing w:after="0" w:line="240" w:lineRule="auto"/>
        <w:ind w:left="-142" w:right="708"/>
        <w:jc w:val="both"/>
        <w:rPr>
          <w:rFonts w:hint="default" w:ascii="Times New Roman" w:hAnsi="Times New Roman" w:cs="Times New Roman"/>
          <w:b/>
          <w:sz w:val="22"/>
          <w:szCs w:val="22"/>
          <w:u w:val="single"/>
        </w:rPr>
      </w:pPr>
      <w:r>
        <w:rPr>
          <w:rFonts w:hint="default" w:ascii="Times New Roman" w:hAnsi="Times New Roman" w:cs="Times New Roman"/>
          <w:b/>
          <w:sz w:val="22"/>
          <w:szCs w:val="22"/>
          <w:u w:val="single"/>
        </w:rPr>
        <w:t>Центр недвижимости ДОМОС гарантирует:</w:t>
      </w:r>
    </w:p>
    <w:p w14:paraId="639CA387">
      <w:pPr>
        <w:pStyle w:val="15"/>
        <w:numPr>
          <w:ilvl w:val="1"/>
          <w:numId w:val="3"/>
        </w:numPr>
        <w:tabs>
          <w:tab w:val="left" w:pos="-142"/>
          <w:tab w:val="clear" w:pos="360"/>
        </w:tabs>
        <w:spacing w:after="0" w:line="240" w:lineRule="auto"/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Информирование Клиента и Риелтора по вопросам, возникшим при заключении договора.</w:t>
      </w:r>
    </w:p>
    <w:p w14:paraId="005D7456">
      <w:pPr>
        <w:spacing w:after="0" w:line="240" w:lineRule="auto"/>
        <w:ind w:left="-142" w:right="708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0B3A5879">
      <w:pPr>
        <w:pStyle w:val="15"/>
        <w:numPr>
          <w:ilvl w:val="0"/>
          <w:numId w:val="2"/>
        </w:numPr>
        <w:tabs>
          <w:tab w:val="left" w:pos="426"/>
        </w:tabs>
        <w:spacing w:after="0" w:line="240" w:lineRule="auto"/>
        <w:ind w:left="-142" w:right="708" w:firstLine="0"/>
        <w:jc w:val="center"/>
        <w:rPr>
          <w:rFonts w:hint="default" w:ascii="Times New Roman" w:hAnsi="Times New Roman" w:cs="Times New Roman"/>
          <w:b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t>СРОК ДОГОВОРА</w:t>
      </w:r>
    </w:p>
    <w:p w14:paraId="0D507784">
      <w:pPr>
        <w:pStyle w:val="15"/>
        <w:tabs>
          <w:tab w:val="left" w:pos="426"/>
        </w:tabs>
        <w:spacing w:after="0" w:line="240" w:lineRule="auto"/>
        <w:ind w:left="-142" w:right="708"/>
        <w:rPr>
          <w:rFonts w:hint="default" w:ascii="Times New Roman" w:hAnsi="Times New Roman" w:cs="Times New Roman"/>
          <w:b/>
          <w:sz w:val="22"/>
          <w:szCs w:val="22"/>
        </w:rPr>
      </w:pPr>
    </w:p>
    <w:p w14:paraId="5860D90C">
      <w:pPr>
        <w:pStyle w:val="9"/>
        <w:numPr>
          <w:ilvl w:val="1"/>
          <w:numId w:val="2"/>
        </w:numPr>
        <w:ind w:left="-142" w:right="708" w:firstLine="0"/>
        <w:jc w:val="both"/>
        <w:rPr>
          <w:rFonts w:hint="default" w:ascii="Times New Roman" w:hAnsi="Times New Roman" w:cs="Times New Roman"/>
          <w:i/>
          <w:sz w:val="22"/>
          <w:szCs w:val="22"/>
          <w:u w:val="single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Настоящий договор вступает в силу с момента его подписания Сторонами и действует 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auto"/>
        </w:rPr>
        <w:t>{{contract_duration}}</w:t>
      </w:r>
      <w:r>
        <w:rPr>
          <w:rFonts w:hint="default" w:ascii="Times New Roman" w:hAnsi="Times New Roman" w:eastAsia="Times New Roman" w:cs="Times New Roman"/>
          <w:color w:val="auto"/>
          <w:spacing w:val="0"/>
          <w:position w:val="0"/>
          <w:sz w:val="22"/>
          <w:shd w:val="clear" w:fill="auto"/>
          <w:lang w:val="ru-RU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до «______»_______________ 20_____г. включительно.</w:t>
      </w:r>
    </w:p>
    <w:p w14:paraId="167378F4">
      <w:pPr>
        <w:pStyle w:val="9"/>
        <w:numPr>
          <w:ilvl w:val="1"/>
          <w:numId w:val="2"/>
        </w:numPr>
        <w:ind w:left="-142" w:right="708" w:firstLine="0"/>
        <w:jc w:val="both"/>
        <w:rPr>
          <w:rFonts w:hint="default" w:ascii="Times New Roman" w:hAnsi="Times New Roman" w:cs="Times New Roman"/>
          <w:i/>
          <w:sz w:val="22"/>
          <w:szCs w:val="22"/>
          <w:u w:val="single"/>
        </w:rPr>
      </w:pPr>
      <w:r>
        <w:rPr>
          <w:rFonts w:hint="default" w:ascii="Times New Roman" w:hAnsi="Times New Roman" w:cs="Times New Roman"/>
          <w:sz w:val="22"/>
          <w:szCs w:val="22"/>
        </w:rPr>
        <w:t>Если до момента истечения срока действия настоящего договора Риелтор заключил договор с Покупателем, о чем Клиент уведомлен в письменной форме, срок действия настоящего договора продляется на срок действия договора с покупателем, но не более, чем на ____ (</w:t>
      </w:r>
      <w:r>
        <w:rPr>
          <w:rFonts w:hint="default" w:ascii="Times New Roman" w:hAnsi="Times New Roman" w:cs="Times New Roman"/>
          <w:i/>
          <w:sz w:val="22"/>
          <w:szCs w:val="22"/>
        </w:rPr>
        <w:t>дней, месяцев</w:t>
      </w:r>
      <w:r>
        <w:rPr>
          <w:rFonts w:hint="default" w:ascii="Times New Roman" w:hAnsi="Times New Roman" w:cs="Times New Roman"/>
          <w:sz w:val="22"/>
          <w:szCs w:val="22"/>
        </w:rPr>
        <w:t>).</w:t>
      </w:r>
    </w:p>
    <w:p w14:paraId="66F3E914">
      <w:pPr>
        <w:pStyle w:val="15"/>
        <w:tabs>
          <w:tab w:val="left" w:pos="426"/>
        </w:tabs>
        <w:spacing w:after="0" w:line="240" w:lineRule="auto"/>
        <w:ind w:left="-142" w:right="708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36418633">
      <w:pPr>
        <w:pStyle w:val="15"/>
        <w:numPr>
          <w:ilvl w:val="0"/>
          <w:numId w:val="2"/>
        </w:numPr>
        <w:tabs>
          <w:tab w:val="left" w:pos="426"/>
        </w:tabs>
        <w:spacing w:after="0" w:line="240" w:lineRule="auto"/>
        <w:ind w:left="-142" w:right="708" w:firstLine="0"/>
        <w:jc w:val="center"/>
        <w:rPr>
          <w:rFonts w:hint="default" w:ascii="Times New Roman" w:hAnsi="Times New Roman" w:cs="Times New Roman"/>
          <w:b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t>ОТВЕТСТВЕННОСТЬ СТОРОН</w:t>
      </w:r>
    </w:p>
    <w:p w14:paraId="4EE18B42">
      <w:pPr>
        <w:pStyle w:val="15"/>
        <w:tabs>
          <w:tab w:val="left" w:pos="426"/>
        </w:tabs>
        <w:spacing w:after="0" w:line="240" w:lineRule="auto"/>
        <w:ind w:left="-142" w:right="708"/>
        <w:rPr>
          <w:rFonts w:hint="default" w:ascii="Times New Roman" w:hAnsi="Times New Roman" w:cs="Times New Roman"/>
          <w:b/>
          <w:sz w:val="22"/>
          <w:szCs w:val="22"/>
        </w:rPr>
      </w:pPr>
    </w:p>
    <w:p w14:paraId="0AC61584">
      <w:pPr>
        <w:pStyle w:val="9"/>
        <w:numPr>
          <w:ilvl w:val="1"/>
          <w:numId w:val="2"/>
        </w:numPr>
        <w:tabs>
          <w:tab w:val="left" w:pos="426"/>
        </w:tabs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Стороны несут ответственность в соответствии с действующим законодательством РФ.</w:t>
      </w:r>
    </w:p>
    <w:p w14:paraId="6C342B43">
      <w:pPr>
        <w:pStyle w:val="9"/>
        <w:numPr>
          <w:ilvl w:val="1"/>
          <w:numId w:val="2"/>
        </w:numPr>
        <w:tabs>
          <w:tab w:val="left" w:pos="426"/>
        </w:tabs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В случае утраты Риелтором документов, полученных им от Клиента, Риелтор лично обязан восстановить утраченные документы за свой счёт в сроки, установленные для выдачи дубликатов таких документов.</w:t>
      </w:r>
    </w:p>
    <w:p w14:paraId="286CA007">
      <w:pPr>
        <w:pStyle w:val="9"/>
        <w:numPr>
          <w:ilvl w:val="1"/>
          <w:numId w:val="2"/>
        </w:numPr>
        <w:tabs>
          <w:tab w:val="left" w:pos="426"/>
        </w:tabs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В случае невыполнения Риелтором принятых на себя обязательств в срок, все расходы, произведенные им по сделке, ложатся на последнего лично и Клиентом не возмещаются за исключением тех, возмещение или оплата которых специально оговорена в договоре.</w:t>
      </w:r>
    </w:p>
    <w:p w14:paraId="6A43FB97">
      <w:pPr>
        <w:pStyle w:val="9"/>
        <w:numPr>
          <w:ilvl w:val="1"/>
          <w:numId w:val="2"/>
        </w:numPr>
        <w:tabs>
          <w:tab w:val="left" w:pos="426"/>
        </w:tabs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В случае невозможности исполнения обязательств по вине Клиента, последний обязан оплатить услуги в полном объеме, согласно ст. 781 ГК РФ, если иное не предусмотрено действующим законодательством РФ.</w:t>
      </w:r>
    </w:p>
    <w:p w14:paraId="4D17C1E5">
      <w:pPr>
        <w:pStyle w:val="9"/>
        <w:numPr>
          <w:ilvl w:val="1"/>
          <w:numId w:val="2"/>
        </w:numPr>
        <w:tabs>
          <w:tab w:val="left" w:pos="426"/>
        </w:tabs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Основаниями для освобождения обеих сторон от ответственности за неисполнение обязательств по договору являются обязательства, предусмотренные ГК РФ. Невозможность исполнения обязательств (форс-мажор) доказывается стороной, которая не выполнила принятые на себя обязательства по договору.</w:t>
      </w:r>
    </w:p>
    <w:p w14:paraId="23765991">
      <w:pPr>
        <w:pStyle w:val="9"/>
        <w:numPr>
          <w:ilvl w:val="1"/>
          <w:numId w:val="2"/>
        </w:numPr>
        <w:tabs>
          <w:tab w:val="left" w:pos="426"/>
        </w:tabs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В случае нарушения Клиентом срока оплаты услуг, Риелтор вправе потребовать с Клиента уплаты пени за каждый день просрочки в размере 0,1% от суммы задолженности, которая включает НДС.</w:t>
      </w:r>
    </w:p>
    <w:p w14:paraId="0E56CE52">
      <w:pPr>
        <w:pStyle w:val="9"/>
        <w:numPr>
          <w:ilvl w:val="1"/>
          <w:numId w:val="2"/>
        </w:numPr>
        <w:tabs>
          <w:tab w:val="left" w:pos="426"/>
        </w:tabs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В случае, если Клиент не передаст доверенность или иные документы, необходимые для проведения сделки, Риелтор вправе потребовать выплаты пени в размере 300 руб. за каждый день просрочки.</w:t>
      </w:r>
    </w:p>
    <w:p w14:paraId="3335CD92">
      <w:pPr>
        <w:pStyle w:val="9"/>
        <w:numPr>
          <w:ilvl w:val="1"/>
          <w:numId w:val="2"/>
        </w:numPr>
        <w:tabs>
          <w:tab w:val="left" w:pos="426"/>
        </w:tabs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Если Риелтор нарушит срок оказания услуг, предусмотренный настоящим договором и приложением к нему, Клиент вправе потребовать уплаты пени в размере 0,1% от цены услуги за каждый день просрочки.</w:t>
      </w:r>
    </w:p>
    <w:p w14:paraId="321C3334">
      <w:pPr>
        <w:pStyle w:val="9"/>
        <w:numPr>
          <w:ilvl w:val="1"/>
          <w:numId w:val="2"/>
        </w:numPr>
        <w:tabs>
          <w:tab w:val="left" w:pos="426"/>
        </w:tabs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Риелтор освобождается от ответственности за нарушение сроков исполнения обязательств, если такое нарушение сроков произошло по вине Клиента.</w:t>
      </w:r>
    </w:p>
    <w:p w14:paraId="65D35805">
      <w:pPr>
        <w:pStyle w:val="9"/>
        <w:tabs>
          <w:tab w:val="left" w:pos="426"/>
        </w:tabs>
        <w:ind w:left="-142" w:right="708"/>
        <w:jc w:val="both"/>
        <w:rPr>
          <w:rFonts w:hint="default" w:ascii="Times New Roman" w:hAnsi="Times New Roman" w:cs="Times New Roman"/>
          <w:b/>
          <w:sz w:val="22"/>
          <w:szCs w:val="22"/>
        </w:rPr>
      </w:pPr>
    </w:p>
    <w:p w14:paraId="39ABAC85">
      <w:pPr>
        <w:pStyle w:val="15"/>
        <w:numPr>
          <w:ilvl w:val="0"/>
          <w:numId w:val="2"/>
        </w:numPr>
        <w:tabs>
          <w:tab w:val="left" w:pos="426"/>
        </w:tabs>
        <w:spacing w:after="0" w:line="240" w:lineRule="auto"/>
        <w:ind w:left="-142" w:right="708" w:firstLine="0"/>
        <w:jc w:val="center"/>
        <w:rPr>
          <w:rFonts w:hint="default" w:ascii="Times New Roman" w:hAnsi="Times New Roman" w:cs="Times New Roman"/>
          <w:b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t>ПРОЧИЕ УСЛОВИЯ</w:t>
      </w:r>
    </w:p>
    <w:p w14:paraId="7AC48900">
      <w:pPr>
        <w:pStyle w:val="15"/>
        <w:tabs>
          <w:tab w:val="left" w:pos="426"/>
        </w:tabs>
        <w:spacing w:after="0" w:line="240" w:lineRule="auto"/>
        <w:ind w:left="-142" w:right="708"/>
        <w:rPr>
          <w:rFonts w:hint="default" w:ascii="Times New Roman" w:hAnsi="Times New Roman" w:cs="Times New Roman"/>
          <w:b/>
          <w:sz w:val="22"/>
          <w:szCs w:val="22"/>
        </w:rPr>
      </w:pPr>
    </w:p>
    <w:p w14:paraId="38450402">
      <w:pPr>
        <w:pStyle w:val="9"/>
        <w:numPr>
          <w:ilvl w:val="1"/>
          <w:numId w:val="2"/>
        </w:numPr>
        <w:tabs>
          <w:tab w:val="left" w:pos="426"/>
        </w:tabs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Настоящий договор составлен в 2-х экземплярах (один Клиенту, второй Риелтору и Центру недвижимости ДОМОС) имеющих равную юридическую силу. Все соглашения и приложения к настоящему договору имеют юридическую силу, если они подписаны сторонами надлежащим образом.</w:t>
      </w:r>
    </w:p>
    <w:p w14:paraId="2B329E12">
      <w:pPr>
        <w:pStyle w:val="9"/>
        <w:numPr>
          <w:ilvl w:val="1"/>
          <w:numId w:val="2"/>
        </w:numPr>
        <w:tabs>
          <w:tab w:val="left" w:pos="426"/>
        </w:tabs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Стороны обязуются соблюдать конфиденциальность и не разглашать условия договора третьим лицам.</w:t>
      </w:r>
    </w:p>
    <w:p w14:paraId="7E970DA0">
      <w:pPr>
        <w:pStyle w:val="9"/>
        <w:numPr>
          <w:ilvl w:val="1"/>
          <w:numId w:val="2"/>
        </w:numPr>
        <w:tabs>
          <w:tab w:val="left" w:pos="426"/>
        </w:tabs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Все споры по настоящему договору разрешаются путем переговоров, а в случае, если стороны не достигли согласия – спор подлежит разрешению в соответствии с действующим законодательством Российской Федерации. </w:t>
      </w:r>
    </w:p>
    <w:p w14:paraId="66E527D3">
      <w:pPr>
        <w:pStyle w:val="9"/>
        <w:numPr>
          <w:ilvl w:val="1"/>
          <w:numId w:val="2"/>
        </w:numPr>
        <w:tabs>
          <w:tab w:val="left" w:pos="426"/>
        </w:tabs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Клиент самостоятельно получает консультации по всем вопросам налогообложения, путём письменного или устного обращения в налоговые органы, самостоятельно и за свой счёт оплачивает все налоги.</w:t>
      </w:r>
    </w:p>
    <w:p w14:paraId="0035C98F">
      <w:pPr>
        <w:pStyle w:val="9"/>
        <w:numPr>
          <w:ilvl w:val="1"/>
          <w:numId w:val="2"/>
        </w:numPr>
        <w:tabs>
          <w:tab w:val="left" w:pos="426"/>
        </w:tabs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Если объект находится в долевой (совместной) собственности, то договор должны подписать все собственники и определить в договоре либо в соглашении, что один из их числа представляет интересы остальных по заключенному договору, либо с каждым собственником должен быть заключен отдельный договор на продажу его доли.</w:t>
      </w:r>
    </w:p>
    <w:p w14:paraId="2A8228C0">
      <w:pPr>
        <w:pStyle w:val="9"/>
        <w:numPr>
          <w:ilvl w:val="1"/>
          <w:numId w:val="2"/>
        </w:numPr>
        <w:tabs>
          <w:tab w:val="left" w:pos="426"/>
        </w:tabs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При подписании настоящего договора Клиент получил информацию по вопросам, связанным с порядком оформления сделки (куплей-продажей недвижимости п. 2.1. договора). </w:t>
      </w:r>
    </w:p>
    <w:p w14:paraId="733D1273">
      <w:pPr>
        <w:pStyle w:val="9"/>
        <w:numPr>
          <w:ilvl w:val="1"/>
          <w:numId w:val="2"/>
        </w:numPr>
        <w:tabs>
          <w:tab w:val="left" w:pos="426"/>
        </w:tabs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t>Я, Короков Леонид Борисович, подписывая настоящий Договор, выражаю своё согласие на осуществление Воронченко Николай Алексеевич и «ЦН Домос»  обработки (действий, совершаемых с использованием средств автоматизации или без таких средств, включая сбор, запись,  систематизацию, накопление, хранение, уточнение, извлечение, использование, передачу, обезличивание,  блокирование, удаление, уничтожение) моих персональных данных в целях соблюдения условий Федерального закона от 27 июля 2006 г. N 152-ФЗ “О персональных данных”, а также с целью выполнения обязательств по настоящему договору в течении срока его действия и срока, установленного законодательством Российской Федерации. Я оставляю за собой право в любой момент отозвать настоящее согласие путём личного обращения или направления письменного запроса.</w:t>
      </w:r>
    </w:p>
    <w:p w14:paraId="08F9C130">
      <w:pPr>
        <w:pStyle w:val="9"/>
        <w:numPr>
          <w:ilvl w:val="1"/>
          <w:numId w:val="2"/>
        </w:numPr>
        <w:tabs>
          <w:tab w:val="left" w:pos="426"/>
        </w:tabs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При немотивированном отказе Клиента от подписания акта п</w:t>
      </w:r>
      <w:r>
        <w:rPr>
          <w:rStyle w:val="7"/>
          <w:rFonts w:hint="default" w:ascii="Times New Roman" w:hAnsi="Times New Roman" w:cs="Times New Roman"/>
          <w:b w:val="0"/>
          <w:sz w:val="22"/>
          <w:szCs w:val="22"/>
          <w:shd w:val="clear" w:color="auto" w:fill="FFFFFF"/>
        </w:rPr>
        <w:t>риема - передачи выполненных услуг</w:t>
      </w:r>
      <w:r>
        <w:rPr>
          <w:rFonts w:hint="default" w:ascii="Times New Roman" w:hAnsi="Times New Roman" w:cs="Times New Roman"/>
          <w:sz w:val="22"/>
          <w:szCs w:val="22"/>
        </w:rPr>
        <w:t xml:space="preserve">, в нем делается об этом отметка, и акт подписывается другой стороной. Односторонний акт приема </w:t>
      </w:r>
      <w:r>
        <w:rPr>
          <w:rStyle w:val="7"/>
          <w:rFonts w:hint="default" w:ascii="Times New Roman" w:hAnsi="Times New Roman" w:cs="Times New Roman"/>
          <w:b w:val="0"/>
          <w:sz w:val="22"/>
          <w:szCs w:val="22"/>
          <w:shd w:val="clear" w:color="auto" w:fill="FFFFFF"/>
        </w:rPr>
        <w:t>- передачи выполненных услуг</w:t>
      </w:r>
      <w:r>
        <w:rPr>
          <w:rFonts w:hint="default" w:ascii="Times New Roman" w:hAnsi="Times New Roman" w:cs="Times New Roman"/>
          <w:sz w:val="22"/>
          <w:szCs w:val="22"/>
        </w:rPr>
        <w:t xml:space="preserve"> считается действительным, если Клиентом не был представлен письменный обоснованный отказ от подписания указанного акта в течении 7-и дней с момента выполнения Риелтором обязательств по договору. В этом случае, работы по договору считаются выполненными.</w:t>
      </w:r>
    </w:p>
    <w:p w14:paraId="1CC6A0FC">
      <w:pPr>
        <w:pStyle w:val="9"/>
        <w:numPr>
          <w:ilvl w:val="1"/>
          <w:numId w:val="2"/>
        </w:numPr>
        <w:tabs>
          <w:tab w:val="left" w:pos="426"/>
        </w:tabs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Стороны признают равную юридическую силу собственноручной подписи и факсимильной подписи на настоящем договоре, на дополнительных соглашениях, приложениях, а также на иных документах, имеющих значение для его исполнения, изменения или прекращения. По требованию Клиента или иных уполномоченных лиц, документ, подписанный с использованием факсимильной подписи, подлежит замене на документ, подписанный собственной подписью, в течении 5 рабочих дней с момента предъявления письменного требования стороны.</w:t>
      </w:r>
    </w:p>
    <w:p w14:paraId="70750834">
      <w:pPr>
        <w:pStyle w:val="9"/>
        <w:numPr>
          <w:ilvl w:val="1"/>
          <w:numId w:val="2"/>
        </w:numPr>
        <w:tabs>
          <w:tab w:val="left" w:pos="426"/>
        </w:tabs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Клиент не возражает против использования фотографий и/или графических изображений отчуждаемого объекта Исполнителем в рекламных целях.</w:t>
      </w:r>
    </w:p>
    <w:p w14:paraId="54C8B4D1">
      <w:pPr>
        <w:pStyle w:val="9"/>
        <w:tabs>
          <w:tab w:val="left" w:pos="426"/>
        </w:tabs>
        <w:ind w:right="709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67CFF562">
      <w:pPr>
        <w:rPr>
          <w:rFonts w:hint="default" w:ascii="Times New Roman" w:hAnsi="Times New Roman" w:cs="Times New Roman"/>
          <w:b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br w:type="page"/>
      </w:r>
    </w:p>
    <w:p w14:paraId="25D44CFA">
      <w:pPr>
        <w:pStyle w:val="15"/>
        <w:numPr>
          <w:ilvl w:val="0"/>
          <w:numId w:val="2"/>
        </w:numPr>
        <w:tabs>
          <w:tab w:val="left" w:pos="426"/>
        </w:tabs>
        <w:spacing w:after="0" w:line="240" w:lineRule="auto"/>
        <w:ind w:left="-142" w:right="709" w:firstLine="142"/>
        <w:jc w:val="center"/>
        <w:rPr>
          <w:rFonts w:hint="default" w:ascii="Times New Roman" w:hAnsi="Times New Roman" w:cs="Times New Roman"/>
          <w:b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t>РЕКВИЗИТЫ И ПОДПИСИ СТОРОН</w:t>
      </w:r>
    </w:p>
    <w:p w14:paraId="5C99D92D">
      <w:pPr>
        <w:pStyle w:val="15"/>
        <w:tabs>
          <w:tab w:val="left" w:pos="426"/>
        </w:tabs>
        <w:spacing w:after="0" w:line="240" w:lineRule="auto"/>
        <w:ind w:left="0" w:right="709"/>
        <w:jc w:val="both"/>
        <w:rPr>
          <w:rFonts w:hint="default" w:ascii="Times New Roman" w:hAnsi="Times New Roman" w:cs="Times New Roman"/>
          <w:sz w:val="22"/>
          <w:szCs w:val="22"/>
        </w:rPr>
      </w:pPr>
    </w:p>
    <w:tbl>
      <w:tblPr>
        <w:tblStyle w:val="4"/>
        <w:tblW w:w="11243" w:type="dxa"/>
        <w:tblInd w:w="-601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80"/>
        <w:gridCol w:w="3733"/>
        <w:gridCol w:w="3730"/>
      </w:tblGrid>
      <w:tr w14:paraId="061107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4" w:hRule="atLeast"/>
        </w:trPr>
        <w:tc>
          <w:tcPr>
            <w:tcW w:w="3780" w:type="dxa"/>
          </w:tcPr>
          <w:p>
            <w:r>
              <w:t>Клиент: Короков Леонид Борисович</w:t>
              <w:br/>
              <w:t>Дата рождения: 19.10.1969</w:t>
              <w:br/>
              <w:t>Паспорт:4517 695122</w:t>
              <w:br/>
              <w:t xml:space="preserve">Выдан: 18.02.2000 г. </w:t>
              <w:br/>
              <w:t>кем: паспортно-визовым отделением овд района гольяново г. москвы</w:t>
              <w:br/>
              <w:t>Адрес регистрации:</w:t>
              <w:br/>
              <w:t>ОБЛ СВЕРДЛОВСКАЯ, Г ВЕРХНЯЯ ПЫШМА, УЛ УРАЛЬСКИХ РАБОЧИХ, Д. 44Д, КВ. 41</w:t>
              <w:br/>
              <w:t>КЛИЕНТ:</w:t>
              <w:br/>
              <w:br/>
              <w:t xml:space="preserve">  _________ /Короков Л.Б.</w:t>
              <w:br/>
              <w:t xml:space="preserve">                                                           </w:t>
            </w:r>
          </w:p>
        </w:tc>
        <w:tc>
          <w:tcPr>
            <w:tcW w:w="3733" w:type="dxa"/>
          </w:tcPr>
          <w:p>
            <w:r>
              <w:t>Риелтор: Воронченко Николай Алексеевич</w:t>
              <w:br/>
              <w:t>Дата рождения:14.02.2003</w:t>
              <w:br/>
              <w:t>Паспорт: 6523 738788</w:t>
              <w:br/>
              <w:t>Выдан: 06.08.2023 г.</w:t>
              <w:br/>
              <w:t>кем: ГУ МВД РОССИИ ПО СВЕРДЛОВСКОЙ ОБЛ</w:t>
              <w:br/>
              <w:t>Адрес регистрации:</w:t>
              <w:br/>
              <w:t>ОБЛ СВЕРДЛОВСКАЯ, Г ERATEPИНБУРГ УЛ МРАМОРСКАЯ, Д. 4/2, KB- 384</w:t>
              <w:br/>
              <w:t xml:space="preserve">РИЕЛТОР: </w:t>
              <w:br/>
              <w:br/>
              <w:t>___________ /Воронченко Н.А.</w:t>
              <w:br/>
              <w:t xml:space="preserve">                                                                                               </w:t>
            </w:r>
          </w:p>
        </w:tc>
        <w:tc>
          <w:tcPr>
            <w:tcW w:w="3730" w:type="dxa"/>
          </w:tcPr>
          <w:p w14:paraId="21A84010">
            <w:pPr>
              <w:spacing w:after="0" w:line="240" w:lineRule="auto"/>
              <w:ind w:right="325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sz w:val="22"/>
                <w:szCs w:val="22"/>
                <w:lang w:eastAsia="ru-RU"/>
              </w:rPr>
              <w:t>Центр недвижимости ДОМОС</w:t>
            </w:r>
            <w:r>
              <w:rPr>
                <w:rFonts w:hint="default" w:ascii="Times New Roman" w:hAnsi="Times New Roman" w:cs="Times New Roman"/>
                <w:sz w:val="22"/>
                <w:szCs w:val="22"/>
              </w:rPr>
              <w:t xml:space="preserve">    </w:t>
            </w:r>
          </w:p>
          <w:p w14:paraId="43C0D46A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hint="default" w:ascii="Times New Roman" w:hAnsi="Times New Roman" w:eastAsia="Calibri" w:cs="Times New Roman"/>
                <w:sz w:val="22"/>
                <w:szCs w:val="22"/>
                <w:lang w:eastAsia="zh-CN"/>
              </w:rPr>
            </w:pPr>
            <w:r>
              <w:rPr>
                <w:rFonts w:hint="default" w:ascii="Times New Roman" w:hAnsi="Times New Roman" w:eastAsia="Calibri" w:cs="Times New Roman"/>
                <w:sz w:val="22"/>
                <w:szCs w:val="22"/>
                <w:lang w:eastAsia="zh-CN"/>
              </w:rPr>
              <w:t xml:space="preserve">Индивидуальный предприниматель Лебедев Владимир Сергеевич </w:t>
            </w:r>
          </w:p>
          <w:p w14:paraId="57A1AEAA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hint="default" w:ascii="Times New Roman" w:hAnsi="Times New Roman" w:eastAsia="Calibri" w:cs="Times New Roman"/>
                <w:sz w:val="22"/>
                <w:szCs w:val="22"/>
                <w:lang w:eastAsia="zh-CN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sz w:val="22"/>
                <w:szCs w:val="22"/>
                <w:lang w:eastAsia="zh-CN"/>
              </w:rPr>
              <w:t>ИНН</w:t>
            </w:r>
            <w:r>
              <w:rPr>
                <w:rFonts w:hint="default" w:ascii="Times New Roman" w:hAnsi="Times New Roman" w:eastAsia="Calibri" w:cs="Times New Roman"/>
                <w:sz w:val="22"/>
                <w:szCs w:val="22"/>
                <w:lang w:eastAsia="zh-CN"/>
              </w:rPr>
              <w:t xml:space="preserve"> 661403691325</w:t>
            </w:r>
          </w:p>
          <w:p w14:paraId="70B68686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hint="default" w:ascii="Times New Roman" w:hAnsi="Times New Roman" w:eastAsia="Calibri" w:cs="Times New Roman"/>
                <w:sz w:val="22"/>
                <w:szCs w:val="22"/>
                <w:lang w:eastAsia="zh-CN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sz w:val="22"/>
                <w:szCs w:val="22"/>
                <w:lang w:eastAsia="zh-CN"/>
              </w:rPr>
              <w:t>р/с</w:t>
            </w:r>
            <w:r>
              <w:rPr>
                <w:rFonts w:hint="default" w:ascii="Times New Roman" w:hAnsi="Times New Roman" w:eastAsia="Calibri" w:cs="Times New Roman"/>
                <w:sz w:val="22"/>
                <w:szCs w:val="22"/>
                <w:lang w:eastAsia="zh-CN"/>
              </w:rPr>
              <w:t xml:space="preserve"> 40802810216540026701 в Уральский банк </w:t>
            </w:r>
            <w:r>
              <w:rPr>
                <w:rFonts w:hint="default" w:ascii="Times New Roman" w:hAnsi="Times New Roman" w:eastAsia="Calibri" w:cs="Times New Roman"/>
                <w:b/>
                <w:bCs/>
                <w:sz w:val="22"/>
                <w:szCs w:val="22"/>
                <w:lang w:eastAsia="zh-CN"/>
              </w:rPr>
              <w:t xml:space="preserve">ПАО </w:t>
            </w:r>
            <w:r>
              <w:rPr>
                <w:rFonts w:hint="default" w:ascii="Times New Roman" w:hAnsi="Times New Roman" w:eastAsia="Calibri" w:cs="Times New Roman"/>
                <w:sz w:val="22"/>
                <w:szCs w:val="22"/>
                <w:lang w:eastAsia="zh-CN"/>
              </w:rPr>
              <w:t>Сбербанк г. Екатеринбург БИК 046577674</w:t>
            </w:r>
          </w:p>
          <w:p w14:paraId="2553A98F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hint="default" w:ascii="Times New Roman" w:hAnsi="Times New Roman" w:eastAsia="Calibri" w:cs="Times New Roman"/>
                <w:sz w:val="22"/>
                <w:szCs w:val="22"/>
                <w:lang w:eastAsia="zh-CN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sz w:val="22"/>
                <w:szCs w:val="22"/>
                <w:lang w:eastAsia="zh-CN"/>
              </w:rPr>
              <w:t>к/с</w:t>
            </w:r>
            <w:r>
              <w:rPr>
                <w:rFonts w:hint="default" w:ascii="Times New Roman" w:hAnsi="Times New Roman" w:eastAsia="Calibri" w:cs="Times New Roman"/>
                <w:sz w:val="22"/>
                <w:szCs w:val="22"/>
                <w:lang w:eastAsia="zh-CN"/>
              </w:rPr>
              <w:t xml:space="preserve"> 30101810500000000674</w:t>
            </w:r>
          </w:p>
          <w:p w14:paraId="159C9590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hint="default" w:ascii="Times New Roman" w:hAnsi="Times New Roman" w:eastAsia="Calibri" w:cs="Times New Roman"/>
                <w:sz w:val="22"/>
                <w:szCs w:val="22"/>
                <w:lang w:eastAsia="zh-CN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sz w:val="22"/>
                <w:szCs w:val="22"/>
                <w:lang w:eastAsia="zh-CN"/>
              </w:rPr>
              <w:t>Факт.адрес:</w:t>
            </w:r>
            <w:r>
              <w:rPr>
                <w:rFonts w:hint="default" w:ascii="Times New Roman" w:hAnsi="Times New Roman" w:eastAsia="Calibri" w:cs="Times New Roman"/>
                <w:sz w:val="22"/>
                <w:szCs w:val="22"/>
                <w:lang w:eastAsia="zh-CN"/>
              </w:rPr>
              <w:t xml:space="preserve"> 620096, г. Екатеринбург, ул. Радищева,  д. 6А, оф. 1006</w:t>
            </w:r>
          </w:p>
          <w:p w14:paraId="33227B26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hint="default" w:ascii="Times New Roman" w:hAnsi="Times New Roman" w:eastAsia="Calibri" w:cs="Times New Roman"/>
                <w:sz w:val="22"/>
                <w:szCs w:val="22"/>
                <w:lang w:eastAsia="zh-CN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sz w:val="22"/>
                <w:szCs w:val="22"/>
                <w:lang w:eastAsia="zh-CN"/>
              </w:rPr>
              <w:t>Юр.адрес:</w:t>
            </w:r>
            <w:r>
              <w:rPr>
                <w:rFonts w:hint="default" w:ascii="Times New Roman" w:hAnsi="Times New Roman" w:eastAsia="Calibri" w:cs="Times New Roman"/>
                <w:sz w:val="22"/>
                <w:szCs w:val="22"/>
                <w:lang w:eastAsia="zh-CN"/>
              </w:rPr>
              <w:t xml:space="preserve"> 624091, г. Верхняя Пышма, ул. Александра Козицына, д. 8, кв. 124</w:t>
            </w:r>
          </w:p>
          <w:p w14:paraId="4CDB1F5F">
            <w:pPr>
              <w:ind w:right="325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 xml:space="preserve">Телефон: +7(343)200-97-70 </w:t>
            </w:r>
            <w:r>
              <w:rPr>
                <w:rFonts w:hint="default" w:ascii="Times New Roman" w:hAnsi="Times New Roman" w:cs="Times New Roman"/>
                <w:sz w:val="22"/>
                <w:szCs w:val="22"/>
              </w:rPr>
              <w:br w:type="textWrapping"/>
            </w:r>
            <w:r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  <w:t>l</w:t>
            </w:r>
            <w:r>
              <w:rPr>
                <w:rFonts w:hint="default" w:ascii="Times New Roman" w:hAnsi="Times New Roman" w:cs="Times New Roman"/>
                <w:sz w:val="22"/>
                <w:szCs w:val="22"/>
              </w:rPr>
              <w:t>ebedev@domos.club</w:t>
            </w:r>
          </w:p>
          <w:p w14:paraId="30EF29B7">
            <w:pPr>
              <w:ind w:right="325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________________  ___/ИП Лебедев В.С.</w:t>
            </w:r>
          </w:p>
          <w:p w14:paraId="622023FA">
            <w:pPr>
              <w:tabs>
                <w:tab w:val="left" w:pos="720"/>
                <w:tab w:val="left" w:pos="3045"/>
              </w:tabs>
              <w:spacing w:after="0" w:line="240" w:lineRule="auto"/>
              <w:ind w:left="-142" w:right="709" w:firstLine="142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</w:tr>
    </w:tbl>
    <w:p w14:paraId="564B90F8">
      <w:pPr>
        <w:spacing w:after="0" w:line="240" w:lineRule="auto"/>
        <w:ind w:right="709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2C057055">
      <w:pPr>
        <w:spacing w:after="0" w:line="240" w:lineRule="auto"/>
        <w:ind w:left="-142" w:right="709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60D67111">
      <w:pPr>
        <w:spacing w:after="0" w:line="240" w:lineRule="auto"/>
        <w:ind w:left="-142" w:right="709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63F696B5">
      <w:pPr>
        <w:spacing w:after="0" w:line="240" w:lineRule="auto"/>
        <w:ind w:left="-142" w:right="709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5C3505AA">
      <w:pPr>
        <w:spacing w:after="0" w:line="240" w:lineRule="auto"/>
        <w:ind w:left="-142" w:right="709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6EB0C7DF">
      <w:pPr>
        <w:spacing w:after="0" w:line="240" w:lineRule="auto"/>
        <w:ind w:left="-142" w:right="709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67B3387B">
      <w:pPr>
        <w:spacing w:after="0" w:line="240" w:lineRule="auto"/>
        <w:ind w:left="-142" w:right="709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55245</wp:posOffset>
                </wp:positionH>
                <wp:positionV relativeFrom="paragraph">
                  <wp:posOffset>14605</wp:posOffset>
                </wp:positionV>
                <wp:extent cx="6257925" cy="0"/>
                <wp:effectExtent l="0" t="0" r="3175" b="0"/>
                <wp:wrapNone/>
                <wp:docPr id="1" name="Auto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2579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ysDot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3" o:spid="_x0000_s1026" o:spt="32" type="#_x0000_t32" style="position:absolute;left:0pt;margin-left:4.35pt;margin-top:1.15pt;height:0pt;width:492.75pt;z-index:251659264;mso-width-relative:page;mso-height-relative:page;" filled="f" stroked="t" coordsize="21600,21600" o:gfxdata="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RVTqD0wAAAAUBAAAPAAAAAAAAAAEAIAAAACIAAABkcnMvZG93bnJldi54&#10;bWxQSwECFAAUAAAACACHTuJA722xw8YBAACaAwAADgAAAAAAAAABACAAAAAiAQAAZHJzL2Uyb0Rv&#10;Yy54bWxQSwUGAAAAAAYABgBZAQAAWgUAAAAA&#10;">
                <v:fill on="f" focussize="0,0"/>
                <v:stroke color="#000000" joinstyle="round" dashstyle="1 1"/>
                <v:imagedata o:title=""/>
                <o:lock v:ext="edit" aspectratio="f"/>
              </v:shape>
            </w:pict>
          </mc:Fallback>
        </mc:AlternateContent>
      </w:r>
    </w:p>
    <w:p w14:paraId="618AAB16">
      <w:pPr>
        <w:spacing w:after="0" w:line="240" w:lineRule="auto"/>
        <w:ind w:left="-142" w:right="709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7E85133D">
      <w:pPr>
        <w:spacing w:after="0" w:line="240" w:lineRule="auto"/>
        <w:ind w:left="-142" w:right="709"/>
        <w:jc w:val="both"/>
        <w:rPr>
          <w:rFonts w:hint="default" w:ascii="Times New Roman" w:hAnsi="Times New Roman" w:eastAsia="Cambria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Cambria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По соглашению сторон Договор продлен до «______» _______________ 20______ г. включительно.</w:t>
      </w:r>
    </w:p>
    <w:p w14:paraId="26D910C0">
      <w:pPr>
        <w:spacing w:after="0" w:line="240" w:lineRule="auto"/>
        <w:ind w:left="-142" w:right="709"/>
        <w:jc w:val="both"/>
        <w:rPr>
          <w:rFonts w:hint="default" w:ascii="Times New Roman" w:hAnsi="Times New Roman" w:eastAsia="Cambria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5F405A37">
      <w:pPr>
        <w:spacing w:after="0" w:line="240" w:lineRule="auto"/>
        <w:ind w:left="-142" w:right="27" w:hanging="284"/>
        <w:rPr>
          <w:rFonts w:hint="default" w:ascii="Times New Roman" w:hAnsi="Times New Roman" w:eastAsia="Cambria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t>КЛИЕНТ:  _________ / Короков Л.Б.  РИЕЛТОР: ___________ / Воронченко Н.А. . ЦН ДОМОС: ___________ /ИП Лебедев В.С.</w:t>
      </w:r>
    </w:p>
    <w:p w14:paraId="77A08059">
      <w:pPr>
        <w:spacing w:before="0" w:beforeAutospacing="0" w:after="0" w:afterAutospacing="0" w:line="240" w:lineRule="auto"/>
        <w:ind w:left="0" w:right="709"/>
        <w:jc w:val="both"/>
        <w:rPr>
          <w:rFonts w:hint="default" w:ascii="Times New Roman" w:hAnsi="Times New Roman" w:eastAsia="Cambria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Cambria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           подпись                                                                           подпись              </w:t>
      </w:r>
    </w:p>
    <w:p w14:paraId="200D041B">
      <w:pPr>
        <w:spacing w:after="0" w:line="240" w:lineRule="auto"/>
        <w:ind w:right="709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74D1C1A6">
      <w:pPr>
        <w:spacing w:after="0" w:line="240" w:lineRule="auto"/>
        <w:ind w:left="-142" w:right="709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    </w:t>
      </w:r>
    </w:p>
    <w:p w14:paraId="27F77114">
      <w:pPr>
        <w:spacing w:after="0" w:line="240" w:lineRule="auto"/>
        <w:ind w:left="-142" w:right="709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279B188B">
      <w:pPr>
        <w:spacing w:after="0" w:line="240" w:lineRule="auto"/>
        <w:ind w:left="-142" w:right="709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76B92DA5">
      <w:pPr>
        <w:spacing w:after="0" w:line="240" w:lineRule="auto"/>
        <w:ind w:left="-142" w:right="709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40E4CC40">
      <w:pPr>
        <w:spacing w:after="0" w:line="240" w:lineRule="auto"/>
        <w:ind w:left="-142" w:right="709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4FBC771A">
      <w:pPr>
        <w:spacing w:after="0" w:line="240" w:lineRule="auto"/>
        <w:ind w:left="-142" w:right="709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310A5E88">
      <w:pPr>
        <w:spacing w:after="0" w:line="240" w:lineRule="auto"/>
        <w:ind w:left="-142" w:right="709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5D43261E">
      <w:pPr>
        <w:spacing w:after="0" w:line="240" w:lineRule="auto"/>
        <w:ind w:left="-142" w:right="709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743BC07E">
      <w:pPr>
        <w:spacing w:after="0" w:line="240" w:lineRule="auto"/>
        <w:ind w:left="-142" w:right="709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195EB061">
      <w:pPr>
        <w:spacing w:after="0" w:line="240" w:lineRule="auto"/>
        <w:ind w:left="-142" w:right="709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43F127C4">
      <w:pPr>
        <w:spacing w:after="0" w:line="240" w:lineRule="auto"/>
        <w:ind w:left="-142" w:right="709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7031503F">
      <w:pPr>
        <w:spacing w:after="0" w:line="240" w:lineRule="auto"/>
        <w:ind w:left="-142" w:right="709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0DDC7591">
      <w:pPr>
        <w:spacing w:after="0" w:line="240" w:lineRule="auto"/>
        <w:ind w:left="-142" w:right="709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132EB2FE">
      <w:pPr>
        <w:spacing w:after="0" w:line="240" w:lineRule="auto"/>
        <w:ind w:left="-142" w:right="709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0F6634A8">
      <w:pPr>
        <w:spacing w:after="0" w:line="240" w:lineRule="auto"/>
        <w:ind w:left="-142" w:right="709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11C7D377">
      <w:pPr>
        <w:spacing w:after="0" w:line="240" w:lineRule="auto"/>
        <w:ind w:left="-142" w:right="709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79FBD2DD">
      <w:pPr>
        <w:spacing w:after="0" w:line="240" w:lineRule="auto"/>
        <w:ind w:right="709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                             </w:t>
      </w:r>
    </w:p>
    <w:p w14:paraId="327AF0B5">
      <w:pPr>
        <w:spacing w:after="0" w:line="240" w:lineRule="auto"/>
        <w:ind w:right="284"/>
        <w:jc w:val="left"/>
        <w:rPr>
          <w:rFonts w:hint="default" w:ascii="Times New Roman" w:hAnsi="Times New Roman" w:cs="Times New Roman"/>
          <w:sz w:val="22"/>
          <w:szCs w:val="22"/>
        </w:rPr>
      </w:pPr>
      <w:r>
        <w:t xml:space="preserve">г. Екатеринбург                                                                                                                                    23.10.2025 г.                                                                                                      </w:t>
      </w:r>
    </w:p>
    <w:p w14:paraId="317119EF">
      <w:pPr>
        <w:spacing w:after="0" w:line="240" w:lineRule="auto"/>
        <w:ind w:right="284"/>
        <w:jc w:val="right"/>
        <w:rPr>
          <w:rFonts w:hint="default" w:ascii="Times New Roman" w:hAnsi="Times New Roman" w:cs="Times New Roman"/>
          <w:sz w:val="22"/>
          <w:szCs w:val="22"/>
        </w:rPr>
      </w:pPr>
    </w:p>
    <w:p w14:paraId="5AFCB8EB">
      <w:pPr>
        <w:spacing w:after="0" w:line="240" w:lineRule="auto"/>
        <w:ind w:right="284"/>
        <w:jc w:val="right"/>
        <w:rPr>
          <w:rFonts w:hint="default" w:ascii="Times New Roman" w:hAnsi="Times New Roman" w:cs="Times New Roman"/>
          <w:b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t>Приложение №1</w:t>
      </w:r>
    </w:p>
    <w:p w14:paraId="2C4EFA12">
      <w:pPr>
        <w:spacing w:after="0" w:line="240" w:lineRule="auto"/>
        <w:ind w:right="284"/>
        <w:jc w:val="right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к договору от _______________года                                                                                                        </w:t>
      </w:r>
    </w:p>
    <w:p w14:paraId="6CDC5130">
      <w:pPr>
        <w:spacing w:after="0" w:line="240" w:lineRule="auto"/>
        <w:ind w:right="284"/>
        <w:jc w:val="right"/>
        <w:rPr>
          <w:rFonts w:hint="default" w:ascii="Times New Roman" w:hAnsi="Times New Roman" w:cs="Times New Roman"/>
          <w:sz w:val="22"/>
          <w:szCs w:val="22"/>
        </w:rPr>
      </w:pPr>
    </w:p>
    <w:p w14:paraId="5B2397AC">
      <w:pPr>
        <w:tabs>
          <w:tab w:val="left" w:pos="426"/>
        </w:tabs>
        <w:spacing w:after="0" w:line="240" w:lineRule="auto"/>
        <w:ind w:right="284"/>
        <w:jc w:val="center"/>
        <w:rPr>
          <w:rFonts w:hint="default" w:ascii="Times New Roman" w:hAnsi="Times New Roman" w:cs="Times New Roman"/>
          <w:b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t>ХАРАКТЕРИСТИКА ОТЧУЖДАЕМОГО ОБЪЕКТА</w:t>
      </w:r>
    </w:p>
    <w:p w14:paraId="7F7E776C">
      <w:pPr>
        <w:tabs>
          <w:tab w:val="left" w:pos="426"/>
        </w:tabs>
        <w:spacing w:after="0" w:line="240" w:lineRule="auto"/>
        <w:ind w:right="284"/>
        <w:jc w:val="center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Техническая характеристика</w:t>
      </w:r>
    </w:p>
    <w:tbl>
      <w:tblPr>
        <w:tblStyle w:val="4"/>
        <w:tblW w:w="10043" w:type="dxa"/>
        <w:tblInd w:w="1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80"/>
        <w:gridCol w:w="1560"/>
        <w:gridCol w:w="3260"/>
        <w:gridCol w:w="1843"/>
      </w:tblGrid>
      <w:tr w14:paraId="01ECF1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1B8778D">
            <w:pPr>
              <w:pStyle w:val="9"/>
              <w:ind w:right="284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Местонахождение Объекта (город, район, улица)</w:t>
            </w:r>
          </w:p>
        </w:tc>
        <w:tc>
          <w:tcPr>
            <w:tcW w:w="6663" w:type="dxa"/>
            <w:gridSpan w:val="3"/>
            <w:vAlign w:val="center"/>
          </w:tcPr>
          <w:p w14:paraId="0CCF25E1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268A4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79F6770D">
            <w:pPr>
              <w:pStyle w:val="9"/>
              <w:ind w:right="284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№  дома, квартиры</w:t>
            </w:r>
          </w:p>
        </w:tc>
        <w:tc>
          <w:tcPr>
            <w:tcW w:w="6663" w:type="dxa"/>
            <w:gridSpan w:val="3"/>
            <w:vAlign w:val="center"/>
          </w:tcPr>
          <w:p w14:paraId="7F421E1D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017B8D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20F1A645">
            <w:pPr>
              <w:pStyle w:val="9"/>
              <w:ind w:right="284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Этажность (этаж)</w:t>
            </w:r>
          </w:p>
        </w:tc>
        <w:tc>
          <w:tcPr>
            <w:tcW w:w="6663" w:type="dxa"/>
            <w:gridSpan w:val="3"/>
            <w:vAlign w:val="center"/>
          </w:tcPr>
          <w:p w14:paraId="718474A3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0FC275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7BF6CE15">
            <w:pPr>
              <w:pStyle w:val="9"/>
              <w:ind w:right="284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Просмотр (условия)</w:t>
            </w:r>
          </w:p>
        </w:tc>
        <w:tc>
          <w:tcPr>
            <w:tcW w:w="6663" w:type="dxa"/>
            <w:gridSpan w:val="3"/>
            <w:vAlign w:val="center"/>
          </w:tcPr>
          <w:p w14:paraId="464CEA39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41E326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234FFE4">
            <w:pPr>
              <w:pStyle w:val="9"/>
              <w:ind w:right="284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Комнаты: /всего/изолированных/</w:t>
            </w:r>
          </w:p>
        </w:tc>
        <w:tc>
          <w:tcPr>
            <w:tcW w:w="6663" w:type="dxa"/>
            <w:gridSpan w:val="3"/>
            <w:vAlign w:val="center"/>
          </w:tcPr>
          <w:p w14:paraId="3649A246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0A8F6B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4239A902">
            <w:pPr>
              <w:pStyle w:val="9"/>
              <w:ind w:right="284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Балкон /лоджия/</w:t>
            </w:r>
          </w:p>
        </w:tc>
        <w:tc>
          <w:tcPr>
            <w:tcW w:w="6663" w:type="dxa"/>
            <w:gridSpan w:val="3"/>
            <w:vAlign w:val="center"/>
          </w:tcPr>
          <w:p w14:paraId="39158B57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5D27DD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B24F10D">
            <w:pPr>
              <w:pStyle w:val="9"/>
              <w:ind w:right="284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Площадь: / по обследованию БТИ/</w:t>
            </w:r>
          </w:p>
          <w:p w14:paraId="13404CD4">
            <w:pPr>
              <w:pStyle w:val="9"/>
              <w:ind w:right="284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/общая/жилая/кухни/</w:t>
            </w:r>
          </w:p>
        </w:tc>
        <w:tc>
          <w:tcPr>
            <w:tcW w:w="6663" w:type="dxa"/>
            <w:gridSpan w:val="3"/>
            <w:vAlign w:val="center"/>
          </w:tcPr>
          <w:p w14:paraId="24D010F9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4DAC31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5D6A38F1">
            <w:pPr>
              <w:pStyle w:val="9"/>
              <w:ind w:right="284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Газ/эл.плита</w:t>
            </w:r>
          </w:p>
        </w:tc>
        <w:tc>
          <w:tcPr>
            <w:tcW w:w="6663" w:type="dxa"/>
            <w:gridSpan w:val="3"/>
            <w:vAlign w:val="center"/>
          </w:tcPr>
          <w:p w14:paraId="4F175888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3A73FE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61E92D0C">
            <w:pPr>
              <w:pStyle w:val="9"/>
              <w:ind w:right="284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Жел.дверь, решетки</w:t>
            </w:r>
          </w:p>
        </w:tc>
        <w:tc>
          <w:tcPr>
            <w:tcW w:w="6663" w:type="dxa"/>
            <w:gridSpan w:val="3"/>
            <w:vAlign w:val="center"/>
          </w:tcPr>
          <w:p w14:paraId="4972214A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03D1F5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0EF1C72C">
            <w:pPr>
              <w:pStyle w:val="9"/>
              <w:ind w:right="284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Наличие перепланировки (узаконена/не узаконена)</w:t>
            </w:r>
          </w:p>
        </w:tc>
        <w:tc>
          <w:tcPr>
            <w:tcW w:w="6663" w:type="dxa"/>
            <w:gridSpan w:val="3"/>
            <w:vAlign w:val="center"/>
          </w:tcPr>
          <w:p w14:paraId="6C729BDA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17F405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28B995CD">
            <w:pPr>
              <w:pStyle w:val="9"/>
              <w:ind w:right="284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Перекрытия</w:t>
            </w:r>
          </w:p>
        </w:tc>
        <w:tc>
          <w:tcPr>
            <w:tcW w:w="6663" w:type="dxa"/>
            <w:gridSpan w:val="3"/>
            <w:vAlign w:val="center"/>
          </w:tcPr>
          <w:p w14:paraId="72B4AA3E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584081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077F59FF">
            <w:pPr>
              <w:pStyle w:val="9"/>
              <w:ind w:right="284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Другие условия</w:t>
            </w:r>
          </w:p>
        </w:tc>
        <w:tc>
          <w:tcPr>
            <w:tcW w:w="6663" w:type="dxa"/>
            <w:gridSpan w:val="3"/>
            <w:vAlign w:val="center"/>
          </w:tcPr>
          <w:p w14:paraId="3BAC3380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536D6A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DAB6697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Объект, на момент заключения договора имеет следующее оборудование</w:t>
            </w:r>
          </w:p>
        </w:tc>
        <w:tc>
          <w:tcPr>
            <w:tcW w:w="1560" w:type="dxa"/>
          </w:tcPr>
          <w:p w14:paraId="738B8FBC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Сохраняется в квартире</w:t>
            </w:r>
          </w:p>
        </w:tc>
        <w:tc>
          <w:tcPr>
            <w:tcW w:w="3260" w:type="dxa"/>
          </w:tcPr>
          <w:p w14:paraId="4C161A2E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При передаче Объекта покупателю будет заменено на аналогичное оборудование в рабочем состоянии</w:t>
            </w:r>
          </w:p>
        </w:tc>
        <w:tc>
          <w:tcPr>
            <w:tcW w:w="1843" w:type="dxa"/>
          </w:tcPr>
          <w:p w14:paraId="06F72C5C">
            <w:pPr>
              <w:pStyle w:val="9"/>
              <w:ind w:right="284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Не передается покупателю</w:t>
            </w:r>
          </w:p>
        </w:tc>
      </w:tr>
      <w:tr w14:paraId="5A232D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278D9AB5">
            <w:pPr>
              <w:pStyle w:val="9"/>
              <w:ind w:right="284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Входная дверь с замком</w:t>
            </w:r>
          </w:p>
        </w:tc>
        <w:tc>
          <w:tcPr>
            <w:tcW w:w="1560" w:type="dxa"/>
          </w:tcPr>
          <w:p w14:paraId="7E74CAFF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260" w:type="dxa"/>
          </w:tcPr>
          <w:p w14:paraId="619C9025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843" w:type="dxa"/>
          </w:tcPr>
          <w:p w14:paraId="4E52D0DA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016D75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128B422C">
            <w:pPr>
              <w:pStyle w:val="9"/>
              <w:ind w:right="284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Межкомнатные двери</w:t>
            </w:r>
          </w:p>
        </w:tc>
        <w:tc>
          <w:tcPr>
            <w:tcW w:w="1560" w:type="dxa"/>
          </w:tcPr>
          <w:p w14:paraId="037650A1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260" w:type="dxa"/>
          </w:tcPr>
          <w:p w14:paraId="6CFFDE44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843" w:type="dxa"/>
          </w:tcPr>
          <w:p w14:paraId="2EFED63C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7D0192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5F3897C1">
            <w:pPr>
              <w:pStyle w:val="9"/>
              <w:ind w:right="284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Розетки и выключатели</w:t>
            </w:r>
          </w:p>
        </w:tc>
        <w:tc>
          <w:tcPr>
            <w:tcW w:w="1560" w:type="dxa"/>
          </w:tcPr>
          <w:p w14:paraId="1922B017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260" w:type="dxa"/>
          </w:tcPr>
          <w:p w14:paraId="62CA33A7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843" w:type="dxa"/>
          </w:tcPr>
          <w:p w14:paraId="022C6A95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02F014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4061C177">
            <w:pPr>
              <w:pStyle w:val="9"/>
              <w:ind w:right="284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Счетчик учета электроэнергии</w:t>
            </w:r>
          </w:p>
        </w:tc>
        <w:tc>
          <w:tcPr>
            <w:tcW w:w="1560" w:type="dxa"/>
          </w:tcPr>
          <w:p w14:paraId="0147C089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260" w:type="dxa"/>
          </w:tcPr>
          <w:p w14:paraId="38B1F421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843" w:type="dxa"/>
          </w:tcPr>
          <w:p w14:paraId="1DEF5DD9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4C5008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4F4364C8">
            <w:pPr>
              <w:pStyle w:val="9"/>
              <w:ind w:right="284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Счетчик учета расхода воды</w:t>
            </w:r>
          </w:p>
        </w:tc>
        <w:tc>
          <w:tcPr>
            <w:tcW w:w="1560" w:type="dxa"/>
          </w:tcPr>
          <w:p w14:paraId="677E2359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260" w:type="dxa"/>
          </w:tcPr>
          <w:p w14:paraId="6D1F043E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843" w:type="dxa"/>
          </w:tcPr>
          <w:p w14:paraId="59F2A27A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4D5E53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5556DE0">
            <w:pPr>
              <w:pStyle w:val="9"/>
              <w:ind w:right="284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Сантехника</w:t>
            </w:r>
          </w:p>
        </w:tc>
        <w:tc>
          <w:tcPr>
            <w:tcW w:w="1560" w:type="dxa"/>
          </w:tcPr>
          <w:p w14:paraId="2964FC93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260" w:type="dxa"/>
          </w:tcPr>
          <w:p w14:paraId="223A50D8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843" w:type="dxa"/>
          </w:tcPr>
          <w:p w14:paraId="323C4636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1D3C4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6C910F7">
            <w:pPr>
              <w:pStyle w:val="9"/>
              <w:ind w:right="284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Мойка на кухне</w:t>
            </w:r>
          </w:p>
        </w:tc>
        <w:tc>
          <w:tcPr>
            <w:tcW w:w="1560" w:type="dxa"/>
          </w:tcPr>
          <w:p w14:paraId="5A9C9777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260" w:type="dxa"/>
          </w:tcPr>
          <w:p w14:paraId="446B91DD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843" w:type="dxa"/>
          </w:tcPr>
          <w:p w14:paraId="6DC798C2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166006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2BFB931E">
            <w:pPr>
              <w:pStyle w:val="9"/>
              <w:ind w:right="284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Плита на кухне</w:t>
            </w:r>
          </w:p>
        </w:tc>
        <w:tc>
          <w:tcPr>
            <w:tcW w:w="1560" w:type="dxa"/>
          </w:tcPr>
          <w:p w14:paraId="6D47A3A3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260" w:type="dxa"/>
          </w:tcPr>
          <w:p w14:paraId="705D97D4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843" w:type="dxa"/>
          </w:tcPr>
          <w:p w14:paraId="51968458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3F568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7CDAB162">
            <w:pPr>
              <w:pStyle w:val="9"/>
              <w:ind w:right="284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Встроенная мебель:</w:t>
            </w:r>
          </w:p>
        </w:tc>
        <w:tc>
          <w:tcPr>
            <w:tcW w:w="1560" w:type="dxa"/>
          </w:tcPr>
          <w:p w14:paraId="6CD3FB27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260" w:type="dxa"/>
          </w:tcPr>
          <w:p w14:paraId="1B56FF6E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843" w:type="dxa"/>
          </w:tcPr>
          <w:p w14:paraId="7391E6F7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1CFE13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749CCCDA">
            <w:pPr>
              <w:pStyle w:val="9"/>
              <w:ind w:right="284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 xml:space="preserve">       Шкаф-купе</w:t>
            </w:r>
          </w:p>
        </w:tc>
        <w:tc>
          <w:tcPr>
            <w:tcW w:w="1560" w:type="dxa"/>
          </w:tcPr>
          <w:p w14:paraId="3E6BAF59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260" w:type="dxa"/>
          </w:tcPr>
          <w:p w14:paraId="4432AF64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843" w:type="dxa"/>
          </w:tcPr>
          <w:p w14:paraId="677F62CC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563030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5A36B5EE">
            <w:pPr>
              <w:pStyle w:val="9"/>
              <w:ind w:right="284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 xml:space="preserve">       Кухонный гарнитур</w:t>
            </w:r>
          </w:p>
        </w:tc>
        <w:tc>
          <w:tcPr>
            <w:tcW w:w="1560" w:type="dxa"/>
          </w:tcPr>
          <w:p w14:paraId="7FEE4034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260" w:type="dxa"/>
          </w:tcPr>
          <w:p w14:paraId="7221F570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843" w:type="dxa"/>
          </w:tcPr>
          <w:p w14:paraId="1BD1AEEB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1E050A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11B35C20">
            <w:pPr>
              <w:pStyle w:val="9"/>
              <w:ind w:right="284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 xml:space="preserve">Иное имущество: </w:t>
            </w:r>
          </w:p>
        </w:tc>
        <w:tc>
          <w:tcPr>
            <w:tcW w:w="1560" w:type="dxa"/>
          </w:tcPr>
          <w:p w14:paraId="28E1EDF3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260" w:type="dxa"/>
          </w:tcPr>
          <w:p w14:paraId="7E725133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843" w:type="dxa"/>
          </w:tcPr>
          <w:p w14:paraId="02A20E23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7F3C1D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427F8CD2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560" w:type="dxa"/>
          </w:tcPr>
          <w:p w14:paraId="324A236A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260" w:type="dxa"/>
          </w:tcPr>
          <w:p w14:paraId="613D6C27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843" w:type="dxa"/>
          </w:tcPr>
          <w:p w14:paraId="0C6AFB6C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</w:tbl>
    <w:p w14:paraId="403AF0E0">
      <w:pPr>
        <w:tabs>
          <w:tab w:val="left" w:pos="426"/>
        </w:tabs>
        <w:spacing w:after="0" w:line="240" w:lineRule="auto"/>
        <w:ind w:right="284"/>
        <w:rPr>
          <w:rFonts w:hint="default" w:ascii="Times New Roman" w:hAnsi="Times New Roman" w:cs="Times New Roman"/>
          <w:sz w:val="22"/>
          <w:szCs w:val="22"/>
        </w:rPr>
      </w:pPr>
    </w:p>
    <w:p w14:paraId="303785F0">
      <w:pPr>
        <w:pStyle w:val="9"/>
        <w:ind w:right="284"/>
        <w:jc w:val="center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Юридическая характеристика</w:t>
      </w:r>
    </w:p>
    <w:tbl>
      <w:tblPr>
        <w:tblStyle w:val="4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22"/>
        <w:gridCol w:w="1865"/>
      </w:tblGrid>
      <w:tr w14:paraId="123242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5D1A0361">
            <w:pPr>
              <w:pStyle w:val="9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 xml:space="preserve">Количество зарегистрированных в отчуждаемом объекте </w:t>
            </w:r>
          </w:p>
        </w:tc>
        <w:tc>
          <w:tcPr>
            <w:tcW w:w="1865" w:type="dxa"/>
            <w:vAlign w:val="center"/>
          </w:tcPr>
          <w:p w14:paraId="4A008D1C">
            <w:pPr>
              <w:pStyle w:val="9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7BEBB4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2D1E3ACF">
            <w:pPr>
              <w:pStyle w:val="9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Наличие арестов, обременений и т.п.</w:t>
            </w:r>
          </w:p>
        </w:tc>
        <w:tc>
          <w:tcPr>
            <w:tcW w:w="1865" w:type="dxa"/>
            <w:vAlign w:val="center"/>
          </w:tcPr>
          <w:p w14:paraId="7BC2D17D">
            <w:pPr>
              <w:pStyle w:val="9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□ Да     □ Нет</w:t>
            </w:r>
          </w:p>
        </w:tc>
      </w:tr>
      <w:tr w14:paraId="377D39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1C820BD5">
            <w:pPr>
              <w:pStyle w:val="9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Наличие родственников, ранее зарегистрированных в отчуждаемом объекте находящихся в армии, местах заключения и т.п.</w:t>
            </w:r>
          </w:p>
        </w:tc>
        <w:tc>
          <w:tcPr>
            <w:tcW w:w="1865" w:type="dxa"/>
            <w:vAlign w:val="center"/>
          </w:tcPr>
          <w:p w14:paraId="440CBB60">
            <w:pPr>
              <w:pStyle w:val="9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□ Да     □ Нет</w:t>
            </w:r>
          </w:p>
        </w:tc>
      </w:tr>
      <w:tr w14:paraId="268FC2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5A0B25BE">
            <w:pPr>
              <w:pStyle w:val="9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При приобретении Объекта использовались средства Материнского капитала</w:t>
            </w:r>
          </w:p>
        </w:tc>
        <w:tc>
          <w:tcPr>
            <w:tcW w:w="1865" w:type="dxa"/>
            <w:vAlign w:val="center"/>
          </w:tcPr>
          <w:p w14:paraId="78B3D8C4">
            <w:pPr>
              <w:pStyle w:val="9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□ Да     □ Нет</w:t>
            </w:r>
          </w:p>
        </w:tc>
      </w:tr>
      <w:tr w14:paraId="489642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</w:trPr>
        <w:tc>
          <w:tcPr>
            <w:tcW w:w="8222" w:type="dxa"/>
            <w:vAlign w:val="center"/>
          </w:tcPr>
          <w:p w14:paraId="7433E5F6">
            <w:pPr>
              <w:pStyle w:val="9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Во время приватизации объекта были учтены права несовершеннолетних, недееспособных ограниченно дееспособных</w:t>
            </w:r>
          </w:p>
        </w:tc>
        <w:tc>
          <w:tcPr>
            <w:tcW w:w="1865" w:type="dxa"/>
            <w:vAlign w:val="center"/>
          </w:tcPr>
          <w:p w14:paraId="0609FF5D">
            <w:pPr>
              <w:pStyle w:val="9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□ Да     □ Нет</w:t>
            </w:r>
          </w:p>
        </w:tc>
      </w:tr>
      <w:tr w14:paraId="241C29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10087" w:type="dxa"/>
            <w:gridSpan w:val="2"/>
            <w:vAlign w:val="center"/>
          </w:tcPr>
          <w:p w14:paraId="4793CFB4">
            <w:pPr>
              <w:pStyle w:val="9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Дополнительная информация:</w:t>
            </w:r>
          </w:p>
          <w:p w14:paraId="0C93FB4B">
            <w:pPr>
              <w:pStyle w:val="9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</w:tbl>
    <w:p w14:paraId="67839C29">
      <w:pPr>
        <w:tabs>
          <w:tab w:val="left" w:pos="426"/>
        </w:tabs>
        <w:spacing w:after="0" w:line="240" w:lineRule="auto"/>
        <w:ind w:right="284"/>
        <w:rPr>
          <w:rFonts w:hint="default" w:ascii="Times New Roman" w:hAnsi="Times New Roman" w:cs="Times New Roman"/>
          <w:sz w:val="22"/>
          <w:szCs w:val="22"/>
        </w:rPr>
      </w:pPr>
    </w:p>
    <w:p w14:paraId="3F0AB526">
      <w:pPr>
        <w:tabs>
          <w:tab w:val="left" w:pos="426"/>
        </w:tabs>
        <w:spacing w:after="0" w:line="240" w:lineRule="auto"/>
        <w:ind w:right="284"/>
        <w:rPr>
          <w:rFonts w:hint="default" w:ascii="Times New Roman" w:hAnsi="Times New Roman" w:cs="Times New Roman"/>
          <w:b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t>Настоящим Клиент подтверждает достоверность предоставленной Риелтору информации об отчуждаемом Объекте:</w:t>
      </w:r>
    </w:p>
    <w:p w14:paraId="18D44DFF">
      <w:pPr>
        <w:tabs>
          <w:tab w:val="left" w:pos="426"/>
        </w:tabs>
        <w:spacing w:after="0" w:line="240" w:lineRule="auto"/>
        <w:ind w:right="284"/>
        <w:rPr>
          <w:rFonts w:hint="default" w:ascii="Times New Roman" w:hAnsi="Times New Roman" w:cs="Times New Roman"/>
          <w:sz w:val="22"/>
          <w:szCs w:val="22"/>
        </w:rPr>
      </w:pPr>
      <w:r>
        <w:t>Клиент    Короков Л.Б. / ___________________</w:t>
      </w:r>
    </w:p>
    <w:p w14:paraId="23C0E54A">
      <w:pPr>
        <w:tabs>
          <w:tab w:val="left" w:pos="426"/>
        </w:tabs>
        <w:spacing w:after="0" w:line="240" w:lineRule="auto"/>
        <w:ind w:right="284"/>
        <w:rPr>
          <w:rFonts w:hint="default" w:ascii="Times New Roman" w:hAnsi="Times New Roman" w:cs="Times New Roman"/>
          <w:sz w:val="22"/>
          <w:szCs w:val="22"/>
        </w:rPr>
      </w:pPr>
    </w:p>
    <w:p w14:paraId="3A28FD75">
      <w:pPr>
        <w:tabs>
          <w:tab w:val="left" w:pos="426"/>
        </w:tabs>
        <w:spacing w:after="0" w:line="240" w:lineRule="auto"/>
        <w:ind w:right="284"/>
        <w:rPr>
          <w:rFonts w:hint="default" w:ascii="Times New Roman" w:hAnsi="Times New Roman" w:cs="Times New Roman"/>
          <w:sz w:val="22"/>
          <w:szCs w:val="22"/>
        </w:rPr>
      </w:pPr>
      <w:r>
        <w:t>Риелтор    Воронченко Н.А. / ___________________</w:t>
      </w:r>
    </w:p>
    <w:p w14:paraId="51904679">
      <w:pPr>
        <w:tabs>
          <w:tab w:val="left" w:pos="426"/>
        </w:tabs>
        <w:spacing w:after="0" w:line="240" w:lineRule="auto"/>
        <w:ind w:right="284"/>
        <w:rPr>
          <w:rFonts w:hint="default" w:ascii="Times New Roman" w:hAnsi="Times New Roman" w:cs="Times New Roman"/>
          <w:sz w:val="22"/>
          <w:szCs w:val="22"/>
        </w:rPr>
      </w:pPr>
    </w:p>
    <w:p w14:paraId="0C031724">
      <w:pPr>
        <w:spacing w:after="0" w:line="240" w:lineRule="auto"/>
        <w:ind w:right="284"/>
        <w:rPr>
          <w:rFonts w:hint="default" w:ascii="Times New Roman" w:hAnsi="Times New Roman" w:cs="Times New Roman"/>
          <w:sz w:val="22"/>
          <w:szCs w:val="22"/>
          <w:lang w:eastAsia="ru-RU"/>
        </w:rPr>
      </w:pPr>
    </w:p>
    <w:p w14:paraId="6D9B8A8E">
      <w:pPr>
        <w:spacing w:after="0" w:line="240" w:lineRule="auto"/>
        <w:ind w:right="284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t xml:space="preserve">г. Екатеринбург                                                                                                                                            23.10.2025 г.                                                                                                          </w:t>
      </w:r>
    </w:p>
    <w:p w14:paraId="031F588F">
      <w:pPr>
        <w:spacing w:after="0" w:line="240" w:lineRule="auto"/>
        <w:ind w:right="284"/>
        <w:jc w:val="right"/>
        <w:rPr>
          <w:rFonts w:hint="default" w:ascii="Times New Roman" w:hAnsi="Times New Roman" w:cs="Times New Roman"/>
          <w:sz w:val="22"/>
          <w:szCs w:val="22"/>
        </w:rPr>
      </w:pPr>
    </w:p>
    <w:p w14:paraId="649519DF">
      <w:pPr>
        <w:spacing w:after="0" w:line="240" w:lineRule="auto"/>
        <w:ind w:right="284"/>
        <w:jc w:val="right"/>
        <w:rPr>
          <w:rFonts w:hint="default" w:ascii="Times New Roman" w:hAnsi="Times New Roman" w:cs="Times New Roman"/>
          <w:sz w:val="22"/>
          <w:szCs w:val="22"/>
        </w:rPr>
      </w:pPr>
    </w:p>
    <w:p w14:paraId="470E7B7F">
      <w:pPr>
        <w:spacing w:after="0" w:line="240" w:lineRule="auto"/>
        <w:ind w:right="284"/>
        <w:jc w:val="right"/>
        <w:rPr>
          <w:rFonts w:hint="default" w:ascii="Times New Roman" w:hAnsi="Times New Roman" w:cs="Times New Roman"/>
          <w:b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t>Приложение №2</w:t>
      </w:r>
    </w:p>
    <w:p w14:paraId="11A48ECE">
      <w:pPr>
        <w:spacing w:after="0" w:line="240" w:lineRule="auto"/>
        <w:ind w:right="284"/>
        <w:jc w:val="right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к договору от __________________года                                                                                                        </w:t>
      </w:r>
    </w:p>
    <w:p w14:paraId="71073C3D">
      <w:pPr>
        <w:spacing w:after="0" w:line="240" w:lineRule="auto"/>
        <w:ind w:right="284"/>
        <w:jc w:val="right"/>
        <w:rPr>
          <w:rFonts w:hint="default" w:ascii="Times New Roman" w:hAnsi="Times New Roman" w:cs="Times New Roman"/>
          <w:sz w:val="22"/>
          <w:szCs w:val="22"/>
        </w:rPr>
      </w:pPr>
    </w:p>
    <w:p w14:paraId="3D9EF456">
      <w:pPr>
        <w:spacing w:after="0" w:line="240" w:lineRule="auto"/>
        <w:ind w:right="284"/>
        <w:jc w:val="right"/>
        <w:rPr>
          <w:rFonts w:hint="default" w:ascii="Times New Roman" w:hAnsi="Times New Roman" w:cs="Times New Roman"/>
          <w:sz w:val="22"/>
          <w:szCs w:val="22"/>
        </w:rPr>
      </w:pPr>
    </w:p>
    <w:p w14:paraId="16104A9B">
      <w:pPr>
        <w:tabs>
          <w:tab w:val="left" w:pos="426"/>
        </w:tabs>
        <w:spacing w:after="0" w:line="240" w:lineRule="auto"/>
        <w:ind w:right="284"/>
        <w:jc w:val="center"/>
        <w:rPr>
          <w:rFonts w:hint="default" w:ascii="Times New Roman" w:hAnsi="Times New Roman" w:cs="Times New Roman"/>
          <w:b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t>ХАРАКТЕРИСТИКА ПРИОБРЕТАЕМОГО ОБЪЕКТА</w:t>
      </w:r>
    </w:p>
    <w:p w14:paraId="0A0ADB1A">
      <w:pPr>
        <w:tabs>
          <w:tab w:val="left" w:pos="426"/>
        </w:tabs>
        <w:spacing w:after="0" w:line="240" w:lineRule="auto"/>
        <w:ind w:right="284"/>
        <w:jc w:val="center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Техническая характеристика</w:t>
      </w:r>
    </w:p>
    <w:p w14:paraId="5D843029">
      <w:pPr>
        <w:tabs>
          <w:tab w:val="left" w:pos="426"/>
        </w:tabs>
        <w:spacing w:after="0" w:line="240" w:lineRule="auto"/>
        <w:ind w:right="284"/>
        <w:rPr>
          <w:rFonts w:hint="default" w:ascii="Times New Roman" w:hAnsi="Times New Roman" w:cs="Times New Roman"/>
          <w:sz w:val="22"/>
          <w:szCs w:val="22"/>
        </w:rPr>
      </w:pPr>
    </w:p>
    <w:tbl>
      <w:tblPr>
        <w:tblStyle w:val="4"/>
        <w:tblW w:w="10043" w:type="dxa"/>
        <w:tblInd w:w="1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39"/>
        <w:gridCol w:w="6804"/>
      </w:tblGrid>
      <w:tr w14:paraId="4B40D9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33388C2E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Город, район, улица(ы)</w:t>
            </w:r>
          </w:p>
        </w:tc>
        <w:tc>
          <w:tcPr>
            <w:tcW w:w="6804" w:type="dxa"/>
            <w:vAlign w:val="center"/>
          </w:tcPr>
          <w:p w14:paraId="1B66A125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5EB13F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11E564F6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Тип (хр., бр., у/п., сп.)</w:t>
            </w:r>
          </w:p>
        </w:tc>
        <w:tc>
          <w:tcPr>
            <w:tcW w:w="6804" w:type="dxa"/>
            <w:vAlign w:val="center"/>
          </w:tcPr>
          <w:p w14:paraId="285EFA33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6BEFC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50D5954E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Первичное/вторичное</w:t>
            </w:r>
          </w:p>
        </w:tc>
        <w:tc>
          <w:tcPr>
            <w:tcW w:w="6804" w:type="dxa"/>
            <w:vAlign w:val="center"/>
          </w:tcPr>
          <w:p w14:paraId="2CCDBD9C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06CDFE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69ECED4F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Количество комнат</w:t>
            </w:r>
          </w:p>
        </w:tc>
        <w:tc>
          <w:tcPr>
            <w:tcW w:w="6804" w:type="dxa"/>
            <w:vAlign w:val="center"/>
          </w:tcPr>
          <w:p w14:paraId="4158CD6F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71D31D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27992E8B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Площадь: общая/жилая/кухни</w:t>
            </w:r>
          </w:p>
        </w:tc>
        <w:tc>
          <w:tcPr>
            <w:tcW w:w="6804" w:type="dxa"/>
            <w:vAlign w:val="center"/>
          </w:tcPr>
          <w:p w14:paraId="3A9B45D7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3A9F2B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4B2178E6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Просмотр (условия)</w:t>
            </w:r>
          </w:p>
        </w:tc>
        <w:tc>
          <w:tcPr>
            <w:tcW w:w="6804" w:type="dxa"/>
            <w:vAlign w:val="center"/>
          </w:tcPr>
          <w:p w14:paraId="5E27DEE7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44FBB5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0753757C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Год постройки объекта</w:t>
            </w:r>
          </w:p>
        </w:tc>
        <w:tc>
          <w:tcPr>
            <w:tcW w:w="6804" w:type="dxa"/>
            <w:vAlign w:val="center"/>
          </w:tcPr>
          <w:p w14:paraId="27CED630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3729EC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076E9C9C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Этажность / этаж(и)</w:t>
            </w:r>
          </w:p>
        </w:tc>
        <w:tc>
          <w:tcPr>
            <w:tcW w:w="6804" w:type="dxa"/>
            <w:vAlign w:val="center"/>
          </w:tcPr>
          <w:p w14:paraId="397ACD7C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347037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5E61193F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Балкон / лоджия</w:t>
            </w:r>
          </w:p>
        </w:tc>
        <w:tc>
          <w:tcPr>
            <w:tcW w:w="6804" w:type="dxa"/>
            <w:vAlign w:val="center"/>
          </w:tcPr>
          <w:p w14:paraId="4E12706F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351A47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10043" w:type="dxa"/>
            <w:gridSpan w:val="2"/>
          </w:tcPr>
          <w:p w14:paraId="500A4588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Другие условия</w:t>
            </w:r>
          </w:p>
        </w:tc>
      </w:tr>
    </w:tbl>
    <w:p w14:paraId="4C33E6D6">
      <w:pPr>
        <w:tabs>
          <w:tab w:val="left" w:pos="426"/>
        </w:tabs>
        <w:spacing w:after="0" w:line="240" w:lineRule="auto"/>
        <w:ind w:right="284"/>
        <w:rPr>
          <w:rFonts w:hint="default" w:ascii="Times New Roman" w:hAnsi="Times New Roman" w:cs="Times New Roman"/>
          <w:sz w:val="22"/>
          <w:szCs w:val="22"/>
        </w:rPr>
      </w:pPr>
    </w:p>
    <w:p w14:paraId="7E2B7455">
      <w:pPr>
        <w:tabs>
          <w:tab w:val="left" w:pos="426"/>
        </w:tabs>
        <w:spacing w:after="0" w:line="240" w:lineRule="auto"/>
        <w:ind w:right="284"/>
        <w:rPr>
          <w:rFonts w:hint="default" w:ascii="Times New Roman" w:hAnsi="Times New Roman" w:cs="Times New Roman"/>
          <w:sz w:val="22"/>
          <w:szCs w:val="22"/>
        </w:rPr>
      </w:pPr>
      <w:r>
        <w:t>Клиент   Короков Л.Б. / ___________________</w:t>
      </w:r>
    </w:p>
    <w:p w14:paraId="641AE3DA">
      <w:pPr>
        <w:tabs>
          <w:tab w:val="left" w:pos="426"/>
        </w:tabs>
        <w:spacing w:after="0" w:line="240" w:lineRule="auto"/>
        <w:ind w:right="284"/>
        <w:rPr>
          <w:rFonts w:hint="default" w:ascii="Times New Roman" w:hAnsi="Times New Roman" w:cs="Times New Roman"/>
          <w:sz w:val="22"/>
          <w:szCs w:val="22"/>
        </w:rPr>
      </w:pPr>
    </w:p>
    <w:p w14:paraId="76A40F83">
      <w:pPr>
        <w:tabs>
          <w:tab w:val="left" w:pos="426"/>
        </w:tabs>
        <w:spacing w:after="0" w:line="240" w:lineRule="auto"/>
        <w:ind w:right="284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Характеристика искомого объекта заполнялась в присутствии агента ________________________ (Ф.И.О.)</w:t>
      </w:r>
    </w:p>
    <w:p w14:paraId="0EF41552">
      <w:pPr>
        <w:tabs>
          <w:tab w:val="left" w:pos="426"/>
        </w:tabs>
        <w:spacing w:after="0" w:line="240" w:lineRule="auto"/>
        <w:ind w:right="284"/>
        <w:rPr>
          <w:rFonts w:hint="default" w:ascii="Times New Roman" w:hAnsi="Times New Roman" w:cs="Times New Roman"/>
          <w:sz w:val="22"/>
          <w:szCs w:val="22"/>
        </w:rPr>
      </w:pPr>
    </w:p>
    <w:p w14:paraId="44E2A0AA">
      <w:pPr>
        <w:tabs>
          <w:tab w:val="left" w:pos="426"/>
        </w:tabs>
        <w:spacing w:after="0" w:line="240" w:lineRule="auto"/>
        <w:ind w:right="284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Количество просмотренных Клиентом объектов:</w:t>
      </w:r>
    </w:p>
    <w:p w14:paraId="453A643D">
      <w:pPr>
        <w:pStyle w:val="15"/>
        <w:numPr>
          <w:ilvl w:val="0"/>
          <w:numId w:val="4"/>
        </w:numPr>
        <w:tabs>
          <w:tab w:val="left" w:pos="284"/>
        </w:tabs>
        <w:spacing w:after="0" w:line="240" w:lineRule="auto"/>
        <w:ind w:left="0" w:right="284" w:firstLine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Адрес: ___________________________________________________________________ /______________</w:t>
      </w:r>
    </w:p>
    <w:p w14:paraId="6C2440C3">
      <w:pPr>
        <w:pStyle w:val="15"/>
        <w:numPr>
          <w:ilvl w:val="0"/>
          <w:numId w:val="4"/>
        </w:numPr>
        <w:tabs>
          <w:tab w:val="left" w:pos="284"/>
        </w:tabs>
        <w:spacing w:after="0" w:line="240" w:lineRule="auto"/>
        <w:ind w:left="0" w:right="284" w:firstLine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Адрес: ___________________________________________________________________ /______________</w:t>
      </w:r>
    </w:p>
    <w:p w14:paraId="45D5796B">
      <w:pPr>
        <w:pStyle w:val="15"/>
        <w:numPr>
          <w:ilvl w:val="0"/>
          <w:numId w:val="4"/>
        </w:numPr>
        <w:tabs>
          <w:tab w:val="left" w:pos="284"/>
        </w:tabs>
        <w:spacing w:after="0" w:line="240" w:lineRule="auto"/>
        <w:ind w:left="0" w:right="284" w:firstLine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Адрес: ___________________________________________________________________ /______________</w:t>
      </w:r>
    </w:p>
    <w:p w14:paraId="299FCC06">
      <w:pPr>
        <w:pStyle w:val="15"/>
        <w:numPr>
          <w:ilvl w:val="0"/>
          <w:numId w:val="4"/>
        </w:numPr>
        <w:tabs>
          <w:tab w:val="left" w:pos="284"/>
        </w:tabs>
        <w:spacing w:after="0" w:line="240" w:lineRule="auto"/>
        <w:ind w:left="0" w:right="284" w:firstLine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Адрес: ___________________________________________________________________ /______________</w:t>
      </w:r>
    </w:p>
    <w:p w14:paraId="7262C6F6">
      <w:pPr>
        <w:pStyle w:val="15"/>
        <w:numPr>
          <w:ilvl w:val="0"/>
          <w:numId w:val="4"/>
        </w:numPr>
        <w:tabs>
          <w:tab w:val="left" w:pos="284"/>
        </w:tabs>
        <w:spacing w:after="0" w:line="240" w:lineRule="auto"/>
        <w:ind w:left="0" w:right="284" w:firstLine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Адрес: ___________________________________________________________________ /______________</w:t>
      </w:r>
    </w:p>
    <w:p w14:paraId="5277C1D4">
      <w:pPr>
        <w:pStyle w:val="15"/>
        <w:numPr>
          <w:ilvl w:val="0"/>
          <w:numId w:val="4"/>
        </w:numPr>
        <w:tabs>
          <w:tab w:val="left" w:pos="284"/>
        </w:tabs>
        <w:spacing w:after="0" w:line="240" w:lineRule="auto"/>
        <w:ind w:left="0" w:right="284" w:firstLine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Адрес: ___________________________________________________________________ /______________</w:t>
      </w:r>
    </w:p>
    <w:p w14:paraId="5753C299">
      <w:pPr>
        <w:pStyle w:val="15"/>
        <w:numPr>
          <w:ilvl w:val="0"/>
          <w:numId w:val="4"/>
        </w:numPr>
        <w:tabs>
          <w:tab w:val="left" w:pos="284"/>
        </w:tabs>
        <w:spacing w:after="0" w:line="240" w:lineRule="auto"/>
        <w:ind w:left="0" w:right="284" w:firstLine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Адрес: ___________________________________________________________________ /______________</w:t>
      </w:r>
    </w:p>
    <w:p w14:paraId="435D4697">
      <w:pPr>
        <w:pStyle w:val="15"/>
        <w:numPr>
          <w:ilvl w:val="0"/>
          <w:numId w:val="4"/>
        </w:numPr>
        <w:tabs>
          <w:tab w:val="left" w:pos="284"/>
        </w:tabs>
        <w:spacing w:after="0" w:line="240" w:lineRule="auto"/>
        <w:ind w:left="0" w:right="284" w:firstLine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Адрес: ___________________________________________________________________ /______________</w:t>
      </w:r>
    </w:p>
    <w:p w14:paraId="6C69F4FB">
      <w:pPr>
        <w:pStyle w:val="15"/>
        <w:numPr>
          <w:ilvl w:val="0"/>
          <w:numId w:val="4"/>
        </w:numPr>
        <w:tabs>
          <w:tab w:val="left" w:pos="284"/>
        </w:tabs>
        <w:spacing w:after="0" w:line="240" w:lineRule="auto"/>
        <w:ind w:left="0" w:right="284" w:firstLine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Адрес: ___________________________________________________________________ /______________</w:t>
      </w:r>
    </w:p>
    <w:p w14:paraId="37E83121">
      <w:pPr>
        <w:pStyle w:val="15"/>
        <w:tabs>
          <w:tab w:val="left" w:pos="426"/>
        </w:tabs>
        <w:spacing w:after="0" w:line="240" w:lineRule="auto"/>
        <w:ind w:left="0" w:right="284"/>
        <w:rPr>
          <w:rFonts w:hint="default" w:ascii="Times New Roman" w:hAnsi="Times New Roman" w:cs="Times New Roman"/>
          <w:sz w:val="22"/>
          <w:szCs w:val="22"/>
        </w:rPr>
      </w:pPr>
    </w:p>
    <w:p w14:paraId="61B180D9">
      <w:pPr>
        <w:tabs>
          <w:tab w:val="left" w:pos="426"/>
        </w:tabs>
        <w:spacing w:after="0" w:line="240" w:lineRule="auto"/>
        <w:ind w:right="284"/>
        <w:rPr>
          <w:rFonts w:hint="default" w:ascii="Times New Roman" w:hAnsi="Times New Roman" w:cs="Times New Roman"/>
          <w:sz w:val="22"/>
          <w:szCs w:val="22"/>
        </w:rPr>
      </w:pPr>
    </w:p>
    <w:p w14:paraId="71A8F812">
      <w:pPr>
        <w:tabs>
          <w:tab w:val="left" w:pos="426"/>
        </w:tabs>
        <w:spacing w:after="0" w:line="240" w:lineRule="auto"/>
        <w:ind w:right="284"/>
        <w:rPr>
          <w:rFonts w:hint="default" w:ascii="Times New Roman" w:hAnsi="Times New Roman" w:cs="Times New Roman"/>
          <w:sz w:val="22"/>
          <w:szCs w:val="22"/>
        </w:rPr>
      </w:pPr>
    </w:p>
    <w:p w14:paraId="7A41B250">
      <w:pPr>
        <w:tabs>
          <w:tab w:val="left" w:pos="426"/>
        </w:tabs>
        <w:spacing w:after="0" w:line="240" w:lineRule="auto"/>
        <w:ind w:right="284"/>
        <w:rPr>
          <w:rFonts w:hint="default" w:ascii="Times New Roman" w:hAnsi="Times New Roman" w:cs="Times New Roman"/>
          <w:sz w:val="22"/>
          <w:szCs w:val="22"/>
        </w:rPr>
      </w:pPr>
      <w:r>
        <w:t>Риелтор    Воронченко Н.А. / ___________________</w:t>
      </w:r>
    </w:p>
    <w:p w14:paraId="0A870667">
      <w:pPr>
        <w:tabs>
          <w:tab w:val="left" w:pos="426"/>
        </w:tabs>
        <w:spacing w:after="0" w:line="240" w:lineRule="auto"/>
        <w:ind w:left="0" w:right="284"/>
        <w:rPr>
          <w:rFonts w:hint="default" w:ascii="Times New Roman" w:hAnsi="Times New Roman" w:cs="Times New Roman"/>
          <w:sz w:val="22"/>
          <w:szCs w:val="22"/>
        </w:rPr>
      </w:pPr>
    </w:p>
    <w:p w14:paraId="790D572F">
      <w:pPr>
        <w:spacing w:after="0" w:line="240" w:lineRule="auto"/>
        <w:ind w:right="284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t>г. Екатеринбург                                                                                                                                            23.10.2025 г.</w:t>
      </w:r>
    </w:p>
    <w:p w14:paraId="0FD6A801">
      <w:pPr>
        <w:spacing w:after="0" w:line="240" w:lineRule="auto"/>
        <w:ind w:right="284"/>
        <w:jc w:val="right"/>
        <w:rPr>
          <w:rFonts w:hint="default" w:ascii="Times New Roman" w:hAnsi="Times New Roman" w:cs="Times New Roman"/>
          <w:b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t>Приложение 3</w:t>
      </w:r>
    </w:p>
    <w:p w14:paraId="38F7E0A4">
      <w:pPr>
        <w:spacing w:after="0" w:line="240" w:lineRule="auto"/>
        <w:ind w:right="284"/>
        <w:jc w:val="right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к договору от __________________года                                                                                                        </w:t>
      </w:r>
    </w:p>
    <w:p w14:paraId="1871C8D9">
      <w:pPr>
        <w:spacing w:after="0" w:line="240" w:lineRule="auto"/>
        <w:ind w:right="284"/>
        <w:jc w:val="right"/>
        <w:rPr>
          <w:rFonts w:hint="default" w:ascii="Times New Roman" w:hAnsi="Times New Roman" w:cs="Times New Roman"/>
          <w:sz w:val="22"/>
          <w:szCs w:val="22"/>
        </w:rPr>
      </w:pPr>
    </w:p>
    <w:p w14:paraId="6032FB6E">
      <w:pPr>
        <w:tabs>
          <w:tab w:val="left" w:pos="426"/>
        </w:tabs>
        <w:spacing w:after="0" w:line="240" w:lineRule="auto"/>
        <w:ind w:right="284"/>
        <w:jc w:val="center"/>
        <w:rPr>
          <w:rFonts w:hint="default" w:ascii="Times New Roman" w:hAnsi="Times New Roman" w:cs="Times New Roman"/>
          <w:b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t>ЦЕНА ОБЪЕКТА. ПОРЯДОК РАСЧЕТОВ. ОПЛАТА ВОЗНАГРАЖДЕНИЯ РИЕЛТОРА.</w:t>
      </w:r>
    </w:p>
    <w:p w14:paraId="1EE4998F">
      <w:pPr>
        <w:tabs>
          <w:tab w:val="left" w:pos="426"/>
        </w:tabs>
        <w:spacing w:after="0" w:line="240" w:lineRule="auto"/>
        <w:ind w:right="284"/>
        <w:jc w:val="center"/>
        <w:rPr>
          <w:rFonts w:hint="default" w:ascii="Times New Roman" w:hAnsi="Times New Roman" w:cs="Times New Roman"/>
          <w:sz w:val="22"/>
          <w:szCs w:val="22"/>
        </w:rPr>
      </w:pPr>
    </w:p>
    <w:p w14:paraId="42E3BA52">
      <w:pPr>
        <w:pStyle w:val="15"/>
        <w:numPr>
          <w:ilvl w:val="0"/>
          <w:numId w:val="5"/>
        </w:numPr>
        <w:tabs>
          <w:tab w:val="left" w:pos="426"/>
        </w:tabs>
        <w:spacing w:after="0" w:line="240" w:lineRule="auto"/>
        <w:ind w:left="0" w:right="284" w:firstLine="0"/>
        <w:jc w:val="center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ЦЕНА ОБЪЕКТА</w:t>
      </w:r>
    </w:p>
    <w:p w14:paraId="356FBE8C">
      <w:pPr>
        <w:pStyle w:val="9"/>
        <w:numPr>
          <w:ilvl w:val="1"/>
          <w:numId w:val="5"/>
        </w:numPr>
        <w:tabs>
          <w:tab w:val="left" w:pos="426"/>
        </w:tabs>
        <w:ind w:left="0" w:right="284" w:firstLine="0"/>
        <w:jc w:val="both"/>
        <w:rPr>
          <w:rFonts w:hint="default" w:ascii="Times New Roman" w:hAnsi="Times New Roman" w:cs="Times New Roman"/>
          <w:sz w:val="22"/>
          <w:szCs w:val="22"/>
          <w:u w:val="single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Стоимость продаваемого ОБЪЕКТА устанавливается в размере не менее  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auto"/>
        </w:rPr>
        <w:t>{{property_sale_price}}</w:t>
      </w:r>
      <w:r>
        <w:rPr>
          <w:rFonts w:hint="default" w:ascii="Times New Roman" w:hAnsi="Times New Roman" w:cs="Times New Roman"/>
          <w:sz w:val="22"/>
          <w:szCs w:val="22"/>
        </w:rPr>
        <w:t>.</w:t>
      </w:r>
    </w:p>
    <w:p w14:paraId="1AEDC3C6">
      <w:pPr>
        <w:pStyle w:val="9"/>
        <w:numPr>
          <w:ilvl w:val="1"/>
          <w:numId w:val="5"/>
        </w:numPr>
        <w:tabs>
          <w:tab w:val="left" w:pos="426"/>
        </w:tabs>
        <w:ind w:left="0" w:right="284" w:firstLine="0"/>
        <w:jc w:val="both"/>
        <w:rPr>
          <w:rFonts w:hint="default" w:ascii="Times New Roman" w:hAnsi="Times New Roman" w:cs="Times New Roman"/>
          <w:sz w:val="22"/>
          <w:szCs w:val="22"/>
          <w:u w:val="single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Стоимость приобретаемого объекта составляет не более 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auto"/>
        </w:rPr>
        <w:t>{{property_purchase_price}}</w:t>
      </w:r>
      <w:r>
        <w:rPr>
          <w:rFonts w:hint="default" w:ascii="Times New Roman" w:hAnsi="Times New Roman" w:cs="Times New Roman"/>
          <w:sz w:val="22"/>
          <w:szCs w:val="22"/>
        </w:rPr>
        <w:t>.</w:t>
      </w:r>
    </w:p>
    <w:p w14:paraId="2E7C3E46">
      <w:pPr>
        <w:pStyle w:val="9"/>
        <w:numPr>
          <w:ilvl w:val="1"/>
          <w:numId w:val="5"/>
        </w:numPr>
        <w:tabs>
          <w:tab w:val="left" w:pos="426"/>
        </w:tabs>
        <w:ind w:left="0" w:right="284" w:firstLine="0"/>
        <w:jc w:val="both"/>
        <w:rPr>
          <w:rFonts w:hint="default" w:ascii="Times New Roman" w:hAnsi="Times New Roman" w:cs="Times New Roman"/>
          <w:sz w:val="22"/>
          <w:szCs w:val="22"/>
          <w:u w:val="single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Сумма доплаты за приобретаемую квартиру со стороны Клиента, в пользу Клиента (не нужное вычеркнуть) составляет не более 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auto"/>
        </w:rPr>
        <w:t>{{compensation_amount}}</w:t>
      </w:r>
      <w:r>
        <w:rPr>
          <w:rFonts w:hint="default" w:ascii="Times New Roman" w:hAnsi="Times New Roman" w:eastAsia="Times New Roman" w:cs="Times New Roman"/>
          <w:color w:val="auto"/>
          <w:spacing w:val="0"/>
          <w:position w:val="0"/>
          <w:sz w:val="22"/>
          <w:shd w:val="clear" w:fill="auto"/>
          <w:lang w:val="ru-RU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 xml:space="preserve">руб.  и не менее 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auto"/>
        </w:rPr>
        <w:t>{{compensation_amount}}</w:t>
      </w:r>
      <w:r>
        <w:rPr>
          <w:rFonts w:hint="default" w:ascii="Times New Roman" w:hAnsi="Times New Roman" w:eastAsia="Times New Roman" w:cs="Times New Roman"/>
          <w:color w:val="auto"/>
          <w:spacing w:val="0"/>
          <w:position w:val="0"/>
          <w:sz w:val="22"/>
          <w:shd w:val="clear" w:fill="auto"/>
          <w:lang w:val="ru-RU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 xml:space="preserve">руб. </w:t>
      </w:r>
    </w:p>
    <w:p w14:paraId="6F6DD7DF">
      <w:pPr>
        <w:pStyle w:val="9"/>
        <w:numPr>
          <w:ilvl w:val="1"/>
          <w:numId w:val="5"/>
        </w:numPr>
        <w:tabs>
          <w:tab w:val="left" w:pos="426"/>
        </w:tabs>
        <w:ind w:left="0" w:right="284" w:firstLine="0"/>
        <w:jc w:val="both"/>
        <w:rPr>
          <w:rFonts w:hint="default" w:ascii="Times New Roman" w:hAnsi="Times New Roman" w:cs="Times New Roman"/>
          <w:sz w:val="22"/>
          <w:szCs w:val="22"/>
          <w:u w:val="single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Частичный платеж за приобретаемый объект составляет 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auto"/>
        </w:rPr>
        <w:t>{{advance_payment}}</w:t>
      </w:r>
      <w:r>
        <w:rPr>
          <w:rFonts w:hint="default" w:ascii="Times New Roman" w:hAnsi="Times New Roman" w:cs="Times New Roman"/>
          <w:sz w:val="22"/>
          <w:szCs w:val="22"/>
        </w:rPr>
        <w:t xml:space="preserve"> (либо _____% от стоимости приобретаемого объекта).</w:t>
      </w:r>
    </w:p>
    <w:p w14:paraId="63FF7B0C">
      <w:pPr>
        <w:pStyle w:val="9"/>
        <w:numPr>
          <w:ilvl w:val="1"/>
          <w:numId w:val="5"/>
        </w:numPr>
        <w:tabs>
          <w:tab w:val="left" w:pos="426"/>
        </w:tabs>
        <w:ind w:left="0" w:right="284" w:firstLine="0"/>
        <w:jc w:val="both"/>
        <w:rPr>
          <w:rFonts w:hint="default" w:ascii="Times New Roman" w:hAnsi="Times New Roman" w:cs="Times New Roman"/>
          <w:sz w:val="22"/>
          <w:szCs w:val="22"/>
          <w:u w:val="single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Расчеты покупателя с Клиентом и Клиента с продавцом осуществляются в день подписания соответствующих договоров купли-продажи либо в ином порядке по соглашению сторон. </w:t>
      </w:r>
    </w:p>
    <w:p w14:paraId="5B207112">
      <w:pPr>
        <w:pStyle w:val="15"/>
        <w:tabs>
          <w:tab w:val="left" w:pos="426"/>
        </w:tabs>
        <w:spacing w:after="0" w:line="240" w:lineRule="auto"/>
        <w:ind w:left="0" w:right="284"/>
        <w:rPr>
          <w:rFonts w:hint="default" w:ascii="Times New Roman" w:hAnsi="Times New Roman" w:cs="Times New Roman"/>
          <w:sz w:val="22"/>
          <w:szCs w:val="22"/>
        </w:rPr>
      </w:pPr>
    </w:p>
    <w:p w14:paraId="069EA718">
      <w:pPr>
        <w:pStyle w:val="15"/>
        <w:numPr>
          <w:ilvl w:val="0"/>
          <w:numId w:val="5"/>
        </w:numPr>
        <w:tabs>
          <w:tab w:val="left" w:pos="426"/>
        </w:tabs>
        <w:spacing w:after="0" w:line="240" w:lineRule="auto"/>
        <w:jc w:val="center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</w:rPr>
        <w:t xml:space="preserve">ОПЛАТА ВОЗНАГРАЖДЕНИЯ 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РИЕЛТОРА</w:t>
      </w:r>
    </w:p>
    <w:p w14:paraId="0F7CF83F">
      <w:pPr>
        <w:pStyle w:val="15"/>
        <w:numPr>
          <w:ilvl w:val="1"/>
          <w:numId w:val="5"/>
        </w:numPr>
        <w:tabs>
          <w:tab w:val="left" w:pos="426"/>
        </w:tabs>
        <w:spacing w:after="0" w:line="240" w:lineRule="auto"/>
        <w:ind w:left="0" w:right="425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Клиент обязуется оплатить вознаграждение Риелтора, за услуги, оказываемые по настоящему договору, в размере: 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auto"/>
        </w:rPr>
        <w:t>{{reward_amount}}</w:t>
      </w:r>
      <w:r>
        <w:rPr>
          <w:rFonts w:hint="default" w:ascii="Times New Roman" w:hAnsi="Times New Roman" w:cs="Times New Roman"/>
          <w:sz w:val="22"/>
          <w:szCs w:val="22"/>
        </w:rPr>
        <w:t xml:space="preserve"> рублей.</w:t>
      </w:r>
    </w:p>
    <w:p w14:paraId="484C4906">
      <w:pPr>
        <w:pStyle w:val="9"/>
        <w:numPr>
          <w:ilvl w:val="1"/>
          <w:numId w:val="5"/>
        </w:numPr>
        <w:tabs>
          <w:tab w:val="left" w:pos="426"/>
        </w:tabs>
        <w:ind w:left="0" w:right="425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Оплата вознаграждения Риелтора производится путем:</w:t>
      </w:r>
    </w:p>
    <w:p w14:paraId="319A579A">
      <w:pPr>
        <w:pStyle w:val="9"/>
        <w:tabs>
          <w:tab w:val="left" w:pos="426"/>
        </w:tabs>
        <w:ind w:right="425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-</w:t>
      </w:r>
      <w:r>
        <w:rPr>
          <w:rFonts w:hint="default" w:ascii="Times New Roman" w:hAnsi="Times New Roman" w:cs="Times New Roman"/>
          <w:sz w:val="22"/>
          <w:szCs w:val="22"/>
          <w:lang w:val="ru-RU"/>
        </w:rPr>
        <w:t>п</w:t>
      </w:r>
      <w:r>
        <w:rPr>
          <w:rFonts w:hint="default" w:ascii="Times New Roman" w:hAnsi="Times New Roman" w:cs="Times New Roman"/>
          <w:sz w:val="22"/>
          <w:szCs w:val="22"/>
        </w:rPr>
        <w:t>редоплаты____________________________________________________________________________</w:t>
      </w:r>
    </w:p>
    <w:p w14:paraId="091F826B">
      <w:pPr>
        <w:pStyle w:val="9"/>
        <w:tabs>
          <w:tab w:val="left" w:pos="426"/>
        </w:tabs>
        <w:ind w:right="425"/>
        <w:jc w:val="both"/>
        <w:rPr>
          <w:rFonts w:hint="default" w:ascii="Times New Roman" w:hAnsi="Times New Roman" w:cs="Times New Roman"/>
          <w:sz w:val="22"/>
          <w:szCs w:val="22"/>
          <w:lang w:val="ru-RU"/>
        </w:rPr>
      </w:pPr>
      <w:r>
        <w:rPr>
          <w:rFonts w:hint="default" w:ascii="Times New Roman" w:hAnsi="Times New Roman" w:cs="Times New Roman"/>
          <w:sz w:val="22"/>
          <w:szCs w:val="22"/>
        </w:rPr>
        <w:t>-после подписания настоящего договора</w:t>
      </w:r>
      <w:r>
        <w:rPr>
          <w:rFonts w:hint="default" w:ascii="Times New Roman" w:hAnsi="Times New Roman" w:cs="Times New Roman"/>
          <w:sz w:val="22"/>
          <w:szCs w:val="22"/>
          <w:lang w:val="ru-RU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___________________________________________________</w:t>
      </w:r>
      <w:r>
        <w:rPr>
          <w:rFonts w:hint="default" w:ascii="Times New Roman" w:hAnsi="Times New Roman" w:cs="Times New Roman"/>
          <w:sz w:val="22"/>
          <w:szCs w:val="22"/>
          <w:lang w:val="ru-RU"/>
        </w:rPr>
        <w:t>_</w:t>
      </w:r>
    </w:p>
    <w:p w14:paraId="18DB03B0">
      <w:pPr>
        <w:pStyle w:val="9"/>
        <w:tabs>
          <w:tab w:val="left" w:pos="426"/>
        </w:tabs>
        <w:ind w:right="425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-при подписании договора купли-продажи</w:t>
      </w:r>
      <w:r>
        <w:rPr>
          <w:rFonts w:hint="default" w:ascii="Times New Roman" w:hAnsi="Times New Roman" w:cs="Times New Roman"/>
          <w:sz w:val="22"/>
          <w:szCs w:val="22"/>
          <w:lang w:val="ru-RU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__________________________________________________</w:t>
      </w:r>
    </w:p>
    <w:p w14:paraId="53573686">
      <w:pPr>
        <w:pStyle w:val="9"/>
        <w:tabs>
          <w:tab w:val="left" w:pos="426"/>
        </w:tabs>
        <w:ind w:right="425"/>
        <w:jc w:val="both"/>
        <w:rPr>
          <w:rFonts w:hint="default" w:ascii="Times New Roman" w:hAnsi="Times New Roman" w:cs="Times New Roman"/>
          <w:sz w:val="22"/>
          <w:szCs w:val="22"/>
          <w:lang w:val="ru-RU"/>
        </w:rPr>
      </w:pPr>
      <w:r>
        <w:rPr>
          <w:rFonts w:hint="default" w:ascii="Times New Roman" w:hAnsi="Times New Roman" w:cs="Times New Roman"/>
          <w:sz w:val="22"/>
          <w:szCs w:val="22"/>
        </w:rPr>
        <w:t>-в ином порядке</w:t>
      </w:r>
      <w:r>
        <w:rPr>
          <w:rFonts w:hint="default" w:ascii="Times New Roman" w:hAnsi="Times New Roman" w:cs="Times New Roman"/>
          <w:sz w:val="22"/>
          <w:szCs w:val="22"/>
          <w:lang w:val="ru-RU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___________________________________________________________________</w:t>
      </w:r>
      <w:r>
        <w:rPr>
          <w:rFonts w:hint="default" w:ascii="Times New Roman" w:hAnsi="Times New Roman" w:cs="Times New Roman"/>
          <w:sz w:val="22"/>
          <w:szCs w:val="22"/>
          <w:lang w:val="ru-RU"/>
        </w:rPr>
        <w:t>______</w:t>
      </w:r>
    </w:p>
    <w:p w14:paraId="60DDCD7E">
      <w:pPr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</w:rPr>
        <w:br w:type="page"/>
      </w:r>
    </w:p>
    <w:p w14:paraId="37FC4E4B">
      <w:pPr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right="425"/>
        <w:jc w:val="center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</w:rPr>
        <w:t>РАСЧЕТЫ ПО ДОГОВОРУ и ПОРЯДОК ОПЛАТЫ РАСХОДОВ</w:t>
      </w:r>
    </w:p>
    <w:p w14:paraId="6554576E">
      <w:pPr>
        <w:pStyle w:val="9"/>
        <w:numPr>
          <w:ilvl w:val="1"/>
          <w:numId w:val="5"/>
        </w:numPr>
        <w:tabs>
          <w:tab w:val="left" w:pos="426"/>
        </w:tabs>
        <w:ind w:left="0" w:right="425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Оплата за Объект производится наличным / безналичным путем (нужное подчеркнуть).</w:t>
      </w:r>
    </w:p>
    <w:p w14:paraId="6FAAFC09">
      <w:pPr>
        <w:pStyle w:val="9"/>
        <w:numPr>
          <w:ilvl w:val="1"/>
          <w:numId w:val="5"/>
        </w:numPr>
        <w:tabs>
          <w:tab w:val="left" w:pos="426"/>
        </w:tabs>
        <w:ind w:left="0" w:right="425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Клиент производит расчеты (нужное подчеркнуть): наличными, сертификатом, средствами от продажи своей квартиры, банковский кредит, другое _________________________________________________</w:t>
      </w:r>
    </w:p>
    <w:p w14:paraId="0D93E6C0">
      <w:pPr>
        <w:pStyle w:val="9"/>
        <w:numPr>
          <w:ilvl w:val="1"/>
          <w:numId w:val="5"/>
        </w:numPr>
        <w:tabs>
          <w:tab w:val="left" w:pos="426"/>
        </w:tabs>
        <w:ind w:left="0" w:right="425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Расходы по настоящему договору оплачиваются в следующем порядке:</w:t>
      </w:r>
    </w:p>
    <w:p w14:paraId="7E08026D">
      <w:pPr>
        <w:pStyle w:val="9"/>
        <w:tabs>
          <w:tab w:val="left" w:pos="426"/>
        </w:tabs>
        <w:ind w:right="425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- пошлина за нотариальное оформление договора купли-продажи (при необходимости) оплачивается Клиентом,</w:t>
      </w:r>
    </w:p>
    <w:p w14:paraId="14521606">
      <w:pPr>
        <w:pStyle w:val="9"/>
        <w:tabs>
          <w:tab w:val="left" w:pos="426"/>
        </w:tabs>
        <w:ind w:right="425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- госпошлина за государственную регистрацию перехода права собственности оплачивается в соответствии с действующим Законодательством Российской Федерации,</w:t>
      </w:r>
    </w:p>
    <w:p w14:paraId="2C239290">
      <w:pPr>
        <w:pStyle w:val="9"/>
        <w:tabs>
          <w:tab w:val="left" w:pos="426"/>
        </w:tabs>
        <w:ind w:right="425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- составление договора купли-продажи оплачивается Клиентом, размер вознаграждения Риелтора за составление договора купли-продажи составляет 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auto"/>
        </w:rPr>
        <w:t>{{reward_amount}}</w:t>
      </w:r>
      <w:r>
        <w:rPr>
          <w:rFonts w:hint="default" w:ascii="Times New Roman" w:hAnsi="Times New Roman" w:cs="Times New Roman"/>
          <w:sz w:val="22"/>
          <w:szCs w:val="22"/>
        </w:rPr>
        <w:t xml:space="preserve"> рублей.</w:t>
      </w:r>
    </w:p>
    <w:p w14:paraId="6BBA627F">
      <w:pPr>
        <w:pStyle w:val="9"/>
        <w:tabs>
          <w:tab w:val="left" w:pos="426"/>
        </w:tabs>
        <w:ind w:right="425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3.4.  Расходы по сделке встречной покупки объекта и последующей регистрацией сделки, оплачиваются Клиентом.</w:t>
      </w:r>
    </w:p>
    <w:p w14:paraId="68618736">
      <w:pPr>
        <w:pStyle w:val="9"/>
        <w:tabs>
          <w:tab w:val="left" w:pos="426"/>
        </w:tabs>
        <w:ind w:right="425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3.5.  Госпошлина за нотариальное оформление договора и/или сбор за государственную регистрацию по встречной покупки оплачивается Клиентом, если иное не будет установлено соглашением сторон.</w:t>
      </w:r>
    </w:p>
    <w:p w14:paraId="008D242C">
      <w:pPr>
        <w:pStyle w:val="9"/>
        <w:tabs>
          <w:tab w:val="left" w:pos="426"/>
        </w:tabs>
        <w:ind w:right="425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41B161A2">
      <w:pPr>
        <w:pStyle w:val="9"/>
        <w:tabs>
          <w:tab w:val="left" w:pos="426"/>
        </w:tabs>
        <w:ind w:right="425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4CFB5FCA">
      <w:pPr>
        <w:pStyle w:val="9"/>
        <w:tabs>
          <w:tab w:val="left" w:pos="426"/>
        </w:tabs>
        <w:ind w:right="425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492C9E8C">
      <w:pPr>
        <w:spacing w:after="0" w:line="240" w:lineRule="auto"/>
        <w:ind w:left="-142" w:right="27" w:hanging="284"/>
        <w:rPr>
          <w:rFonts w:hint="default" w:ascii="Times New Roman" w:hAnsi="Times New Roman" w:eastAsia="Cambria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t>КЛИЕНТ:  _________ / Короков Л.Б.  РИЕЛТОР: ___________ / Воронченко Н.А. . ЦН ДОМОС: ___________ /ИП Лебедев В.С.</w:t>
      </w:r>
    </w:p>
    <w:p w14:paraId="7F99CB6F">
      <w:pPr>
        <w:spacing w:before="0" w:beforeAutospacing="0" w:after="0" w:afterAutospacing="0" w:line="240" w:lineRule="auto"/>
        <w:ind w:left="0" w:right="709"/>
        <w:jc w:val="both"/>
        <w:rPr>
          <w:rFonts w:hint="default" w:ascii="Times New Roman" w:hAnsi="Times New Roman" w:eastAsia="Cambria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Cambria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           подпись                                                                           подпись              </w:t>
      </w:r>
    </w:p>
    <w:p w14:paraId="67C57F36">
      <w:pPr>
        <w:spacing w:after="0" w:line="240" w:lineRule="auto"/>
        <w:ind w:right="709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01996703">
      <w:pPr>
        <w:spacing w:after="0" w:line="240" w:lineRule="auto"/>
        <w:ind w:left="-142" w:right="709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                                   </w:t>
      </w:r>
    </w:p>
    <w:p w14:paraId="7511808E">
      <w:pPr>
        <w:pStyle w:val="9"/>
        <w:ind w:right="284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60D70B27">
      <w:pPr>
        <w:pStyle w:val="9"/>
        <w:ind w:right="284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13970</wp:posOffset>
                </wp:positionH>
                <wp:positionV relativeFrom="paragraph">
                  <wp:posOffset>144145</wp:posOffset>
                </wp:positionV>
                <wp:extent cx="6419850" cy="0"/>
                <wp:effectExtent l="0" t="0" r="0" b="0"/>
                <wp:wrapNone/>
                <wp:docPr id="2" name="Auto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4198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ysDot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2" o:spid="_x0000_s1026" o:spt="32" type="#_x0000_t32" style="position:absolute;left:0pt;margin-left:1.1pt;margin-top:11.35pt;height:0pt;width:505.5pt;z-index:251660288;mso-width-relative:page;mso-height-relative:page;" filled="f" stroked="t" coordsize="21600,21600" o:gfxdata="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">
                <v:fill on="f" focussize="0,0"/>
                <v:stroke color="#000000" joinstyle="round" dashstyle="1 1"/>
                <v:imagedata o:title=""/>
                <o:lock v:ext="edit" aspectratio="f"/>
              </v:shape>
            </w:pict>
          </mc:Fallback>
        </mc:AlternateContent>
      </w:r>
    </w:p>
    <w:p w14:paraId="34D3C95C">
      <w:pPr>
        <w:pStyle w:val="15"/>
        <w:tabs>
          <w:tab w:val="left" w:pos="426"/>
        </w:tabs>
        <w:spacing w:after="0" w:line="240" w:lineRule="auto"/>
        <w:ind w:left="0" w:right="284"/>
        <w:rPr>
          <w:rFonts w:hint="default" w:ascii="Times New Roman" w:hAnsi="Times New Roman" w:cs="Times New Roman"/>
          <w:sz w:val="22"/>
          <w:szCs w:val="22"/>
        </w:rPr>
      </w:pPr>
    </w:p>
    <w:p w14:paraId="3BE0A15E">
      <w:pPr>
        <w:pStyle w:val="15"/>
        <w:tabs>
          <w:tab w:val="left" w:pos="426"/>
        </w:tabs>
        <w:spacing w:after="0" w:line="240" w:lineRule="auto"/>
        <w:ind w:left="0" w:right="284"/>
        <w:rPr>
          <w:rFonts w:hint="default" w:ascii="Times New Roman" w:hAnsi="Times New Roman" w:cs="Times New Roman"/>
          <w:sz w:val="22"/>
          <w:szCs w:val="22"/>
        </w:rPr>
      </w:pPr>
    </w:p>
    <w:p w14:paraId="339B6FE9">
      <w:pPr>
        <w:pStyle w:val="15"/>
        <w:tabs>
          <w:tab w:val="left" w:pos="426"/>
        </w:tabs>
        <w:spacing w:after="0" w:line="240" w:lineRule="auto"/>
        <w:ind w:left="0" w:right="284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По соглашению сторон «____» _______________ 20___ г. цена продаваемого объекта устанавливается в размере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auto"/>
        </w:rPr>
        <w:t>{{property_sale_price}}</w:t>
      </w:r>
      <w:r>
        <w:rPr>
          <w:rFonts w:hint="default" w:ascii="Times New Roman" w:hAnsi="Times New Roman" w:cs="Times New Roman"/>
          <w:sz w:val="22"/>
          <w:szCs w:val="22"/>
        </w:rPr>
        <w:t xml:space="preserve"> рублей.</w:t>
      </w:r>
    </w:p>
    <w:p w14:paraId="6D211289">
      <w:pPr>
        <w:pStyle w:val="15"/>
        <w:tabs>
          <w:tab w:val="left" w:pos="426"/>
        </w:tabs>
        <w:spacing w:after="0" w:line="240" w:lineRule="auto"/>
        <w:ind w:left="0" w:right="284"/>
        <w:rPr>
          <w:rFonts w:hint="default" w:ascii="Times New Roman" w:hAnsi="Times New Roman" w:cs="Times New Roman"/>
          <w:sz w:val="22"/>
          <w:szCs w:val="22"/>
        </w:rPr>
      </w:pPr>
    </w:p>
    <w:p w14:paraId="28D10A42">
      <w:pPr>
        <w:pStyle w:val="15"/>
        <w:tabs>
          <w:tab w:val="left" w:pos="426"/>
        </w:tabs>
        <w:spacing w:after="0" w:line="240" w:lineRule="auto"/>
        <w:ind w:left="0" w:right="284"/>
        <w:rPr>
          <w:rFonts w:hint="default" w:ascii="Times New Roman" w:hAnsi="Times New Roman" w:cs="Times New Roman"/>
          <w:sz w:val="22"/>
          <w:szCs w:val="22"/>
        </w:rPr>
      </w:pPr>
    </w:p>
    <w:p w14:paraId="76833C72">
      <w:pPr>
        <w:pStyle w:val="15"/>
        <w:tabs>
          <w:tab w:val="left" w:pos="426"/>
        </w:tabs>
        <w:spacing w:after="0" w:line="240" w:lineRule="auto"/>
        <w:ind w:left="0" w:right="284"/>
        <w:rPr>
          <w:rFonts w:hint="default" w:ascii="Times New Roman" w:hAnsi="Times New Roman" w:cs="Times New Roman"/>
          <w:sz w:val="22"/>
          <w:szCs w:val="22"/>
        </w:rPr>
      </w:pPr>
    </w:p>
    <w:p w14:paraId="770F450E">
      <w:pPr>
        <w:spacing w:after="0" w:line="240" w:lineRule="auto"/>
        <w:ind w:left="-142" w:right="27" w:hanging="284"/>
        <w:rPr>
          <w:rFonts w:hint="default" w:ascii="Times New Roman" w:hAnsi="Times New Roman" w:eastAsia="Cambria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t>КЛИЕНТ:  _________ / Короков Л.Б.  РИЕЛТОР: ___________ / Воронченко Н.А. . ЦН ДОМОС: ___________ /ИП Лебедев В.С.</w:t>
      </w:r>
    </w:p>
    <w:p w14:paraId="367684D7">
      <w:pPr>
        <w:spacing w:before="0" w:beforeAutospacing="0" w:after="0" w:afterAutospacing="0" w:line="240" w:lineRule="auto"/>
        <w:ind w:left="0" w:right="709"/>
        <w:jc w:val="both"/>
        <w:rPr>
          <w:rFonts w:hint="default" w:ascii="Times New Roman" w:hAnsi="Times New Roman" w:eastAsia="Cambria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Cambria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           подпись                                                                           подпись              </w:t>
      </w:r>
    </w:p>
    <w:p w14:paraId="60112E81">
      <w:pPr>
        <w:spacing w:after="0" w:line="240" w:lineRule="auto"/>
        <w:ind w:right="709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7A2E42B7">
      <w:pPr>
        <w:spacing w:after="0" w:line="240" w:lineRule="auto"/>
        <w:ind w:left="-142" w:right="709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                                   </w:t>
      </w:r>
    </w:p>
    <w:p w14:paraId="5BC25CF1">
      <w:pPr>
        <w:spacing w:after="0" w:line="240" w:lineRule="auto"/>
        <w:ind w:right="284"/>
        <w:rPr>
          <w:rFonts w:hint="default" w:ascii="Times New Roman" w:hAnsi="Times New Roman" w:cs="Times New Roman"/>
          <w:sz w:val="22"/>
          <w:szCs w:val="22"/>
        </w:rPr>
      </w:pPr>
    </w:p>
    <w:p w14:paraId="78DBF84B">
      <w:pPr>
        <w:spacing w:after="0" w:line="240" w:lineRule="auto"/>
        <w:ind w:right="284"/>
        <w:rPr>
          <w:rFonts w:hint="default" w:ascii="Times New Roman" w:hAnsi="Times New Roman" w:cs="Times New Roman"/>
          <w:sz w:val="22"/>
          <w:szCs w:val="22"/>
        </w:rPr>
      </w:pPr>
    </w:p>
    <w:p w14:paraId="2E357C0B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br w:type="page"/>
      </w:r>
    </w:p>
    <w:p w14:paraId="31CA5597">
      <w:pPr>
        <w:spacing w:after="0" w:line="240" w:lineRule="auto"/>
        <w:ind w:right="284"/>
        <w:rPr>
          <w:rFonts w:hint="default" w:ascii="Times New Roman" w:hAnsi="Times New Roman" w:cs="Times New Roman"/>
          <w:sz w:val="22"/>
          <w:szCs w:val="22"/>
        </w:rPr>
      </w:pPr>
    </w:p>
    <w:p w14:paraId="18F4A48D">
      <w:pPr>
        <w:spacing w:after="0" w:line="240" w:lineRule="auto"/>
        <w:ind w:right="284"/>
        <w:jc w:val="right"/>
        <w:rPr>
          <w:rFonts w:hint="default" w:ascii="Times New Roman" w:hAnsi="Times New Roman" w:cs="Times New Roman"/>
          <w:sz w:val="22"/>
          <w:szCs w:val="22"/>
        </w:rPr>
      </w:pPr>
      <w:r>
        <w:t xml:space="preserve"> к договору от 23.10.2025 г.</w:t>
      </w:r>
    </w:p>
    <w:p w14:paraId="7C597EE0">
      <w:pPr>
        <w:spacing w:after="0" w:line="240" w:lineRule="auto"/>
        <w:ind w:right="284"/>
        <w:jc w:val="right"/>
        <w:rPr>
          <w:rFonts w:hint="default" w:ascii="Times New Roman" w:hAnsi="Times New Roman" w:cs="Times New Roman"/>
          <w:sz w:val="22"/>
          <w:szCs w:val="22"/>
        </w:rPr>
      </w:pPr>
    </w:p>
    <w:p w14:paraId="1065466C">
      <w:pPr>
        <w:tabs>
          <w:tab w:val="left" w:pos="426"/>
        </w:tabs>
        <w:spacing w:after="0" w:line="240" w:lineRule="auto"/>
        <w:ind w:left="-142" w:right="709"/>
        <w:jc w:val="center"/>
        <w:rPr>
          <w:rFonts w:hint="default" w:ascii="Times New Roman" w:hAnsi="Times New Roman" w:cs="Times New Roman"/>
          <w:b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t>ДОВЕРЕННОСТЬ</w:t>
      </w:r>
    </w:p>
    <w:p w14:paraId="184B5835">
      <w:pPr>
        <w:tabs>
          <w:tab w:val="left" w:pos="426"/>
        </w:tabs>
        <w:spacing w:after="0" w:line="240" w:lineRule="auto"/>
        <w:ind w:left="-142" w:right="709"/>
        <w:jc w:val="center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на право получения денежных средств</w:t>
      </w:r>
    </w:p>
    <w:p w14:paraId="1D839ADC">
      <w:pPr>
        <w:tabs>
          <w:tab w:val="left" w:pos="426"/>
        </w:tabs>
        <w:spacing w:after="0" w:line="240" w:lineRule="auto"/>
        <w:ind w:left="-142" w:right="709"/>
        <w:jc w:val="center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и подписание Авансового соглашения</w:t>
      </w:r>
    </w:p>
    <w:p w14:paraId="5CD8A6D6">
      <w:pPr>
        <w:tabs>
          <w:tab w:val="left" w:pos="426"/>
        </w:tabs>
        <w:spacing w:after="0" w:line="240" w:lineRule="auto"/>
        <w:ind w:left="-142" w:right="709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48B3771D">
      <w:pPr>
        <w:spacing w:after="0" w:line="240" w:lineRule="auto"/>
        <w:ind w:left="-142" w:right="709"/>
        <w:jc w:val="both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t>г. Екатеринбург                                                                                                                23.10.2025 г.</w:t>
      </w:r>
    </w:p>
    <w:p w14:paraId="5BDE8E2F">
      <w:pPr>
        <w:tabs>
          <w:tab w:val="left" w:pos="426"/>
        </w:tabs>
        <w:spacing w:after="0" w:line="240" w:lineRule="auto"/>
        <w:ind w:left="-142" w:right="709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476DB956">
      <w:pPr>
        <w:tabs>
          <w:tab w:val="left" w:pos="426"/>
        </w:tabs>
        <w:spacing w:after="0" w:line="240" w:lineRule="auto"/>
        <w:ind w:left="-142" w:right="709"/>
        <w:jc w:val="both"/>
        <w:rPr>
          <w:rFonts w:hint="default" w:ascii="Times New Roman" w:hAnsi="Times New Roman" w:cs="Times New Roman"/>
          <w:sz w:val="22"/>
          <w:szCs w:val="22"/>
        </w:rPr>
      </w:pPr>
      <w:r>
        <w:t>Я, Короков Леонид Борисович , 19.10.1969 года рождения</w:t>
      </w:r>
    </w:p>
    <w:p w14:paraId="519F8474">
      <w:pPr>
        <w:tabs>
          <w:tab w:val="left" w:pos="426"/>
        </w:tabs>
        <w:spacing w:after="0" w:line="240" w:lineRule="auto"/>
        <w:ind w:left="-142" w:right="709"/>
        <w:jc w:val="both"/>
        <w:rPr>
          <w:rFonts w:hint="default" w:ascii="Times New Roman" w:hAnsi="Times New Roman" w:cs="Times New Roman"/>
          <w:sz w:val="22"/>
          <w:szCs w:val="22"/>
        </w:rPr>
      </w:pPr>
      <w:r>
        <w:t>паспорт гражданина РФ серия 4517 номер 695122 выдан паспортно-визовым отделением овд района гольяново г. москвы   18.02.2000 г., зарегистрированный (ая) по адресу: ОБЛ СВЕРДЛОВСКАЯ, Г ВЕРХНЯЯ ПЫШМА, УЛ УРАЛЬСКИХ РАБОЧИХ, Д. 44Д, КВ. 41,</w:t>
      </w:r>
    </w:p>
    <w:p w14:paraId="6FA92F01">
      <w:pPr>
        <w:tabs>
          <w:tab w:val="left" w:pos="426"/>
        </w:tabs>
        <w:spacing w:after="0" w:line="240" w:lineRule="auto"/>
        <w:ind w:left="-142" w:right="709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56FB10BC">
      <w:pPr>
        <w:tabs>
          <w:tab w:val="left" w:pos="426"/>
        </w:tabs>
        <w:spacing w:after="0" w:line="240" w:lineRule="auto"/>
        <w:ind w:left="-142" w:right="709"/>
        <w:jc w:val="both"/>
        <w:rPr>
          <w:rFonts w:hint="default" w:ascii="Times New Roman" w:hAnsi="Times New Roman" w:cs="Times New Roman"/>
          <w:sz w:val="22"/>
          <w:szCs w:val="22"/>
        </w:rPr>
      </w:pPr>
      <w:r>
        <w:t>настоящей доверенностью уполномочиваю ИП Лебедева Владимира Сергеевича или Воронченко Николай Алексеевич  принять денежную сумму в размере не более {{property_sale_price}} рублей, в качестве частичного платежа за ОБЪЕКТ: {{property_type_client}}</w:t>
      </w:r>
    </w:p>
    <w:p w14:paraId="78BDF1B5">
      <w:pPr>
        <w:pStyle w:val="9"/>
        <w:ind w:left="-142" w:right="709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29EE9ECC">
      <w:pPr>
        <w:pStyle w:val="9"/>
        <w:ind w:left="-142" w:right="709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под номером</w:t>
      </w:r>
      <w:r>
        <w:rPr>
          <w:rFonts w:hint="default" w:ascii="Times New Roman" w:hAnsi="Times New Roman" w:cs="Times New Roman"/>
          <w:sz w:val="22"/>
          <w:szCs w:val="22"/>
          <w:lang w:val="ru-RU"/>
        </w:rPr>
        <w:t xml:space="preserve"> 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auto"/>
        </w:rPr>
        <w:t>{{property_number}}</w:t>
      </w:r>
      <w:r>
        <w:rPr>
          <w:rFonts w:hint="default" w:ascii="Times New Roman" w:hAnsi="Times New Roman" w:cs="Times New Roman"/>
          <w:sz w:val="22"/>
          <w:szCs w:val="22"/>
        </w:rPr>
        <w:t xml:space="preserve">, находящимся в городе 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auto"/>
        </w:rPr>
        <w:t>{{property_address_client}}</w:t>
      </w:r>
      <w:r>
        <w:rPr>
          <w:rFonts w:hint="default" w:ascii="Times New Roman" w:hAnsi="Times New Roman" w:cs="Times New Roman"/>
          <w:sz w:val="22"/>
          <w:szCs w:val="22"/>
        </w:rPr>
        <w:t>, и оплатить из этих средств расходы, связанные с подготовкой сделки с ним, а также заключить от моего имени Предварительный договор купли-продажи.</w:t>
      </w:r>
    </w:p>
    <w:p w14:paraId="424EBD45">
      <w:pPr>
        <w:pStyle w:val="9"/>
        <w:ind w:left="-142" w:right="709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5D03942C">
      <w:pPr>
        <w:pStyle w:val="9"/>
        <w:ind w:left="-142" w:right="709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Настоящая доверенность выдана сроком 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auto"/>
        </w:rPr>
        <w:t>{{power_of_attorney_duration}}</w:t>
      </w:r>
      <w:r>
        <w:rPr>
          <w:rFonts w:hint="default" w:ascii="Times New Roman" w:hAnsi="Times New Roman" w:eastAsia="Times New Roman" w:cs="Times New Roman"/>
          <w:color w:val="auto"/>
          <w:spacing w:val="0"/>
          <w:position w:val="0"/>
          <w:sz w:val="22"/>
          <w:shd w:val="clear" w:fill="auto"/>
          <w:lang w:val="ru-RU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до ________________________________, с правом передоверия другим лицам.</w:t>
      </w:r>
    </w:p>
    <w:p w14:paraId="00242374">
      <w:pPr>
        <w:pStyle w:val="9"/>
        <w:ind w:left="-142" w:right="709"/>
        <w:jc w:val="both"/>
        <w:rPr>
          <w:rFonts w:hint="default" w:ascii="Times New Roman" w:hAnsi="Times New Roman" w:eastAsia="Cambria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br/>
        <w:br/>
        <w:t>Подпись Короков Леонид Борисович/ ______________</w:t>
      </w:r>
    </w:p>
    <w:p w14:paraId="161AA1D9">
      <w:pPr>
        <w:pStyle w:val="9"/>
        <w:ind w:left="-142" w:right="709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                             (Фамилия, Имя, Отчество, подпись)</w:t>
      </w:r>
    </w:p>
    <w:p w14:paraId="16BFB563">
      <w:pPr>
        <w:pStyle w:val="15"/>
        <w:tabs>
          <w:tab w:val="left" w:pos="426"/>
        </w:tabs>
        <w:spacing w:after="0" w:line="240" w:lineRule="auto"/>
        <w:ind w:left="0" w:right="284"/>
        <w:rPr>
          <w:rFonts w:hint="default" w:ascii="Times New Roman" w:hAnsi="Times New Roman" w:cs="Times New Roman"/>
          <w:sz w:val="22"/>
          <w:szCs w:val="22"/>
        </w:rPr>
      </w:pPr>
    </w:p>
    <w:p w14:paraId="539E493E">
      <w:pPr>
        <w:pStyle w:val="15"/>
        <w:tabs>
          <w:tab w:val="left" w:pos="426"/>
        </w:tabs>
        <w:spacing w:after="0" w:line="240" w:lineRule="auto"/>
        <w:ind w:left="0" w:right="284"/>
        <w:rPr>
          <w:rFonts w:hint="default" w:ascii="Times New Roman" w:hAnsi="Times New Roman" w:cs="Times New Roman"/>
          <w:sz w:val="22"/>
          <w:szCs w:val="22"/>
        </w:rPr>
      </w:pPr>
    </w:p>
    <w:p w14:paraId="7A6CA4CA">
      <w:pPr>
        <w:pStyle w:val="15"/>
        <w:tabs>
          <w:tab w:val="left" w:pos="426"/>
        </w:tabs>
        <w:spacing w:after="0" w:line="240" w:lineRule="auto"/>
        <w:ind w:left="0" w:right="284"/>
        <w:rPr>
          <w:rFonts w:hint="default" w:ascii="Times New Roman" w:hAnsi="Times New Roman" w:cs="Times New Roman"/>
          <w:sz w:val="22"/>
          <w:szCs w:val="22"/>
        </w:rPr>
      </w:pPr>
    </w:p>
    <w:p w14:paraId="34FACE59">
      <w:pPr>
        <w:pStyle w:val="15"/>
        <w:tabs>
          <w:tab w:val="left" w:pos="426"/>
        </w:tabs>
        <w:spacing w:after="0" w:line="240" w:lineRule="auto"/>
        <w:ind w:left="0" w:right="284"/>
        <w:rPr>
          <w:rFonts w:hint="default" w:ascii="Times New Roman" w:hAnsi="Times New Roman" w:cs="Times New Roman"/>
          <w:sz w:val="22"/>
          <w:szCs w:val="22"/>
        </w:rPr>
      </w:pPr>
    </w:p>
    <w:p w14:paraId="14CAF4A4">
      <w:pPr>
        <w:pStyle w:val="15"/>
        <w:tabs>
          <w:tab w:val="left" w:pos="426"/>
        </w:tabs>
        <w:spacing w:after="0" w:line="240" w:lineRule="auto"/>
        <w:ind w:left="0" w:right="284"/>
        <w:rPr>
          <w:rFonts w:hint="default" w:ascii="Times New Roman" w:hAnsi="Times New Roman" w:cs="Times New Roman"/>
          <w:sz w:val="22"/>
          <w:szCs w:val="22"/>
        </w:rPr>
      </w:pPr>
    </w:p>
    <w:p w14:paraId="4917F5EB">
      <w:pPr>
        <w:tabs>
          <w:tab w:val="left" w:pos="426"/>
        </w:tabs>
        <w:spacing w:after="0" w:line="240" w:lineRule="auto"/>
        <w:ind w:right="284"/>
        <w:rPr>
          <w:rFonts w:hint="default" w:ascii="Times New Roman" w:hAnsi="Times New Roman" w:cs="Times New Roman"/>
          <w:sz w:val="22"/>
          <w:szCs w:val="22"/>
        </w:rPr>
      </w:pPr>
    </w:p>
    <w:p w14:paraId="37421702">
      <w:pPr>
        <w:spacing w:after="0" w:line="240" w:lineRule="auto"/>
        <w:ind w:right="284"/>
        <w:rPr>
          <w:rFonts w:hint="default" w:ascii="Times New Roman" w:hAnsi="Times New Roman" w:cs="Times New Roman"/>
          <w:sz w:val="22"/>
          <w:szCs w:val="22"/>
        </w:rPr>
      </w:pPr>
    </w:p>
    <w:p w14:paraId="7D796B02">
      <w:pPr>
        <w:spacing w:after="0" w:line="240" w:lineRule="auto"/>
        <w:ind w:right="709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</w:t>
      </w:r>
    </w:p>
    <w:p w14:paraId="715AA4D2">
      <w:pPr>
        <w:pStyle w:val="15"/>
        <w:tabs>
          <w:tab w:val="left" w:pos="426"/>
        </w:tabs>
        <w:spacing w:after="0" w:line="240" w:lineRule="auto"/>
        <w:ind w:left="0" w:right="709"/>
        <w:rPr>
          <w:rFonts w:hint="default" w:ascii="Times New Roman" w:hAnsi="Times New Roman" w:cs="Times New Roman"/>
          <w:sz w:val="22"/>
          <w:szCs w:val="22"/>
        </w:rPr>
      </w:pPr>
    </w:p>
    <w:sectPr>
      <w:footerReference r:id="rId5" w:type="default"/>
      <w:pgSz w:w="11906" w:h="16838"/>
      <w:pgMar w:top="431" w:right="848" w:bottom="670" w:left="993" w:header="708" w:footer="376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B6A47E">
    <w:pPr>
      <w:pStyle w:val="14"/>
      <w:rPr>
        <w:rFonts w:ascii="Cambria" w:hAnsi="Cambria" w:cs="Times New Roman"/>
        <w:sz w:val="20"/>
        <w:szCs w:val="20"/>
      </w:rPr>
    </w:pPr>
  </w:p>
  <w:p w14:paraId="558F46BC">
    <w:pPr>
      <w:pStyle w:val="14"/>
      <w:rPr>
        <w:rFonts w:ascii="Cambria" w:hAnsi="Cambria" w:cs="Times New Roman"/>
        <w:sz w:val="20"/>
        <w:szCs w:val="20"/>
      </w:rPr>
    </w:pPr>
  </w:p>
  <w:p w14:paraId="7D7C283B">
    <w:pPr>
      <w:pStyle w:val="14"/>
    </w:pPr>
    <w:r>
      <w:rPr>
        <w:rFonts w:ascii="Cambria" w:hAnsi="Cambria" w:cs="Times New Roman"/>
        <w:sz w:val="20"/>
        <w:szCs w:val="20"/>
      </w:rPr>
      <w:t>______________________</w:t>
    </w:r>
    <w:r>
      <w:ptab w:relativeTo="margin" w:alignment="center" w:leader="none"/>
    </w:r>
    <w:r>
      <w:rPr>
        <w:rFonts w:ascii="Cambria" w:hAnsi="Cambria" w:cs="Times New Roman"/>
        <w:sz w:val="20"/>
        <w:szCs w:val="20"/>
      </w:rPr>
      <w:t>______________________</w:t>
    </w:r>
    <w:r>
      <w:ptab w:relativeTo="margin" w:alignment="right" w:leader="none"/>
    </w:r>
    <w:r>
      <w:rPr>
        <w:rFonts w:ascii="Cambria" w:hAnsi="Cambria" w:cs="Times New Roman"/>
        <w:sz w:val="20"/>
        <w:szCs w:val="20"/>
      </w:rPr>
      <w:t>______________________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DB67588"/>
    <w:multiLevelType w:val="multilevel"/>
    <w:tmpl w:val="1DB67588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decimal"/>
      <w:isLgl/>
      <w:lvlText w:val="%1.%2."/>
      <w:lvlJc w:val="left"/>
      <w:pPr>
        <w:ind w:left="786" w:hanging="360"/>
      </w:pPr>
      <w:rPr>
        <w:rFonts w:hint="default"/>
      </w:rPr>
    </w:lvl>
    <w:lvl w:ilvl="2" w:tentative="0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>
    <w:nsid w:val="38BF3000"/>
    <w:multiLevelType w:val="multilevel"/>
    <w:tmpl w:val="38BF3000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entative="0">
      <w:start w:val="1"/>
      <w:numFmt w:val="decimal"/>
      <w:isLgl/>
      <w:lvlText w:val="%1.%2."/>
      <w:lvlJc w:val="left"/>
      <w:pPr>
        <w:ind w:left="360" w:hanging="360"/>
      </w:pPr>
      <w:rPr>
        <w:rFonts w:hint="default"/>
        <w:i w:val="0"/>
        <w:iCs/>
        <w:sz w:val="22"/>
        <w:szCs w:val="22"/>
      </w:rPr>
    </w:lvl>
    <w:lvl w:ilvl="2" w:tentative="0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>
    <w:nsid w:val="4101172E"/>
    <w:multiLevelType w:val="multilevel"/>
    <w:tmpl w:val="4101172E"/>
    <w:lvl w:ilvl="0" w:tentative="0">
      <w:start w:val="3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tabs>
          <w:tab w:val="left" w:pos="360"/>
        </w:tabs>
        <w:ind w:left="360" w:hanging="360"/>
      </w:pPr>
      <w:rPr>
        <w:rFonts w:hint="default"/>
        <w:i w:val="0"/>
        <w:iCs/>
        <w:sz w:val="20"/>
        <w:szCs w:val="20"/>
      </w:rPr>
    </w:lvl>
    <w:lvl w:ilvl="2" w:tentative="0">
      <w:start w:val="1"/>
      <w:numFmt w:val="decimal"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440"/>
        </w:tabs>
        <w:ind w:left="1440" w:hanging="1440"/>
      </w:pPr>
      <w:rPr>
        <w:rFonts w:hint="default"/>
      </w:rPr>
    </w:lvl>
  </w:abstractNum>
  <w:abstractNum w:abstractNumId="3">
    <w:nsid w:val="4B9302AF"/>
    <w:multiLevelType w:val="multilevel"/>
    <w:tmpl w:val="4B9302AF"/>
    <w:lvl w:ilvl="0" w:tentative="0">
      <w:start w:val="4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800"/>
        </w:tabs>
        <w:ind w:left="1800" w:hanging="1800"/>
      </w:pPr>
      <w:rPr>
        <w:rFonts w:hint="default"/>
      </w:rPr>
    </w:lvl>
  </w:abstractNum>
  <w:abstractNum w:abstractNumId="4">
    <w:nsid w:val="7DB83E8A"/>
    <w:multiLevelType w:val="multilevel"/>
    <w:tmpl w:val="7DB83E8A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6BCB"/>
    <w:rsid w:val="00011097"/>
    <w:rsid w:val="0003359A"/>
    <w:rsid w:val="000508A1"/>
    <w:rsid w:val="00066BD8"/>
    <w:rsid w:val="00090220"/>
    <w:rsid w:val="000924BA"/>
    <w:rsid w:val="000966E3"/>
    <w:rsid w:val="000A7055"/>
    <w:rsid w:val="000B2B19"/>
    <w:rsid w:val="000C2F90"/>
    <w:rsid w:val="000D1E80"/>
    <w:rsid w:val="000D39A2"/>
    <w:rsid w:val="00122BCA"/>
    <w:rsid w:val="00140A72"/>
    <w:rsid w:val="00165EBD"/>
    <w:rsid w:val="001779FD"/>
    <w:rsid w:val="00182ABF"/>
    <w:rsid w:val="00197E31"/>
    <w:rsid w:val="001A08F1"/>
    <w:rsid w:val="001B04CE"/>
    <w:rsid w:val="001B20BA"/>
    <w:rsid w:val="001B3846"/>
    <w:rsid w:val="001C18CB"/>
    <w:rsid w:val="001C65F6"/>
    <w:rsid w:val="001C709A"/>
    <w:rsid w:val="001E3FCB"/>
    <w:rsid w:val="001F1F10"/>
    <w:rsid w:val="00210EC4"/>
    <w:rsid w:val="00223768"/>
    <w:rsid w:val="0022748E"/>
    <w:rsid w:val="0023745F"/>
    <w:rsid w:val="002557D8"/>
    <w:rsid w:val="00255AFB"/>
    <w:rsid w:val="00265DD1"/>
    <w:rsid w:val="00276769"/>
    <w:rsid w:val="002872A9"/>
    <w:rsid w:val="0029141F"/>
    <w:rsid w:val="00294533"/>
    <w:rsid w:val="002A374A"/>
    <w:rsid w:val="002A4405"/>
    <w:rsid w:val="002B1806"/>
    <w:rsid w:val="002B4D74"/>
    <w:rsid w:val="002C20C9"/>
    <w:rsid w:val="002D414B"/>
    <w:rsid w:val="003047F2"/>
    <w:rsid w:val="00323713"/>
    <w:rsid w:val="00330DAB"/>
    <w:rsid w:val="00336AFF"/>
    <w:rsid w:val="00371E20"/>
    <w:rsid w:val="00376959"/>
    <w:rsid w:val="00377438"/>
    <w:rsid w:val="003778F6"/>
    <w:rsid w:val="00380036"/>
    <w:rsid w:val="003863C6"/>
    <w:rsid w:val="003A1E81"/>
    <w:rsid w:val="003B470C"/>
    <w:rsid w:val="003D31FD"/>
    <w:rsid w:val="003D3D24"/>
    <w:rsid w:val="003E6D29"/>
    <w:rsid w:val="00400447"/>
    <w:rsid w:val="00420E4F"/>
    <w:rsid w:val="004268B9"/>
    <w:rsid w:val="0043213C"/>
    <w:rsid w:val="004339AD"/>
    <w:rsid w:val="00456EF7"/>
    <w:rsid w:val="00462E9D"/>
    <w:rsid w:val="00490CFA"/>
    <w:rsid w:val="004B54EE"/>
    <w:rsid w:val="004B5C62"/>
    <w:rsid w:val="004D5829"/>
    <w:rsid w:val="004E5B3E"/>
    <w:rsid w:val="004F4B84"/>
    <w:rsid w:val="005018D9"/>
    <w:rsid w:val="005026C8"/>
    <w:rsid w:val="005217CA"/>
    <w:rsid w:val="00523F05"/>
    <w:rsid w:val="00550FA4"/>
    <w:rsid w:val="00565BED"/>
    <w:rsid w:val="005731E2"/>
    <w:rsid w:val="005878C1"/>
    <w:rsid w:val="005959D0"/>
    <w:rsid w:val="005C12B8"/>
    <w:rsid w:val="005E5BE8"/>
    <w:rsid w:val="00602922"/>
    <w:rsid w:val="006042E1"/>
    <w:rsid w:val="00606605"/>
    <w:rsid w:val="0061100F"/>
    <w:rsid w:val="0061305D"/>
    <w:rsid w:val="00613A23"/>
    <w:rsid w:val="00613D9D"/>
    <w:rsid w:val="00621E75"/>
    <w:rsid w:val="00625191"/>
    <w:rsid w:val="0062727C"/>
    <w:rsid w:val="006300BA"/>
    <w:rsid w:val="006415A5"/>
    <w:rsid w:val="006423CE"/>
    <w:rsid w:val="0064321B"/>
    <w:rsid w:val="00650F77"/>
    <w:rsid w:val="0065182C"/>
    <w:rsid w:val="006549F6"/>
    <w:rsid w:val="00663D54"/>
    <w:rsid w:val="0066453F"/>
    <w:rsid w:val="0069756C"/>
    <w:rsid w:val="006A078B"/>
    <w:rsid w:val="006A4620"/>
    <w:rsid w:val="006C40B3"/>
    <w:rsid w:val="006C787D"/>
    <w:rsid w:val="006D4A4F"/>
    <w:rsid w:val="006D5928"/>
    <w:rsid w:val="00700CD9"/>
    <w:rsid w:val="0071066C"/>
    <w:rsid w:val="00716108"/>
    <w:rsid w:val="00716806"/>
    <w:rsid w:val="00720242"/>
    <w:rsid w:val="007352B2"/>
    <w:rsid w:val="00755DD7"/>
    <w:rsid w:val="00775440"/>
    <w:rsid w:val="00783CC6"/>
    <w:rsid w:val="0079690F"/>
    <w:rsid w:val="007A671F"/>
    <w:rsid w:val="007A7C4C"/>
    <w:rsid w:val="007B26BE"/>
    <w:rsid w:val="007D08D4"/>
    <w:rsid w:val="007D2B72"/>
    <w:rsid w:val="007D3B39"/>
    <w:rsid w:val="007E28F7"/>
    <w:rsid w:val="007E2CC3"/>
    <w:rsid w:val="007F434C"/>
    <w:rsid w:val="00806F79"/>
    <w:rsid w:val="008161DE"/>
    <w:rsid w:val="0086384C"/>
    <w:rsid w:val="00866D56"/>
    <w:rsid w:val="00892C94"/>
    <w:rsid w:val="00894A20"/>
    <w:rsid w:val="00895CF4"/>
    <w:rsid w:val="008A6E35"/>
    <w:rsid w:val="008C123E"/>
    <w:rsid w:val="008D1846"/>
    <w:rsid w:val="008E7BF5"/>
    <w:rsid w:val="008F14B0"/>
    <w:rsid w:val="008F54B0"/>
    <w:rsid w:val="00900F5E"/>
    <w:rsid w:val="0090677E"/>
    <w:rsid w:val="00915F53"/>
    <w:rsid w:val="00925376"/>
    <w:rsid w:val="00926C55"/>
    <w:rsid w:val="009440C5"/>
    <w:rsid w:val="00950381"/>
    <w:rsid w:val="00950426"/>
    <w:rsid w:val="00961BE1"/>
    <w:rsid w:val="00961E8A"/>
    <w:rsid w:val="00962D84"/>
    <w:rsid w:val="00963694"/>
    <w:rsid w:val="00963CFC"/>
    <w:rsid w:val="0098418B"/>
    <w:rsid w:val="00986BB5"/>
    <w:rsid w:val="00A00191"/>
    <w:rsid w:val="00A02EAD"/>
    <w:rsid w:val="00A11173"/>
    <w:rsid w:val="00A14ECB"/>
    <w:rsid w:val="00A175A0"/>
    <w:rsid w:val="00A24C3E"/>
    <w:rsid w:val="00A510F4"/>
    <w:rsid w:val="00A60FE9"/>
    <w:rsid w:val="00A765B1"/>
    <w:rsid w:val="00A775C2"/>
    <w:rsid w:val="00A81F3A"/>
    <w:rsid w:val="00A95462"/>
    <w:rsid w:val="00A97EF4"/>
    <w:rsid w:val="00AB0A89"/>
    <w:rsid w:val="00AB2C54"/>
    <w:rsid w:val="00AB7BAF"/>
    <w:rsid w:val="00AC0101"/>
    <w:rsid w:val="00AC5891"/>
    <w:rsid w:val="00AE276E"/>
    <w:rsid w:val="00B0011C"/>
    <w:rsid w:val="00B1018B"/>
    <w:rsid w:val="00B10F8F"/>
    <w:rsid w:val="00B15BAA"/>
    <w:rsid w:val="00B32731"/>
    <w:rsid w:val="00B43CB0"/>
    <w:rsid w:val="00B55E53"/>
    <w:rsid w:val="00B67EE6"/>
    <w:rsid w:val="00B95AA7"/>
    <w:rsid w:val="00BB0467"/>
    <w:rsid w:val="00BC3FD4"/>
    <w:rsid w:val="00BD579B"/>
    <w:rsid w:val="00BE0912"/>
    <w:rsid w:val="00BE37A1"/>
    <w:rsid w:val="00BE676E"/>
    <w:rsid w:val="00BE7248"/>
    <w:rsid w:val="00BF120D"/>
    <w:rsid w:val="00BF3DC2"/>
    <w:rsid w:val="00C0032E"/>
    <w:rsid w:val="00C30176"/>
    <w:rsid w:val="00C71CB5"/>
    <w:rsid w:val="00CA5E46"/>
    <w:rsid w:val="00CB174A"/>
    <w:rsid w:val="00CB1766"/>
    <w:rsid w:val="00CE453F"/>
    <w:rsid w:val="00CF469A"/>
    <w:rsid w:val="00CF5FF7"/>
    <w:rsid w:val="00D00249"/>
    <w:rsid w:val="00D021C8"/>
    <w:rsid w:val="00D108AD"/>
    <w:rsid w:val="00D1329F"/>
    <w:rsid w:val="00D17E31"/>
    <w:rsid w:val="00D223DC"/>
    <w:rsid w:val="00D426F6"/>
    <w:rsid w:val="00D53293"/>
    <w:rsid w:val="00D86315"/>
    <w:rsid w:val="00D91296"/>
    <w:rsid w:val="00D96AFC"/>
    <w:rsid w:val="00DA1C2F"/>
    <w:rsid w:val="00DB093E"/>
    <w:rsid w:val="00DB4FB4"/>
    <w:rsid w:val="00DC072D"/>
    <w:rsid w:val="00DD29A5"/>
    <w:rsid w:val="00DD7648"/>
    <w:rsid w:val="00DF4E70"/>
    <w:rsid w:val="00E05DBA"/>
    <w:rsid w:val="00E131F2"/>
    <w:rsid w:val="00E33513"/>
    <w:rsid w:val="00E34E67"/>
    <w:rsid w:val="00E365BF"/>
    <w:rsid w:val="00E52F4F"/>
    <w:rsid w:val="00E6159A"/>
    <w:rsid w:val="00E82504"/>
    <w:rsid w:val="00E87F2D"/>
    <w:rsid w:val="00E91EAC"/>
    <w:rsid w:val="00E94195"/>
    <w:rsid w:val="00E950C1"/>
    <w:rsid w:val="00EA18B6"/>
    <w:rsid w:val="00EA69F8"/>
    <w:rsid w:val="00ED554A"/>
    <w:rsid w:val="00EF21DF"/>
    <w:rsid w:val="00EF7B62"/>
    <w:rsid w:val="00F05756"/>
    <w:rsid w:val="00F05EBC"/>
    <w:rsid w:val="00F10127"/>
    <w:rsid w:val="00F1580E"/>
    <w:rsid w:val="00F2552B"/>
    <w:rsid w:val="00F35F30"/>
    <w:rsid w:val="00F816F7"/>
    <w:rsid w:val="00F9259B"/>
    <w:rsid w:val="00F96E54"/>
    <w:rsid w:val="00FA5B11"/>
    <w:rsid w:val="00FA684A"/>
    <w:rsid w:val="00FB0E15"/>
    <w:rsid w:val="00FC4ACF"/>
    <w:rsid w:val="00FD6BCB"/>
    <w:rsid w:val="020611AE"/>
    <w:rsid w:val="0271190F"/>
    <w:rsid w:val="0EF051E4"/>
    <w:rsid w:val="101D695E"/>
    <w:rsid w:val="10D2B0C9"/>
    <w:rsid w:val="13967016"/>
    <w:rsid w:val="1997735D"/>
    <w:rsid w:val="1D1BD53E"/>
    <w:rsid w:val="1FAA7847"/>
    <w:rsid w:val="1FD7AC75"/>
    <w:rsid w:val="220F1EB0"/>
    <w:rsid w:val="23180812"/>
    <w:rsid w:val="248F4152"/>
    <w:rsid w:val="24AD270B"/>
    <w:rsid w:val="269A1FEB"/>
    <w:rsid w:val="29D4F5E3"/>
    <w:rsid w:val="2A5455B5"/>
    <w:rsid w:val="2B92333B"/>
    <w:rsid w:val="2C85FD52"/>
    <w:rsid w:val="303398C5"/>
    <w:rsid w:val="33809D5B"/>
    <w:rsid w:val="36740AB8"/>
    <w:rsid w:val="3A700AF2"/>
    <w:rsid w:val="422F202A"/>
    <w:rsid w:val="4424658E"/>
    <w:rsid w:val="4444469D"/>
    <w:rsid w:val="4482BE36"/>
    <w:rsid w:val="44E71052"/>
    <w:rsid w:val="49C856A2"/>
    <w:rsid w:val="4A49583F"/>
    <w:rsid w:val="4A74FAA4"/>
    <w:rsid w:val="4AC5AB71"/>
    <w:rsid w:val="4AC8B777"/>
    <w:rsid w:val="4BA5235A"/>
    <w:rsid w:val="4F87E916"/>
    <w:rsid w:val="5076E64A"/>
    <w:rsid w:val="50BF72DA"/>
    <w:rsid w:val="518B49AA"/>
    <w:rsid w:val="54CF6A47"/>
    <w:rsid w:val="5678020D"/>
    <w:rsid w:val="59B74912"/>
    <w:rsid w:val="5A8B2278"/>
    <w:rsid w:val="5AB3DE34"/>
    <w:rsid w:val="5DB0FB5D"/>
    <w:rsid w:val="5DCA2506"/>
    <w:rsid w:val="61E8197B"/>
    <w:rsid w:val="6489D0E1"/>
    <w:rsid w:val="64FBAC61"/>
    <w:rsid w:val="659A55E9"/>
    <w:rsid w:val="66825DC5"/>
    <w:rsid w:val="690F4574"/>
    <w:rsid w:val="6D6D442A"/>
    <w:rsid w:val="73F7684F"/>
    <w:rsid w:val="74540DBD"/>
    <w:rsid w:val="74995DA8"/>
    <w:rsid w:val="7A32BF99"/>
    <w:rsid w:val="7BAF6391"/>
    <w:rsid w:val="7DD06983"/>
    <w:rsid w:val="7E7CCF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link w:val="16"/>
    <w:qFormat/>
    <w:uiPriority w:val="0"/>
    <w:pPr>
      <w:keepNext/>
      <w:spacing w:after="0" w:line="240" w:lineRule="auto"/>
      <w:jc w:val="both"/>
      <w:outlineLvl w:val="0"/>
    </w:pPr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annotation reference"/>
    <w:basedOn w:val="3"/>
    <w:semiHidden/>
    <w:unhideWhenUsed/>
    <w:qFormat/>
    <w:uiPriority w:val="99"/>
    <w:rPr>
      <w:sz w:val="16"/>
      <w:szCs w:val="16"/>
    </w:rPr>
  </w:style>
  <w:style w:type="character" w:styleId="6">
    <w:name w:val="Hyperlink"/>
    <w:uiPriority w:val="0"/>
    <w:rPr>
      <w:color w:val="000080"/>
      <w:u w:val="single"/>
    </w:rPr>
  </w:style>
  <w:style w:type="character" w:styleId="7">
    <w:name w:val="Strong"/>
    <w:basedOn w:val="3"/>
    <w:qFormat/>
    <w:uiPriority w:val="22"/>
    <w:rPr>
      <w:b/>
      <w:bCs/>
    </w:rPr>
  </w:style>
  <w:style w:type="paragraph" w:styleId="8">
    <w:name w:val="Balloon Text"/>
    <w:basedOn w:val="1"/>
    <w:link w:val="17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9">
    <w:name w:val="Plain Text"/>
    <w:basedOn w:val="1"/>
    <w:link w:val="18"/>
    <w:qFormat/>
    <w:uiPriority w:val="0"/>
    <w:pPr>
      <w:spacing w:after="0" w:line="240" w:lineRule="auto"/>
    </w:pPr>
    <w:rPr>
      <w:rFonts w:ascii="Courier New" w:hAnsi="Courier New" w:eastAsia="Times New Roman" w:cs="Times New Roman"/>
      <w:sz w:val="20"/>
      <w:szCs w:val="20"/>
      <w:lang w:eastAsia="ru-RU"/>
    </w:rPr>
  </w:style>
  <w:style w:type="paragraph" w:styleId="10">
    <w:name w:val="annotation text"/>
    <w:basedOn w:val="1"/>
    <w:link w:val="23"/>
    <w:semiHidden/>
    <w:unhideWhenUsed/>
    <w:qFormat/>
    <w:uiPriority w:val="99"/>
    <w:pPr>
      <w:spacing w:line="240" w:lineRule="auto"/>
    </w:pPr>
    <w:rPr>
      <w:sz w:val="20"/>
      <w:szCs w:val="20"/>
    </w:rPr>
  </w:style>
  <w:style w:type="paragraph" w:styleId="11">
    <w:name w:val="annotation subject"/>
    <w:basedOn w:val="10"/>
    <w:next w:val="10"/>
    <w:link w:val="24"/>
    <w:semiHidden/>
    <w:unhideWhenUsed/>
    <w:uiPriority w:val="99"/>
    <w:rPr>
      <w:b/>
      <w:bCs/>
    </w:rPr>
  </w:style>
  <w:style w:type="paragraph" w:styleId="12">
    <w:name w:val="header"/>
    <w:basedOn w:val="1"/>
    <w:link w:val="21"/>
    <w:unhideWhenUsed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3">
    <w:name w:val="Body Text"/>
    <w:basedOn w:val="1"/>
    <w:link w:val="19"/>
    <w:qFormat/>
    <w:uiPriority w:val="0"/>
    <w:pPr>
      <w:spacing w:after="0" w:line="240" w:lineRule="auto"/>
      <w:jc w:val="both"/>
    </w:pPr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styleId="14">
    <w:name w:val="footer"/>
    <w:basedOn w:val="1"/>
    <w:link w:val="22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5">
    <w:name w:val="List Paragraph"/>
    <w:basedOn w:val="1"/>
    <w:qFormat/>
    <w:uiPriority w:val="34"/>
    <w:pPr>
      <w:ind w:left="720"/>
      <w:contextualSpacing/>
    </w:pPr>
  </w:style>
  <w:style w:type="character" w:customStyle="1" w:styleId="16">
    <w:name w:val="Заголовок 1 Знак"/>
    <w:basedOn w:val="3"/>
    <w:link w:val="2"/>
    <w:qFormat/>
    <w:uiPriority w:val="0"/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customStyle="1" w:styleId="17">
    <w:name w:val="Текст выноски Знак"/>
    <w:basedOn w:val="3"/>
    <w:link w:val="8"/>
    <w:semiHidden/>
    <w:uiPriority w:val="99"/>
    <w:rPr>
      <w:rFonts w:ascii="Tahoma" w:hAnsi="Tahoma" w:cs="Tahoma"/>
      <w:sz w:val="16"/>
      <w:szCs w:val="16"/>
    </w:rPr>
  </w:style>
  <w:style w:type="character" w:customStyle="1" w:styleId="18">
    <w:name w:val="Текст Знак"/>
    <w:basedOn w:val="3"/>
    <w:link w:val="9"/>
    <w:qFormat/>
    <w:uiPriority w:val="0"/>
    <w:rPr>
      <w:rFonts w:ascii="Courier New" w:hAnsi="Courier New" w:eastAsia="Times New Roman" w:cs="Times New Roman"/>
      <w:sz w:val="20"/>
      <w:szCs w:val="20"/>
      <w:lang w:eastAsia="ru-RU"/>
    </w:rPr>
  </w:style>
  <w:style w:type="character" w:customStyle="1" w:styleId="19">
    <w:name w:val="Основной текст Знак"/>
    <w:basedOn w:val="3"/>
    <w:link w:val="13"/>
    <w:qFormat/>
    <w:uiPriority w:val="0"/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customStyle="1" w:styleId="20">
    <w:name w:val="Body Text 21"/>
    <w:basedOn w:val="1"/>
    <w:qFormat/>
    <w:uiPriority w:val="0"/>
    <w:pPr>
      <w:spacing w:after="0" w:line="240" w:lineRule="auto"/>
      <w:ind w:firstLine="284"/>
      <w:jc w:val="both"/>
    </w:pPr>
    <w:rPr>
      <w:rFonts w:ascii="Arial" w:hAnsi="Arial" w:eastAsia="Times New Roman" w:cs="Times New Roman"/>
      <w:sz w:val="20"/>
      <w:szCs w:val="20"/>
      <w:lang w:val="en-GB" w:eastAsia="ru-RU"/>
    </w:rPr>
  </w:style>
  <w:style w:type="character" w:customStyle="1" w:styleId="21">
    <w:name w:val="Верхний колонтитул Знак"/>
    <w:basedOn w:val="3"/>
    <w:link w:val="12"/>
    <w:qFormat/>
    <w:uiPriority w:val="99"/>
  </w:style>
  <w:style w:type="character" w:customStyle="1" w:styleId="22">
    <w:name w:val="Нижний колонтитул Знак"/>
    <w:basedOn w:val="3"/>
    <w:link w:val="14"/>
    <w:qFormat/>
    <w:uiPriority w:val="99"/>
  </w:style>
  <w:style w:type="character" w:customStyle="1" w:styleId="23">
    <w:name w:val="Текст примечания Знак"/>
    <w:basedOn w:val="3"/>
    <w:link w:val="10"/>
    <w:semiHidden/>
    <w:uiPriority w:val="99"/>
    <w:rPr>
      <w:sz w:val="20"/>
      <w:szCs w:val="20"/>
    </w:rPr>
  </w:style>
  <w:style w:type="character" w:customStyle="1" w:styleId="24">
    <w:name w:val="Тема примечания Знак"/>
    <w:basedOn w:val="23"/>
    <w:link w:val="11"/>
    <w:semiHidden/>
    <w:qFormat/>
    <w:uiPriority w:val="99"/>
    <w:rPr>
      <w:b/>
      <w:bCs/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C00F9C8-56CE-49EC-9FB0-4395970FB52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DNS</Company>
  <Pages>10</Pages>
  <TotalTime>0</TotalTime>
  <ScaleCrop>false</ScaleCrop>
  <LinksUpToDate>false</LinksUpToDate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2024-11-20T10:12:00Z</dcterms:created>
  <dc:creator>Obmen2</dc:creator>
  <cp:lastModifiedBy>cross</cp:lastModifiedBy>
  <cp:lastPrinted>2020-10-05T11:24:00Z</cp:lastPrinted>
  <dcterms:modified xsi:type="dcterms:W3CDTF">2025-10-16T05:16:18Z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CA0ABC4E8E1E48ADA74D91B0423EE826_12</vt:lpwstr>
  </property>
</Properties>
</file>