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22.11.2025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Леонтьева Елена Шамилевна (ИНН 660305241380, ОГРНИП 324665800088663), именуемый(ая) в дальнейшем «Риелтор, Исполнитель» и Вахрина Ирина Сергеевна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ielena.2013@mail.ru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Вахрина Ирина Сергеевна подписывая настоящий Договор, выражаю своё согласие на осуществление Леонтьева Елена Шамилевна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Вахрина Ирина Сергеевна</w:t>
              <w:br/>
              <w:t>Дата рождения: 09.11.1986</w:t>
              <w:br/>
              <w:t>Паспорт:6515 004197</w:t>
              <w:br/>
              <w:t xml:space="preserve">Выдан: 17.03.2015 г. </w:t>
              <w:br/>
              <w:t>кем: Отделом УФМС России по Свердловской  обл. в Октябрьском районе г. Екатеринбурга</w:t>
              <w:br/>
              <w:t>Адрес регистрации:</w:t>
              <w:br/>
              <w:t>ОБЛ СВЕРДЛОВСКАЯ, Г. ЕКАТЕРИНБУРГ, УЛ. ЩОРСА, Д. 130, КВ. 185</w:t>
              <w:br/>
              <w:br/>
              <w:t>КЛИЕНТ:</w:t>
              <w:br/>
              <w:br/>
              <w:t>_________ /Вахрина И.С.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Леонтьева Елена Шамилевна</w:t>
              <w:br/>
              <w:t>ИНН: 660305241380</w:t>
              <w:br/>
              <w:t>ОГРНИП: 324665800088663</w:t>
              <w:br/>
              <w:t>Юридический адрес:  ОБЛ СВЕРДЛОВСКАЯ, Г ЕКАТЕРИНБУРГ, УЛ ОЧЕРЕТИНА, Д. 16, КВ. 172</w:t>
              <w:br/>
              <w:t>Банк: УРАЛЬСКИЙ БАНК ПАО СБЕРБАНК</w:t>
              <w:br/>
              <w:t>р/с: 40802810116540422133</w:t>
              <w:br/>
              <w:t>к/с: 30101810500000000674</w:t>
              <w:br/>
              <w:t>БИК: 046577674</w:t>
              <w:br/>
              <w:t>Телефон: 89527348303</w:t>
              <w:br/>
              <w:t>Эл. Почта: ielena.2013@mail.ru</w:t>
              <w:br/>
              <w:br/>
              <w:br/>
              <w:t>___________ /Леонтьева Е.Ш.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/Вахрина И.С.  /ИП ____________ /Леонтьева Е.Ш.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Вахрина И.С.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Леонтьева Е.Ш.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/Вахрина И.С.  /ИП ____________ /Леонтьева Е.Ш.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/Вахрина И.С.  /ИП ____________ /Леонтьева Е.Ш.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