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17.10.2025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Голубина Ольга Геннадьевна (ИНН 662109831543, ОГРНИП 325665800221680), именуемый(ая) в дальнейшем «Риелтор, Исполнитель» и Савилова Мария Алексеевна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o.g.golubina@mail.ru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Савилова Мария Алексеевна подписывая настоящий Договор, выражаю своё согласие на осуществление Голубина Ольга Геннадьевна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Савилова Мария Алексеевна</w:t>
              <w:br/>
              <w:t>Дата рождения: 09.10.2003</w:t>
              <w:br/>
              <w:t>Паспорт:6513 890489</w:t>
              <w:br/>
              <w:t xml:space="preserve">Выдан: 25.11.2013 г. </w:t>
              <w:br/>
              <w:t>кем: ГУ МАД России по Свердловской области</w:t>
              <w:br/>
              <w:t>Адрес регистрации:</w:t>
              <w:br/>
              <w:t>ОБЛ. СВЕРДЛОВСКАЯ, Г. НЕВЬЯНСК, УЛ. ЛУНАЧАРСКОГО, Д. 7/1</w:t>
              <w:br/>
              <w:br/>
              <w:t>КЛИЕНТ:</w:t>
              <w:br/>
              <w:br/>
              <w:t>_________ /Савилова М.А.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Голубина Ольга Геннадьевна</w:t>
              <w:br/>
              <w:t>ИНН: 662109831543</w:t>
              <w:br/>
              <w:t>ОГРНИП: 325665800221680</w:t>
              <w:br/>
              <w:t>Юридический адрес:  ОБЛ СВЕРДЛОВСКАЯ, Г ЕКАТЕРИНБУРГ, УЛ КРАСНОЛЕСЬЯ, Д. 24, КВ. 120</w:t>
              <w:br/>
              <w:t>Банк: ООО Банк Точка</w:t>
              <w:br/>
              <w:t>р/с: 40802810520000778559</w:t>
              <w:br/>
              <w:t>к/с: 3010 1810 7453 7452 5104</w:t>
              <w:br/>
              <w:t>БИК: 044525104</w:t>
              <w:br/>
              <w:t>Телефон: +79089244918</w:t>
              <w:br/>
              <w:t>Эл. Почта: o.g.golubina@mail.ru</w:t>
              <w:br/>
              <w:br/>
              <w:br/>
              <w:t>___________ /Голубина О.Г.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/Савилова М.А.  /ИП ____________ /Голубина О.Г.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Савилова М.А.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Голубина О.Г.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/Савилова М.А.  /ИП ____________ /Голубина О.Г.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/Савилова М.А.  /ИП ____________ /Голубина О.Г.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